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360" w:rsidRDefault="007E6360" w:rsidP="00165E83">
      <w:pPr>
        <w:snapToGrid w:val="0"/>
        <w:spacing w:afterLines="50" w:after="180" w:line="240" w:lineRule="atLeast"/>
        <w:jc w:val="center"/>
        <w:rPr>
          <w:rFonts w:eastAsia="標楷體"/>
          <w:b/>
          <w:sz w:val="32"/>
          <w:szCs w:val="36"/>
        </w:rPr>
      </w:pPr>
      <w:r w:rsidRPr="001330D1">
        <w:rPr>
          <w:rFonts w:eastAsia="標楷體" w:hint="eastAsia"/>
          <w:b/>
          <w:sz w:val="32"/>
          <w:szCs w:val="36"/>
        </w:rPr>
        <w:t>臺北市中山區</w:t>
      </w:r>
      <w:r>
        <w:rPr>
          <w:rFonts w:eastAsia="標楷體" w:hint="eastAsia"/>
          <w:b/>
          <w:sz w:val="32"/>
          <w:szCs w:val="36"/>
        </w:rPr>
        <w:t>濱江國民小學</w:t>
      </w:r>
      <w:r>
        <w:rPr>
          <w:rFonts w:eastAsia="標楷體" w:hint="eastAsia"/>
          <w:b/>
          <w:sz w:val="32"/>
          <w:szCs w:val="36"/>
        </w:rPr>
        <w:t>109</w:t>
      </w:r>
      <w:r w:rsidRPr="001330D1">
        <w:rPr>
          <w:rFonts w:eastAsia="標楷體" w:hint="eastAsia"/>
          <w:b/>
          <w:sz w:val="32"/>
          <w:szCs w:val="36"/>
        </w:rPr>
        <w:t>年度區域性資賦優異教育方案</w:t>
      </w:r>
    </w:p>
    <w:p w:rsidR="007E6360" w:rsidRDefault="007E6360" w:rsidP="007E6360">
      <w:pPr>
        <w:snapToGrid w:val="0"/>
        <w:spacing w:afterLines="50" w:after="180" w:line="240" w:lineRule="atLeast"/>
        <w:jc w:val="center"/>
        <w:rPr>
          <w:rFonts w:ascii="標楷體" w:eastAsia="標楷體" w:hAnsi="標楷體"/>
          <w:sz w:val="32"/>
          <w:szCs w:val="28"/>
        </w:rPr>
      </w:pPr>
      <w:r w:rsidRPr="001F7C29">
        <w:rPr>
          <w:rFonts w:ascii="標楷體" w:eastAsia="標楷體" w:hAnsi="標楷體" w:hint="eastAsia"/>
          <w:sz w:val="32"/>
          <w:szCs w:val="28"/>
        </w:rPr>
        <w:t>「</w:t>
      </w:r>
      <w:bookmarkStart w:id="0" w:name="_GoBack"/>
      <w:r w:rsidRPr="001F7C29">
        <w:rPr>
          <w:rFonts w:eastAsia="標楷體" w:hint="eastAsia"/>
          <w:sz w:val="32"/>
          <w:szCs w:val="28"/>
        </w:rPr>
        <w:t>STEAM-</w:t>
      </w:r>
      <w:r w:rsidRPr="001F7C29">
        <w:rPr>
          <w:rFonts w:eastAsia="標楷體" w:hint="eastAsia"/>
          <w:sz w:val="32"/>
          <w:szCs w:val="28"/>
        </w:rPr>
        <w:t>組樂高</w:t>
      </w:r>
      <w:r w:rsidRPr="001F7C29">
        <w:rPr>
          <w:rFonts w:eastAsia="標楷體" w:hint="eastAsia"/>
          <w:sz w:val="32"/>
          <w:szCs w:val="28"/>
        </w:rPr>
        <w:t>BOOST</w:t>
      </w:r>
      <w:bookmarkEnd w:id="0"/>
      <w:r w:rsidRPr="001F7C29">
        <w:rPr>
          <w:rFonts w:eastAsia="標楷體" w:hint="eastAsia"/>
          <w:sz w:val="32"/>
          <w:szCs w:val="28"/>
        </w:rPr>
        <w:t>編程機器人學程式語言</w:t>
      </w:r>
      <w:r w:rsidRPr="001F7C29">
        <w:rPr>
          <w:rFonts w:eastAsia="標楷體" w:hint="eastAsia"/>
          <w:sz w:val="32"/>
          <w:szCs w:val="28"/>
        </w:rPr>
        <w:t>-</w:t>
      </w:r>
      <w:r>
        <w:rPr>
          <w:rFonts w:eastAsia="標楷體" w:hint="eastAsia"/>
          <w:sz w:val="32"/>
          <w:szCs w:val="28"/>
        </w:rPr>
        <w:t>進階</w:t>
      </w:r>
      <w:r w:rsidRPr="001F7C29">
        <w:rPr>
          <w:rFonts w:eastAsia="標楷體" w:hint="eastAsia"/>
          <w:sz w:val="32"/>
          <w:szCs w:val="28"/>
        </w:rPr>
        <w:t>班</w:t>
      </w:r>
      <w:r w:rsidRPr="001F7C29">
        <w:rPr>
          <w:rFonts w:ascii="標楷體" w:eastAsia="標楷體" w:hAnsi="標楷體" w:hint="eastAsia"/>
          <w:sz w:val="32"/>
          <w:szCs w:val="28"/>
        </w:rPr>
        <w:t>」</w:t>
      </w:r>
    </w:p>
    <w:p w:rsidR="007E6360" w:rsidRPr="007E6360" w:rsidRDefault="007E6360" w:rsidP="007E6360">
      <w:pPr>
        <w:adjustRightInd w:val="0"/>
        <w:snapToGrid w:val="0"/>
        <w:spacing w:afterLines="50" w:after="180" w:line="240" w:lineRule="atLeast"/>
        <w:rPr>
          <w:rFonts w:ascii="標楷體" w:eastAsia="標楷體" w:hAnsi="標楷體"/>
          <w:b/>
          <w:sz w:val="32"/>
          <w:szCs w:val="28"/>
        </w:rPr>
      </w:pPr>
      <w:r w:rsidRPr="00F932F8">
        <w:rPr>
          <w:rFonts w:ascii="標楷體" w:eastAsia="標楷體" w:hAnsi="標楷體" w:hint="eastAsia"/>
          <w:b/>
          <w:sz w:val="32"/>
          <w:szCs w:val="28"/>
        </w:rPr>
        <w:t>壹、實施計畫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740"/>
      </w:tblGrid>
      <w:tr w:rsidR="00A869DE" w:rsidRPr="00F000F0" w:rsidTr="00BB7B2D">
        <w:trPr>
          <w:trHeight w:val="951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一、方案名稱</w:t>
            </w:r>
          </w:p>
        </w:tc>
        <w:tc>
          <w:tcPr>
            <w:tcW w:w="7740" w:type="dxa"/>
            <w:vAlign w:val="center"/>
          </w:tcPr>
          <w:p w:rsidR="00A869DE" w:rsidRPr="00F000F0" w:rsidRDefault="00A969A1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STEAM-</w:t>
            </w:r>
            <w:r>
              <w:rPr>
                <w:rFonts w:eastAsia="標楷體" w:hint="eastAsia"/>
                <w:sz w:val="28"/>
              </w:rPr>
              <w:t>組樂高</w:t>
            </w:r>
            <w:r w:rsidR="00003B73">
              <w:rPr>
                <w:rFonts w:eastAsia="標楷體" w:hint="eastAsia"/>
                <w:sz w:val="28"/>
              </w:rPr>
              <w:t>BOOST</w:t>
            </w:r>
            <w:r>
              <w:rPr>
                <w:rFonts w:eastAsia="標楷體" w:hint="eastAsia"/>
                <w:sz w:val="28"/>
              </w:rPr>
              <w:t>編程機器人學程式語言</w:t>
            </w:r>
            <w:r w:rsidR="003B2738">
              <w:rPr>
                <w:rFonts w:eastAsia="標楷體" w:hint="eastAsia"/>
                <w:sz w:val="28"/>
              </w:rPr>
              <w:t>-</w:t>
            </w:r>
            <w:r w:rsidR="00E93B20">
              <w:rPr>
                <w:rFonts w:eastAsia="標楷體" w:hint="eastAsia"/>
                <w:b/>
                <w:sz w:val="28"/>
              </w:rPr>
              <w:t>進階</w:t>
            </w:r>
            <w:r w:rsidR="003B2738" w:rsidRPr="009E5682">
              <w:rPr>
                <w:rFonts w:eastAsia="標楷體" w:hint="eastAsia"/>
                <w:b/>
                <w:sz w:val="28"/>
              </w:rPr>
              <w:t>班</w:t>
            </w:r>
          </w:p>
        </w:tc>
      </w:tr>
      <w:tr w:rsidR="00A869DE" w:rsidRPr="00F000F0"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二、目</w:t>
            </w:r>
            <w:r w:rsidRPr="00F000F0">
              <w:rPr>
                <w:rFonts w:eastAsia="標楷體"/>
                <w:b/>
                <w:sz w:val="28"/>
              </w:rPr>
              <w:t xml:space="preserve">    </w:t>
            </w:r>
            <w:r w:rsidRPr="00F000F0">
              <w:rPr>
                <w:rFonts w:eastAsia="標楷體" w:hint="eastAsia"/>
                <w:b/>
                <w:sz w:val="28"/>
              </w:rPr>
              <w:t>的</w:t>
            </w:r>
          </w:p>
        </w:tc>
        <w:tc>
          <w:tcPr>
            <w:tcW w:w="7740" w:type="dxa"/>
          </w:tcPr>
          <w:p w:rsidR="0004042B" w:rsidRDefault="00A969A1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4042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STEAM學習</w:t>
            </w:r>
            <w:r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是指結合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S＝Science（科學）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T＝Technology（科技）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E＝ Engineering（工程）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A＝Art（藝術）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及</w:t>
            </w:r>
            <w:r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M＝Mathematics（數學）</w:t>
            </w:r>
            <w:r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  <w:p w:rsidR="00A869DE" w:rsidRPr="00477E3A" w:rsidRDefault="0004042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4042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STEAM</w:t>
            </w:r>
            <w:r w:rsidR="00477E3A" w:rsidRPr="00477E3A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強調動手做、問題解決、方案探究取向的教學（hands-on 、problem-solving &amp; project-based ），能培養孩子內在的綜合能力，包括：探究能力、批判思考能力、創意思考能力及問題解決能力。</w:t>
            </w:r>
          </w:p>
          <w:p w:rsidR="0004042B" w:rsidRPr="0004042B" w:rsidRDefault="00477E3A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4042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編程機器人</w:t>
            </w:r>
            <w:r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  <w:r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利用專題式學習（PBL）教導STEAM跨領域素養和能力，專題式學習不是每堂四十五分鐘的分科學習，而是以學</w:t>
            </w:r>
            <w:r w:rsidR="0004042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生最有感的主題出發有意義的結合至少兩種專科知識</w:t>
            </w:r>
          </w:p>
          <w:p w:rsidR="00A969A1" w:rsidRPr="0004042B" w:rsidRDefault="0004042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4042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專題式學習</w:t>
            </w:r>
            <w:r w:rsidR="00477E3A" w:rsidRPr="0004042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設計出持續八週以上的學習內容和評量標準，</w:t>
            </w:r>
            <w:r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教導STEAM跨領域素養和能力，</w:t>
            </w:r>
            <w:r w:rsidR="00477E3A" w:rsidRPr="0004042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最後學生產出作品，而非考試的分數。</w:t>
            </w:r>
          </w:p>
          <w:p w:rsidR="0004042B" w:rsidRPr="0004042B" w:rsidRDefault="00477E3A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4042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學習程式語言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打造機器人，搶不走的競爭力科技大爆發，帶來世界、生活劇變</w:t>
            </w:r>
            <w:r w:rsidR="00A969A1"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，培養孩子迎向改變、主導未來，</w:t>
            </w:r>
            <w:r w:rsidRPr="00477E3A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提昇學生的核心素養--</w:t>
            </w:r>
            <w:r w:rsidR="0004042B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讓學生學會像科學家一樣思考</w:t>
            </w:r>
          </w:p>
          <w:p w:rsidR="00A969A1" w:rsidRPr="00477E3A" w:rsidRDefault="002F70CE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F70C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clear" w:color="auto" w:fill="FFFFFF"/>
              </w:rPr>
              <w:t>創客精神</w:t>
            </w:r>
            <w:r w:rsidR="00477E3A" w:rsidRPr="00477E3A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像工程技術人員一樣解決問題，有創客的創新精神，能綜合應用跨學科知識，發揮創意，解決生活中真實情境的問題。</w:t>
            </w:r>
          </w:p>
          <w:p w:rsidR="002F70CE" w:rsidRPr="002F70CE" w:rsidRDefault="00477E3A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eastAsia="標楷體"/>
                <w:sz w:val="28"/>
              </w:rPr>
            </w:pPr>
            <w:r w:rsidRPr="0004042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樂高機器人</w:t>
            </w:r>
            <w:r w:rsidR="00A969A1"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是希望孩子把知識運用在生活。學習內容沒有標準答案，沒有前例可循，不需要太多規則，反而讓孩子更自由去探索。</w:t>
            </w:r>
          </w:p>
          <w:p w:rsidR="00A869DE" w:rsidRPr="00F000F0" w:rsidRDefault="00A8320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eastAsia="標楷體"/>
                <w:sz w:val="28"/>
              </w:rPr>
            </w:pPr>
            <w:r w:rsidRPr="00A83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運算思維</w:t>
            </w:r>
            <w:r w:rsidR="00477E3A" w:rsidRPr="00A8320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clear" w:color="auto" w:fill="FFFFFF"/>
              </w:rPr>
              <w:t>進</w:t>
            </w:r>
            <w:r w:rsidR="00477E3A" w:rsidRPr="00477E3A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行方案探究的過程，必然會經歷無可預知的犯錯和失敗，失敗後必須反思原因，並據此修正作法，接著再嘗試、再失敗、再檢討、又再摸索嘗試，直到找到成功的方法為止。</w:t>
            </w:r>
          </w:p>
        </w:tc>
      </w:tr>
      <w:tr w:rsidR="00A869DE" w:rsidRPr="00F000F0" w:rsidTr="00316190">
        <w:trPr>
          <w:trHeight w:val="982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三、辦理單位</w:t>
            </w:r>
          </w:p>
        </w:tc>
        <w:tc>
          <w:tcPr>
            <w:tcW w:w="7740" w:type="dxa"/>
            <w:vAlign w:val="center"/>
          </w:tcPr>
          <w:p w:rsidR="00A869DE" w:rsidRPr="00F000F0" w:rsidRDefault="0085116F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（一）主</w:t>
            </w:r>
            <w:r w:rsidR="00A869DE" w:rsidRPr="00F000F0">
              <w:rPr>
                <w:rFonts w:eastAsia="標楷體" w:hint="eastAsia"/>
                <w:sz w:val="28"/>
              </w:rPr>
              <w:t>辦單位：</w:t>
            </w:r>
            <w:r w:rsidRPr="0085116F">
              <w:rPr>
                <w:rFonts w:eastAsia="標楷體" w:hint="eastAsia"/>
                <w:sz w:val="28"/>
              </w:rPr>
              <w:t>臺北市政府教育局</w:t>
            </w:r>
          </w:p>
          <w:p w:rsidR="00A869DE" w:rsidRPr="00F000F0" w:rsidRDefault="00A869DE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（二）</w:t>
            </w:r>
            <w:r w:rsidR="0085116F" w:rsidRPr="00F000F0">
              <w:rPr>
                <w:rFonts w:eastAsia="標楷體" w:hint="eastAsia"/>
                <w:sz w:val="28"/>
              </w:rPr>
              <w:t>承辦單位</w:t>
            </w:r>
            <w:r w:rsidRPr="00F000F0">
              <w:rPr>
                <w:rFonts w:eastAsia="標楷體" w:hint="eastAsia"/>
                <w:sz w:val="28"/>
              </w:rPr>
              <w:t>：</w:t>
            </w:r>
            <w:r w:rsidR="002F70CE" w:rsidRPr="0004042B">
              <w:rPr>
                <w:rFonts w:eastAsia="標楷體" w:hint="eastAsia"/>
                <w:sz w:val="28"/>
              </w:rPr>
              <w:t>臺北市中山區濱江國民小學</w:t>
            </w:r>
          </w:p>
        </w:tc>
      </w:tr>
      <w:tr w:rsidR="00A869DE" w:rsidRPr="00F000F0" w:rsidTr="00BB7B2D">
        <w:trPr>
          <w:trHeight w:val="698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lastRenderedPageBreak/>
              <w:t>四、辦理型態</w:t>
            </w:r>
          </w:p>
        </w:tc>
        <w:tc>
          <w:tcPr>
            <w:tcW w:w="7740" w:type="dxa"/>
            <w:vAlign w:val="center"/>
          </w:tcPr>
          <w:p w:rsidR="00A869DE" w:rsidRPr="00F000F0" w:rsidRDefault="0004042B" w:rsidP="001347F5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▇</w:t>
            </w:r>
            <w:r w:rsidR="00A869DE" w:rsidRPr="00F000F0">
              <w:rPr>
                <w:rFonts w:eastAsia="標楷體" w:hint="eastAsia"/>
                <w:sz w:val="28"/>
              </w:rPr>
              <w:t>資優教育課程</w:t>
            </w:r>
            <w:r w:rsidR="00A869DE" w:rsidRPr="00F000F0">
              <w:rPr>
                <w:rFonts w:eastAsia="標楷體" w:hint="eastAsia"/>
                <w:sz w:val="28"/>
              </w:rPr>
              <w:t xml:space="preserve">  </w:t>
            </w:r>
            <w:r w:rsidR="00A869DE" w:rsidRPr="00F000F0">
              <w:rPr>
                <w:rFonts w:eastAsia="標楷體" w:hint="eastAsia"/>
                <w:sz w:val="28"/>
              </w:rPr>
              <w:t>□資優教育活動</w:t>
            </w:r>
          </w:p>
        </w:tc>
      </w:tr>
      <w:tr w:rsidR="00A869DE" w:rsidRPr="00F000F0" w:rsidTr="009E5682">
        <w:trPr>
          <w:trHeight w:val="850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五、辦理類別</w:t>
            </w:r>
          </w:p>
        </w:tc>
        <w:tc>
          <w:tcPr>
            <w:tcW w:w="7740" w:type="dxa"/>
            <w:vAlign w:val="center"/>
          </w:tcPr>
          <w:p w:rsidR="00A869DE" w:rsidRPr="00F000F0" w:rsidRDefault="00A869DE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□一般智能</w:t>
            </w:r>
            <w:r w:rsidRPr="00F000F0">
              <w:rPr>
                <w:rFonts w:eastAsia="標楷體" w:hint="eastAsia"/>
                <w:sz w:val="28"/>
              </w:rPr>
              <w:t xml:space="preserve"> </w:t>
            </w:r>
            <w:r w:rsidRPr="00F000F0">
              <w:rPr>
                <w:rFonts w:eastAsia="標楷體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 xml:space="preserve">   </w:t>
            </w:r>
            <w:r w:rsidRPr="00F000F0">
              <w:rPr>
                <w:rFonts w:eastAsia="標楷體" w:hint="eastAsia"/>
                <w:sz w:val="28"/>
              </w:rPr>
              <w:t>□學術性向</w:t>
            </w:r>
            <w:r w:rsidRPr="00F000F0">
              <w:rPr>
                <w:rFonts w:eastAsia="標楷體" w:hint="eastAsia"/>
                <w:sz w:val="28"/>
              </w:rPr>
              <w:t xml:space="preserve">    </w:t>
            </w:r>
            <w:r w:rsidRPr="00F000F0">
              <w:rPr>
                <w:rFonts w:eastAsia="標楷體"/>
                <w:sz w:val="28"/>
              </w:rPr>
              <w:t xml:space="preserve"> </w:t>
            </w:r>
            <w:r w:rsidRPr="00F000F0">
              <w:rPr>
                <w:rFonts w:eastAsia="標楷體" w:hint="eastAsia"/>
                <w:sz w:val="28"/>
              </w:rPr>
              <w:t xml:space="preserve"> </w:t>
            </w:r>
            <w:r w:rsidRPr="00F000F0">
              <w:rPr>
                <w:rFonts w:eastAsia="標楷體" w:hint="eastAsia"/>
                <w:sz w:val="28"/>
              </w:rPr>
              <w:t>□藝術才能</w:t>
            </w:r>
          </w:p>
          <w:p w:rsidR="00A869DE" w:rsidRPr="00F000F0" w:rsidRDefault="0004042B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▇</w:t>
            </w:r>
            <w:r w:rsidR="00A869DE" w:rsidRPr="00F000F0">
              <w:rPr>
                <w:rFonts w:eastAsia="標楷體" w:hint="eastAsia"/>
                <w:sz w:val="28"/>
              </w:rPr>
              <w:t>創造能力</w:t>
            </w:r>
            <w:r w:rsidR="00A869DE" w:rsidRPr="00F000F0">
              <w:rPr>
                <w:rFonts w:eastAsia="標楷體" w:hint="eastAsia"/>
                <w:sz w:val="28"/>
              </w:rPr>
              <w:t xml:space="preserve">      </w:t>
            </w:r>
            <w:r w:rsidR="00A869DE" w:rsidRPr="00F000F0">
              <w:rPr>
                <w:rFonts w:eastAsia="標楷體" w:hint="eastAsia"/>
                <w:sz w:val="28"/>
              </w:rPr>
              <w:t>□領導才能</w:t>
            </w:r>
            <w:r w:rsidR="00A869DE" w:rsidRPr="00F000F0">
              <w:rPr>
                <w:rFonts w:eastAsia="標楷體" w:hint="eastAsia"/>
                <w:sz w:val="28"/>
              </w:rPr>
              <w:t xml:space="preserve">     </w:t>
            </w:r>
            <w:r w:rsidR="00A869DE" w:rsidRPr="00F000F0">
              <w:rPr>
                <w:rFonts w:eastAsia="標楷體"/>
                <w:sz w:val="28"/>
              </w:rPr>
              <w:t xml:space="preserve"> </w:t>
            </w:r>
            <w:r w:rsidR="00A869DE" w:rsidRPr="00F000F0">
              <w:rPr>
                <w:rFonts w:eastAsia="標楷體" w:hint="eastAsia"/>
                <w:sz w:val="28"/>
              </w:rPr>
              <w:t>□其他特殊才能</w:t>
            </w:r>
          </w:p>
        </w:tc>
      </w:tr>
      <w:tr w:rsidR="00A869DE" w:rsidRPr="00F000F0" w:rsidTr="000E583E">
        <w:trPr>
          <w:trHeight w:val="990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六、參加對象</w:t>
            </w:r>
          </w:p>
        </w:tc>
        <w:tc>
          <w:tcPr>
            <w:tcW w:w="7740" w:type="dxa"/>
            <w:vAlign w:val="center"/>
          </w:tcPr>
          <w:p w:rsidR="00A869DE" w:rsidRPr="00F000F0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（一）階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>段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>別：</w:t>
            </w:r>
            <w:r w:rsidR="0004042B">
              <w:rPr>
                <w:rFonts w:ascii="標楷體" w:eastAsia="標楷體" w:hAnsi="標楷體" w:hint="eastAsia"/>
                <w:sz w:val="28"/>
              </w:rPr>
              <w:t>▇</w:t>
            </w:r>
            <w:r w:rsidRPr="00F000F0">
              <w:rPr>
                <w:rFonts w:eastAsia="標楷體" w:hint="eastAsia"/>
                <w:sz w:val="28"/>
              </w:rPr>
              <w:t>國小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>□國中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>□高中職</w:t>
            </w:r>
          </w:p>
          <w:p w:rsidR="00A869DE" w:rsidRPr="00F000F0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（二）區域</w:t>
            </w:r>
            <w:r w:rsidRPr="001347F5">
              <w:rPr>
                <w:rFonts w:eastAsia="標楷體" w:hint="eastAsia"/>
                <w:spacing w:val="-24"/>
                <w:sz w:val="22"/>
                <w:szCs w:val="22"/>
              </w:rPr>
              <w:t>（可複選）</w:t>
            </w:r>
            <w:r w:rsidRPr="00F000F0">
              <w:rPr>
                <w:rFonts w:eastAsia="標楷體" w:hint="eastAsia"/>
                <w:sz w:val="28"/>
              </w:rPr>
              <w:t>：</w:t>
            </w:r>
            <w:r w:rsidR="007935BE">
              <w:rPr>
                <w:rFonts w:ascii="標楷體" w:eastAsia="標楷體" w:hAnsi="標楷體" w:hint="eastAsia"/>
                <w:sz w:val="28"/>
              </w:rPr>
              <w:t>▇</w:t>
            </w:r>
            <w:r w:rsidRPr="00F000F0">
              <w:rPr>
                <w:rFonts w:eastAsia="標楷體" w:hint="eastAsia"/>
                <w:sz w:val="28"/>
              </w:rPr>
              <w:t>東區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="007935BE">
              <w:rPr>
                <w:rFonts w:ascii="標楷體" w:eastAsia="標楷體" w:hAnsi="標楷體" w:hint="eastAsia"/>
                <w:sz w:val="28"/>
              </w:rPr>
              <w:t>▇</w:t>
            </w:r>
            <w:r w:rsidRPr="00F000F0">
              <w:rPr>
                <w:rFonts w:eastAsia="標楷體" w:hint="eastAsia"/>
                <w:sz w:val="28"/>
              </w:rPr>
              <w:t>南區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="007935BE">
              <w:rPr>
                <w:rFonts w:ascii="標楷體" w:eastAsia="標楷體" w:hAnsi="標楷體" w:hint="eastAsia"/>
                <w:sz w:val="28"/>
              </w:rPr>
              <w:t>▇</w:t>
            </w:r>
            <w:r w:rsidRPr="00F000F0">
              <w:rPr>
                <w:rFonts w:eastAsia="標楷體" w:hint="eastAsia"/>
                <w:sz w:val="28"/>
              </w:rPr>
              <w:t>西區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="0004042B">
              <w:rPr>
                <w:rFonts w:ascii="標楷體" w:eastAsia="標楷體" w:hAnsi="標楷體" w:hint="eastAsia"/>
                <w:sz w:val="28"/>
              </w:rPr>
              <w:t>▇</w:t>
            </w:r>
            <w:r w:rsidRPr="00F000F0">
              <w:rPr>
                <w:rFonts w:eastAsia="標楷體" w:hint="eastAsia"/>
                <w:sz w:val="28"/>
              </w:rPr>
              <w:t>北區</w:t>
            </w:r>
          </w:p>
          <w:p w:rsidR="00A869DE" w:rsidRPr="00F000F0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（三）人</w:t>
            </w:r>
            <w:r w:rsidRPr="00F000F0">
              <w:rPr>
                <w:rFonts w:eastAsia="標楷體" w:hint="eastAsia"/>
                <w:sz w:val="28"/>
              </w:rPr>
              <w:t xml:space="preserve">      </w:t>
            </w:r>
            <w:r w:rsidRPr="00F000F0">
              <w:rPr>
                <w:rFonts w:eastAsia="標楷體" w:hint="eastAsia"/>
                <w:sz w:val="28"/>
              </w:rPr>
              <w:t>數：</w:t>
            </w:r>
            <w:r w:rsidR="007935BE">
              <w:rPr>
                <w:rFonts w:eastAsia="標楷體" w:hint="eastAsia"/>
                <w:sz w:val="28"/>
              </w:rPr>
              <w:t>20</w:t>
            </w:r>
            <w:r w:rsidR="00BB7B2D">
              <w:rPr>
                <w:rFonts w:eastAsia="標楷體" w:hint="eastAsia"/>
                <w:sz w:val="28"/>
              </w:rPr>
              <w:t>人</w:t>
            </w:r>
          </w:p>
        </w:tc>
      </w:tr>
      <w:tr w:rsidR="00A869DE" w:rsidRPr="00F000F0" w:rsidTr="00A347D4">
        <w:trPr>
          <w:trHeight w:val="2257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七、甄選標準</w:t>
            </w:r>
          </w:p>
        </w:tc>
        <w:tc>
          <w:tcPr>
            <w:tcW w:w="7740" w:type="dxa"/>
            <w:vAlign w:val="center"/>
          </w:tcPr>
          <w:p w:rsidR="00A869DE" w:rsidRPr="002F70CE" w:rsidRDefault="00A869D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（一）報名標準：</w:t>
            </w:r>
          </w:p>
          <w:p w:rsidR="00A869DE" w:rsidRPr="002F70CE" w:rsidRDefault="0004042B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目前就讀於臺北市公私立國民小學</w:t>
            </w:r>
            <w:r w:rsidR="00A347D4"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四年級</w:t>
            </w:r>
            <w:r w:rsidR="00A347D4">
              <w:rPr>
                <w:rFonts w:ascii="標楷體" w:eastAsia="標楷體" w:hAnsi="標楷體" w:hint="eastAsia"/>
                <w:sz w:val="28"/>
                <w:szCs w:val="28"/>
              </w:rPr>
              <w:t>學童，</w:t>
            </w: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對機器人製作及</w:t>
            </w:r>
            <w:r w:rsidR="00A347D4">
              <w:rPr>
                <w:rFonts w:eastAsia="標楷體" w:hint="eastAsia"/>
                <w:sz w:val="28"/>
              </w:rPr>
              <w:t>程式</w:t>
            </w:r>
            <w:r w:rsidR="00A347D4">
              <w:rPr>
                <w:rFonts w:ascii="標楷體" w:eastAsia="標楷體" w:hAnsi="標楷體" w:hint="eastAsia"/>
                <w:sz w:val="28"/>
                <w:szCs w:val="28"/>
              </w:rPr>
              <w:t>編輯</w:t>
            </w: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有濃厚興趣，經就讀學校推薦者，預定招收</w:t>
            </w:r>
            <w:r w:rsidR="00A347D4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名。</w:t>
            </w:r>
            <w:r w:rsidR="001D67E0" w:rsidRPr="002F70CE">
              <w:rPr>
                <w:rFonts w:ascii="標楷體" w:eastAsia="標楷體" w:hAnsi="標楷體" w:hint="eastAsia"/>
                <w:sz w:val="28"/>
                <w:szCs w:val="28"/>
              </w:rPr>
              <w:t>校內學生錄取</w:t>
            </w:r>
            <w:r w:rsidR="000A151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1D67E0" w:rsidRPr="002F70CE">
              <w:rPr>
                <w:rFonts w:ascii="標楷體" w:eastAsia="標楷體" w:hAnsi="標楷體" w:hint="eastAsia"/>
                <w:sz w:val="28"/>
                <w:szCs w:val="28"/>
              </w:rPr>
              <w:t>名，外校學生錄取</w:t>
            </w:r>
            <w:r w:rsidR="000A151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A151C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1D67E0" w:rsidRPr="002F70CE">
              <w:rPr>
                <w:rFonts w:ascii="標楷體" w:eastAsia="標楷體" w:hAnsi="標楷體" w:hint="eastAsia"/>
                <w:sz w:val="28"/>
                <w:szCs w:val="28"/>
              </w:rPr>
              <w:t>名為原則，額滿為止。</w:t>
            </w:r>
          </w:p>
          <w:p w:rsidR="002F70CE" w:rsidRDefault="00A869DE" w:rsidP="002F70C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（二）錄取標準：</w:t>
            </w:r>
          </w:p>
          <w:p w:rsidR="008D12DB" w:rsidRDefault="008D12DB" w:rsidP="002F70C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順位一：</w:t>
            </w:r>
            <w:r w:rsidRPr="001D67E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升五</w:t>
            </w:r>
            <w:r w:rsidRPr="001D67E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參加過本校</w:t>
            </w:r>
            <w:r>
              <w:rPr>
                <w:rFonts w:eastAsia="標楷體" w:hint="eastAsia"/>
                <w:sz w:val="28"/>
              </w:rPr>
              <w:t>編程機器人學程式語言</w:t>
            </w:r>
            <w:r>
              <w:rPr>
                <w:rFonts w:eastAsia="標楷體" w:hint="eastAsia"/>
                <w:sz w:val="28"/>
              </w:rPr>
              <w:t>-</w:t>
            </w:r>
            <w:r>
              <w:rPr>
                <w:rFonts w:eastAsia="標楷體" w:hint="eastAsia"/>
                <w:b/>
                <w:sz w:val="28"/>
              </w:rPr>
              <w:t>初階</w:t>
            </w:r>
            <w:r w:rsidRPr="009E5682">
              <w:rPr>
                <w:rFonts w:eastAsia="標楷體" w:hint="eastAsia"/>
                <w:b/>
                <w:sz w:val="28"/>
              </w:rPr>
              <w:t>班</w:t>
            </w:r>
          </w:p>
          <w:p w:rsidR="001D67E0" w:rsidRDefault="008D12DB" w:rsidP="002F70C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順位二</w:t>
            </w:r>
            <w:r w:rsidR="00FB2F8A"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1D67E0" w:rsidRPr="001D67E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升五</w:t>
            </w:r>
            <w:r w:rsidR="001D67E0" w:rsidRPr="001D67E0">
              <w:rPr>
                <w:rFonts w:ascii="標楷體" w:eastAsia="標楷體" w:hAnsi="標楷體" w:hint="eastAsia"/>
                <w:sz w:val="28"/>
                <w:szCs w:val="28"/>
              </w:rPr>
              <w:t>年級對程式</w:t>
            </w:r>
            <w:r w:rsidR="001D67E0">
              <w:rPr>
                <w:rFonts w:ascii="標楷體" w:eastAsia="標楷體" w:hAnsi="標楷體" w:hint="eastAsia"/>
                <w:sz w:val="28"/>
                <w:szCs w:val="28"/>
              </w:rPr>
              <w:t>編輯</w:t>
            </w:r>
            <w:r w:rsidR="001D67E0" w:rsidRPr="002F70CE">
              <w:rPr>
                <w:rFonts w:ascii="標楷體" w:eastAsia="標楷體" w:hAnsi="標楷體" w:hint="eastAsia"/>
                <w:sz w:val="28"/>
                <w:szCs w:val="28"/>
              </w:rPr>
              <w:t>有濃厚興趣</w:t>
            </w:r>
            <w:r w:rsidR="001D67E0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1D67E0" w:rsidRPr="001D67E0">
              <w:rPr>
                <w:rFonts w:ascii="標楷體" w:eastAsia="標楷體" w:hAnsi="標楷體" w:hint="eastAsia"/>
                <w:sz w:val="28"/>
                <w:szCs w:val="28"/>
              </w:rPr>
              <w:t>學生。</w:t>
            </w:r>
          </w:p>
          <w:p w:rsidR="00A869DE" w:rsidRPr="00FB2F8A" w:rsidRDefault="00FB2F8A" w:rsidP="00FB2F8A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甄選標準比例：</w:t>
            </w:r>
            <w:r w:rsidRPr="001D67E0">
              <w:rPr>
                <w:rFonts w:ascii="標楷體" w:eastAsia="標楷體" w:hAnsi="標楷體" w:hint="eastAsia"/>
                <w:sz w:val="28"/>
                <w:szCs w:val="28"/>
              </w:rPr>
              <w:t>報名表中之學生填寫內容資料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依照比例</w:t>
            </w: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積木操作(25%)</w:t>
            </w:r>
            <w:r w:rsidRPr="00FB2F8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機械應用(25%)</w:t>
            </w:r>
            <w:r w:rsidRPr="00FB2F8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數理邏輯思考(25%)</w:t>
            </w:r>
            <w:r w:rsidRPr="00FB2F8A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曾參加相關課程、活動及競賽(25%)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依比例</w:t>
            </w:r>
            <w:r w:rsidRPr="001D67E0">
              <w:rPr>
                <w:rFonts w:ascii="標楷體" w:eastAsia="標楷體" w:hAnsi="標楷體" w:hint="eastAsia"/>
                <w:sz w:val="28"/>
                <w:szCs w:val="28"/>
              </w:rPr>
              <w:t>擇優錄取。</w:t>
            </w:r>
          </w:p>
        </w:tc>
      </w:tr>
      <w:tr w:rsidR="00A869DE" w:rsidRPr="00F000F0" w:rsidTr="00A347D4">
        <w:trPr>
          <w:trHeight w:val="714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八、辦理期程</w:t>
            </w:r>
          </w:p>
        </w:tc>
        <w:tc>
          <w:tcPr>
            <w:tcW w:w="7740" w:type="dxa"/>
            <w:vAlign w:val="center"/>
          </w:tcPr>
          <w:p w:rsidR="00A869DE" w:rsidRPr="00BB7B2D" w:rsidRDefault="000C6314" w:rsidP="001747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9年7月15日(三)、7月16日(四)、7月17日(五)、7月20日(一)、7月21日(二)、7月22日(三)、7月23日(四)、7月24日(五) 、7月27日(一)以上每天上午</w:t>
            </w:r>
            <w:r>
              <w:rPr>
                <w:sz w:val="28"/>
                <w:szCs w:val="28"/>
              </w:rPr>
              <w:t>8: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至</w:t>
            </w:r>
            <w:r>
              <w:rPr>
                <w:sz w:val="28"/>
                <w:szCs w:val="28"/>
              </w:rPr>
              <w:t>12:00</w:t>
            </w:r>
            <w:r>
              <w:rPr>
                <w:rFonts w:hint="eastAsia"/>
                <w:sz w:val="28"/>
                <w:szCs w:val="28"/>
              </w:rPr>
              <w:t>，共九天</w:t>
            </w:r>
            <w:r w:rsidR="00B76C47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A869DE" w:rsidRPr="00F000F0" w:rsidTr="00A347D4">
        <w:trPr>
          <w:trHeight w:val="527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九、辦理地點</w:t>
            </w:r>
          </w:p>
        </w:tc>
        <w:tc>
          <w:tcPr>
            <w:tcW w:w="7740" w:type="dxa"/>
            <w:vAlign w:val="center"/>
          </w:tcPr>
          <w:p w:rsidR="00A869DE" w:rsidRDefault="002F70CE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04042B">
              <w:rPr>
                <w:rFonts w:eastAsia="標楷體" w:hint="eastAsia"/>
                <w:sz w:val="28"/>
              </w:rPr>
              <w:t>臺北市中山區濱江國民小學</w:t>
            </w:r>
          </w:p>
          <w:p w:rsidR="00A35929" w:rsidRPr="00F000F0" w:rsidRDefault="00A35929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</w:rPr>
            </w:pPr>
            <w:r w:rsidRPr="00B01CEC">
              <w:rPr>
                <w:rFonts w:ascii="標楷體" w:eastAsia="標楷體" w:hAnsi="標楷體" w:hint="eastAsia"/>
                <w:szCs w:val="24"/>
              </w:rPr>
              <w:t>如遇到自然災害、地</w:t>
            </w:r>
            <w:r>
              <w:rPr>
                <w:rFonts w:ascii="標楷體" w:eastAsia="標楷體" w:hAnsi="標楷體" w:hint="eastAsia"/>
                <w:szCs w:val="24"/>
              </w:rPr>
              <w:t>震、颱風或不可抗力之因素，致活動日期或地點更動，將公告於濱江國小</w:t>
            </w:r>
            <w:r w:rsidRPr="00B01CEC">
              <w:rPr>
                <w:rFonts w:ascii="標楷體" w:eastAsia="標楷體" w:hAnsi="標楷體" w:hint="eastAsia"/>
                <w:szCs w:val="24"/>
              </w:rPr>
              <w:t>最新消息網站。</w:t>
            </w:r>
          </w:p>
        </w:tc>
      </w:tr>
      <w:tr w:rsidR="00A869DE" w:rsidRPr="00F000F0" w:rsidTr="000E583E">
        <w:trPr>
          <w:trHeight w:val="2773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十、報名方式</w:t>
            </w:r>
          </w:p>
        </w:tc>
        <w:tc>
          <w:tcPr>
            <w:tcW w:w="7740" w:type="dxa"/>
            <w:vAlign w:val="center"/>
          </w:tcPr>
          <w:p w:rsidR="000C6314" w:rsidRPr="000F0DBB" w:rsidRDefault="000C6314" w:rsidP="000C6314">
            <w:pPr>
              <w:pStyle w:val="Default"/>
              <w:jc w:val="both"/>
              <w:rPr>
                <w:rFonts w:hAnsi="標楷體"/>
                <w:sz w:val="28"/>
                <w:szCs w:val="28"/>
              </w:rPr>
            </w:pPr>
            <w:r w:rsidRPr="000F0DBB">
              <w:rPr>
                <w:rFonts w:hAnsi="標楷體" w:hint="eastAsia"/>
                <w:sz w:val="28"/>
                <w:szCs w:val="28"/>
              </w:rPr>
              <w:t>(一)</w:t>
            </w:r>
            <w:r w:rsidRPr="000F0DBB">
              <w:rPr>
                <w:rFonts w:hAnsi="標楷體" w:hint="eastAsi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0F0DBB">
              <w:rPr>
                <w:rFonts w:hAnsi="標楷體" w:hint="eastAsia"/>
                <w:b/>
                <w:sz w:val="28"/>
                <w:szCs w:val="28"/>
              </w:rPr>
              <w:t>原校報名日期：</w:t>
            </w:r>
            <w:r w:rsidRPr="000F0DBB">
              <w:rPr>
                <w:rFonts w:hAnsi="標楷體" w:hint="eastAsia"/>
                <w:sz w:val="28"/>
                <w:szCs w:val="28"/>
              </w:rPr>
              <w:t>即日起至</w:t>
            </w:r>
            <w:r w:rsidRPr="000F0DBB">
              <w:rPr>
                <w:rFonts w:hAnsi="標楷體" w:cs="Times New Roman"/>
                <w:sz w:val="28"/>
                <w:szCs w:val="28"/>
                <w:u w:val="single"/>
              </w:rPr>
              <w:t>109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年</w:t>
            </w:r>
            <w:r w:rsidRPr="000F0DBB">
              <w:rPr>
                <w:rFonts w:hAnsi="標楷體" w:cs="Times New Roman" w:hint="eastAsia"/>
                <w:sz w:val="28"/>
                <w:szCs w:val="28"/>
                <w:u w:val="single"/>
              </w:rPr>
              <w:t>5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月</w:t>
            </w:r>
            <w:r w:rsidRPr="000F0DBB">
              <w:rPr>
                <w:rFonts w:hAnsi="標楷體" w:cs="Times New Roman" w:hint="eastAsia"/>
                <w:sz w:val="28"/>
                <w:szCs w:val="28"/>
                <w:u w:val="single"/>
              </w:rPr>
              <w:t>2</w:t>
            </w:r>
            <w:r w:rsidR="00456F0F">
              <w:rPr>
                <w:rFonts w:hAnsi="標楷體" w:cs="Times New Roman" w:hint="eastAsia"/>
                <w:sz w:val="28"/>
                <w:szCs w:val="28"/>
                <w:u w:val="single"/>
              </w:rPr>
              <w:t>2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日（五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）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下</w:t>
            </w:r>
            <w:r w:rsidR="00D72948" w:rsidRPr="000F0DBB">
              <w:rPr>
                <w:rFonts w:hAnsi="標楷體" w:hint="eastAsia"/>
                <w:sz w:val="28"/>
                <w:szCs w:val="28"/>
                <w:u w:val="single"/>
              </w:rPr>
              <w:t>午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4時止</w:t>
            </w:r>
            <w:r w:rsidRPr="000F0DBB">
              <w:rPr>
                <w:rFonts w:hAnsi="標楷體" w:hint="eastAsia"/>
                <w:sz w:val="28"/>
                <w:szCs w:val="28"/>
              </w:rPr>
              <w:t>向各校業務承辦人報名。</w:t>
            </w:r>
          </w:p>
          <w:p w:rsidR="000C6314" w:rsidRPr="000F0DBB" w:rsidRDefault="000C6314" w:rsidP="000C6314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0F0DBB">
              <w:rPr>
                <w:rFonts w:hAnsi="標楷體" w:hint="eastAsia"/>
                <w:sz w:val="28"/>
                <w:szCs w:val="28"/>
              </w:rPr>
              <w:t>(二)</w:t>
            </w:r>
            <w:r w:rsidRPr="000F0DBB">
              <w:rPr>
                <w:rFonts w:hAnsi="標楷體" w:hint="eastAsi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0F0DBB">
              <w:rPr>
                <w:rFonts w:hAnsi="標楷體" w:hint="eastAsia"/>
                <w:b/>
                <w:sz w:val="28"/>
                <w:szCs w:val="28"/>
              </w:rPr>
              <w:t>承辦學校收件：</w:t>
            </w:r>
            <w:r w:rsidRPr="000F0DBB">
              <w:rPr>
                <w:rFonts w:hAnsi="標楷體" w:hint="eastAsia"/>
                <w:sz w:val="28"/>
                <w:szCs w:val="28"/>
              </w:rPr>
              <w:t>於</w:t>
            </w:r>
            <w:r w:rsidRPr="000F0DBB">
              <w:rPr>
                <w:rFonts w:hAnsi="標楷體"/>
                <w:sz w:val="28"/>
                <w:szCs w:val="28"/>
                <w:u w:val="single"/>
              </w:rPr>
              <w:t>10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9年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6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月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3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日（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三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）前</w:t>
            </w:r>
            <w:r w:rsidRPr="000F0DBB">
              <w:rPr>
                <w:rFonts w:hAnsi="標楷體" w:hint="eastAsia"/>
                <w:sz w:val="28"/>
                <w:szCs w:val="28"/>
              </w:rPr>
              <w:t>，採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學校統一推薦報名</w:t>
            </w:r>
            <w:r w:rsidRPr="000F0DBB">
              <w:rPr>
                <w:rFonts w:hAnsi="標楷體" w:hint="eastAsia"/>
                <w:sz w:val="22"/>
                <w:szCs w:val="28"/>
              </w:rPr>
              <w:t>，</w:t>
            </w:r>
            <w:r w:rsidRPr="000F0DBB">
              <w:rPr>
                <w:rFonts w:hAnsi="標楷體" w:hint="eastAsia"/>
                <w:sz w:val="28"/>
                <w:szCs w:val="28"/>
              </w:rPr>
              <w:t>報名表(附件一)填寫完畢後一起裝訂。以聯絡箱送達濱江國小輔導室(聯絡箱018)，並請以電話確認（陳蕙菁老師，85021571轉1201）。</w:t>
            </w:r>
          </w:p>
          <w:p w:rsidR="000C6314" w:rsidRPr="000F0DBB" w:rsidRDefault="000C6314" w:rsidP="000C6314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0F0DBB">
              <w:rPr>
                <w:rFonts w:hAnsi="標楷體" w:hint="eastAsia"/>
                <w:sz w:val="28"/>
                <w:szCs w:val="28"/>
              </w:rPr>
              <w:t>(三)</w:t>
            </w:r>
            <w:r w:rsidRPr="000F0DBB">
              <w:rPr>
                <w:rFonts w:hAnsi="標楷體" w:hint="eastAsia"/>
                <w:b/>
                <w:sz w:val="28"/>
                <w:szCs w:val="28"/>
              </w:rPr>
              <w:t>錄取名單公布：</w:t>
            </w:r>
            <w:r w:rsidRPr="000F0DBB">
              <w:rPr>
                <w:rFonts w:hAnsi="標楷體" w:hint="eastAsia"/>
                <w:sz w:val="28"/>
                <w:szCs w:val="28"/>
              </w:rPr>
              <w:t>將於</w:t>
            </w:r>
            <w:r w:rsidRPr="000F0DBB">
              <w:rPr>
                <w:rFonts w:hAnsi="標楷體" w:cs="Times New Roman"/>
                <w:sz w:val="28"/>
                <w:szCs w:val="28"/>
                <w:u w:val="single"/>
              </w:rPr>
              <w:t>10</w:t>
            </w:r>
            <w:r w:rsidRPr="000F0DBB">
              <w:rPr>
                <w:rFonts w:hAnsi="標楷體" w:cs="Times New Roman" w:hint="eastAsia"/>
                <w:sz w:val="28"/>
                <w:szCs w:val="28"/>
                <w:u w:val="single"/>
              </w:rPr>
              <w:t>9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年</w:t>
            </w:r>
            <w:r w:rsidRPr="000F0DBB">
              <w:rPr>
                <w:rFonts w:hAnsi="標楷體" w:cs="Times New Roman" w:hint="eastAsia"/>
                <w:sz w:val="28"/>
                <w:szCs w:val="28"/>
                <w:u w:val="single"/>
              </w:rPr>
              <w:t>6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月</w:t>
            </w:r>
            <w:r w:rsidR="00456F0F">
              <w:rPr>
                <w:rFonts w:hAnsi="標楷體" w:cs="Times New Roman" w:hint="eastAsia"/>
                <w:sz w:val="28"/>
                <w:szCs w:val="28"/>
                <w:u w:val="single"/>
              </w:rPr>
              <w:t>10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日（三）中午</w:t>
            </w:r>
            <w:r w:rsidRPr="000F0DBB">
              <w:rPr>
                <w:rFonts w:hAnsi="標楷體" w:cs="Times New Roman"/>
                <w:sz w:val="28"/>
                <w:szCs w:val="28"/>
                <w:u w:val="single"/>
              </w:rPr>
              <w:t>12</w:t>
            </w:r>
            <w:r w:rsidR="00166E04">
              <w:rPr>
                <w:rFonts w:hAnsi="標楷體" w:cs="Times New Roman" w:hint="eastAsia"/>
                <w:sz w:val="28"/>
                <w:szCs w:val="28"/>
                <w:u w:val="single"/>
              </w:rPr>
              <w:t>時</w:t>
            </w:r>
            <w:r w:rsidR="009334E8" w:rsidRPr="000F0DBB">
              <w:rPr>
                <w:rFonts w:hAnsi="標楷體" w:hint="eastAsia"/>
                <w:sz w:val="28"/>
                <w:szCs w:val="28"/>
              </w:rPr>
              <w:t>公告於本校網站，並將繳費方式通知錄取學生</w:t>
            </w:r>
            <w:r w:rsidRPr="000F0DBB">
              <w:rPr>
                <w:rFonts w:hAnsi="標楷體" w:hint="eastAsia"/>
                <w:sz w:val="28"/>
                <w:szCs w:val="28"/>
              </w:rPr>
              <w:t>。</w:t>
            </w:r>
          </w:p>
          <w:p w:rsidR="009E5682" w:rsidRPr="009E5682" w:rsidRDefault="000C6314" w:rsidP="000C6314">
            <w:pPr>
              <w:pStyle w:val="Default"/>
              <w:rPr>
                <w:sz w:val="28"/>
                <w:szCs w:val="28"/>
              </w:rPr>
            </w:pPr>
            <w:r w:rsidRPr="000F0DBB">
              <w:rPr>
                <w:rFonts w:hAnsi="標楷體" w:hint="eastAsia"/>
                <w:sz w:val="28"/>
                <w:szCs w:val="28"/>
              </w:rPr>
              <w:t>(四)</w:t>
            </w:r>
            <w:r w:rsidRPr="000F0DBB">
              <w:rPr>
                <w:rFonts w:hAnsi="標楷體" w:hint="eastAsia"/>
                <w:b/>
                <w:sz w:val="28"/>
                <w:szCs w:val="28"/>
              </w:rPr>
              <w:t>繳費方式：</w:t>
            </w:r>
            <w:r w:rsidRPr="000F0DBB">
              <w:rPr>
                <w:rFonts w:hAnsi="標楷體" w:hint="eastAsia"/>
                <w:sz w:val="28"/>
                <w:szCs w:val="28"/>
              </w:rPr>
              <w:t>經公告正取之學生，自</w:t>
            </w:r>
            <w:r w:rsidRPr="000F0DBB">
              <w:rPr>
                <w:rFonts w:hAnsi="標楷體" w:cs="Times New Roman"/>
                <w:b/>
                <w:bCs/>
                <w:sz w:val="28"/>
                <w:szCs w:val="28"/>
              </w:rPr>
              <w:t>10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9</w:t>
            </w:r>
            <w:r w:rsidRPr="000F0DBB">
              <w:rPr>
                <w:rFonts w:hAnsi="標楷體" w:hint="eastAsia"/>
                <w:sz w:val="28"/>
                <w:szCs w:val="28"/>
              </w:rPr>
              <w:t>年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6</w:t>
            </w:r>
            <w:r w:rsidRPr="000F0DBB">
              <w:rPr>
                <w:rFonts w:hAnsi="標楷體" w:hint="eastAsia"/>
                <w:sz w:val="28"/>
                <w:szCs w:val="28"/>
              </w:rPr>
              <w:t>月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15</w:t>
            </w:r>
            <w:r w:rsidRPr="000F0DBB">
              <w:rPr>
                <w:rFonts w:hAnsi="標楷體" w:hint="eastAsia"/>
                <w:sz w:val="28"/>
                <w:szCs w:val="28"/>
              </w:rPr>
              <w:t>日起至</w:t>
            </w:r>
            <w:r w:rsidRPr="000F0DBB">
              <w:rPr>
                <w:rFonts w:hAnsi="標楷體" w:cs="Times New Roman"/>
                <w:b/>
                <w:bCs/>
                <w:sz w:val="28"/>
                <w:szCs w:val="28"/>
              </w:rPr>
              <w:t>10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9</w:t>
            </w:r>
            <w:r w:rsidRPr="000F0DBB">
              <w:rPr>
                <w:rFonts w:hAnsi="標楷體" w:hint="eastAsia"/>
                <w:sz w:val="28"/>
                <w:szCs w:val="28"/>
              </w:rPr>
              <w:t>年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6</w:t>
            </w:r>
            <w:r w:rsidRPr="000F0DBB">
              <w:rPr>
                <w:rFonts w:hAnsi="標楷體" w:hint="eastAsia"/>
                <w:sz w:val="28"/>
                <w:szCs w:val="28"/>
              </w:rPr>
              <w:t>月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19</w:t>
            </w:r>
            <w:r w:rsidRPr="000F0DBB">
              <w:rPr>
                <w:rFonts w:hAnsi="標楷體" w:hint="eastAsia"/>
                <w:sz w:val="28"/>
                <w:szCs w:val="28"/>
              </w:rPr>
              <w:t>日下午</w:t>
            </w:r>
            <w:r w:rsidRPr="000F0DBB">
              <w:rPr>
                <w:rFonts w:hAnsi="標楷體" w:cs="Times New Roman"/>
                <w:b/>
                <w:bCs/>
                <w:sz w:val="28"/>
                <w:szCs w:val="28"/>
              </w:rPr>
              <w:t>4</w:t>
            </w:r>
            <w:r w:rsidRPr="000F0DBB">
              <w:rPr>
                <w:rFonts w:hAnsi="標楷體" w:hint="eastAsia"/>
                <w:sz w:val="28"/>
                <w:szCs w:val="28"/>
              </w:rPr>
              <w:t>時止，依據錄取通知單之繳費方式完成繳費，逾期視同放棄，將由備取人員遞補。</w:t>
            </w:r>
          </w:p>
        </w:tc>
      </w:tr>
      <w:tr w:rsidR="00A869DE" w:rsidRPr="00F000F0" w:rsidTr="0082214B">
        <w:trPr>
          <w:trHeight w:val="1266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十一、辦理經費</w:t>
            </w:r>
          </w:p>
        </w:tc>
        <w:tc>
          <w:tcPr>
            <w:tcW w:w="7740" w:type="dxa"/>
            <w:vAlign w:val="center"/>
          </w:tcPr>
          <w:p w:rsidR="00A869DE" w:rsidRPr="00F000F0" w:rsidRDefault="00A869DE" w:rsidP="009E5682">
            <w:pPr>
              <w:snapToGrid w:val="0"/>
              <w:spacing w:line="2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學</w:t>
            </w:r>
            <w:r w:rsidRPr="00F000F0">
              <w:rPr>
                <w:rFonts w:eastAsia="標楷體" w:hint="eastAsia"/>
                <w:sz w:val="28"/>
              </w:rPr>
              <w:t xml:space="preserve"> </w:t>
            </w:r>
            <w:r w:rsidRPr="00F000F0">
              <w:rPr>
                <w:rFonts w:eastAsia="標楷體" w:hint="eastAsia"/>
                <w:sz w:val="28"/>
              </w:rPr>
              <w:t>生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>收</w:t>
            </w:r>
            <w:r w:rsidRPr="00F000F0">
              <w:rPr>
                <w:rFonts w:eastAsia="標楷體" w:hint="eastAsia"/>
                <w:sz w:val="28"/>
              </w:rPr>
              <w:t xml:space="preserve"> </w:t>
            </w:r>
            <w:r w:rsidRPr="00F000F0">
              <w:rPr>
                <w:rFonts w:eastAsia="標楷體" w:hint="eastAsia"/>
                <w:sz w:val="28"/>
              </w:rPr>
              <w:t>費：</w:t>
            </w:r>
            <w:r w:rsidR="00B5589F">
              <w:rPr>
                <w:rFonts w:eastAsia="標楷體" w:hint="eastAsia"/>
                <w:sz w:val="28"/>
              </w:rPr>
              <w:t>5</w:t>
            </w:r>
            <w:r w:rsidR="0085116F">
              <w:rPr>
                <w:rFonts w:eastAsia="標楷體" w:hint="eastAsia"/>
                <w:sz w:val="28"/>
              </w:rPr>
              <w:t>0</w:t>
            </w:r>
            <w:r w:rsidR="008D2628">
              <w:rPr>
                <w:rFonts w:eastAsia="標楷體" w:hint="eastAsia"/>
                <w:sz w:val="28"/>
              </w:rPr>
              <w:t>000</w:t>
            </w:r>
            <w:r w:rsidR="008D2628">
              <w:rPr>
                <w:rFonts w:eastAsia="標楷體" w:hint="eastAsia"/>
                <w:sz w:val="28"/>
              </w:rPr>
              <w:t>元</w:t>
            </w:r>
          </w:p>
          <w:p w:rsidR="00A869DE" w:rsidRPr="00F000F0" w:rsidRDefault="00A869DE" w:rsidP="009E5682">
            <w:pPr>
              <w:snapToGrid w:val="0"/>
              <w:spacing w:line="2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申請補助經費：</w:t>
            </w:r>
            <w:r w:rsidR="0023291C">
              <w:rPr>
                <w:rFonts w:eastAsia="標楷體" w:hint="eastAsia"/>
                <w:sz w:val="28"/>
              </w:rPr>
              <w:t>59</w:t>
            </w:r>
            <w:r w:rsidR="00B22611">
              <w:rPr>
                <w:rFonts w:eastAsia="標楷體" w:hint="eastAsia"/>
                <w:sz w:val="28"/>
              </w:rPr>
              <w:t>6</w:t>
            </w:r>
            <w:r w:rsidR="001747B4">
              <w:rPr>
                <w:rFonts w:eastAsia="標楷體" w:hint="eastAsia"/>
                <w:sz w:val="28"/>
              </w:rPr>
              <w:t>00</w:t>
            </w:r>
            <w:r w:rsidR="008D2628">
              <w:rPr>
                <w:rFonts w:eastAsia="標楷體" w:hint="eastAsia"/>
                <w:sz w:val="28"/>
              </w:rPr>
              <w:t>元</w:t>
            </w:r>
          </w:p>
          <w:p w:rsidR="00A869DE" w:rsidRDefault="00A869DE" w:rsidP="009E5682">
            <w:pPr>
              <w:snapToGrid w:val="0"/>
              <w:spacing w:line="2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合</w:t>
            </w:r>
            <w:r w:rsidRPr="00F000F0">
              <w:rPr>
                <w:rFonts w:eastAsia="標楷體" w:hint="eastAsia"/>
                <w:sz w:val="28"/>
              </w:rPr>
              <w:t xml:space="preserve">        </w:t>
            </w:r>
            <w:r w:rsidRPr="00F000F0">
              <w:rPr>
                <w:rFonts w:eastAsia="標楷體" w:hint="eastAsia"/>
                <w:sz w:val="28"/>
              </w:rPr>
              <w:t>計：</w:t>
            </w:r>
            <w:r w:rsidR="00B5589F">
              <w:rPr>
                <w:rFonts w:eastAsia="標楷體" w:hint="eastAsia"/>
                <w:sz w:val="28"/>
              </w:rPr>
              <w:t>10</w:t>
            </w:r>
            <w:r w:rsidR="0023291C">
              <w:rPr>
                <w:rFonts w:eastAsia="標楷體" w:hint="eastAsia"/>
                <w:sz w:val="28"/>
              </w:rPr>
              <w:t>9</w:t>
            </w:r>
            <w:r w:rsidR="00B22611">
              <w:rPr>
                <w:rFonts w:eastAsia="標楷體" w:hint="eastAsia"/>
                <w:sz w:val="28"/>
              </w:rPr>
              <w:t>6</w:t>
            </w:r>
            <w:r w:rsidR="001747B4">
              <w:rPr>
                <w:rFonts w:eastAsia="標楷體" w:hint="eastAsia"/>
                <w:sz w:val="28"/>
              </w:rPr>
              <w:t>00</w:t>
            </w:r>
            <w:r w:rsidR="008D2628">
              <w:rPr>
                <w:rFonts w:eastAsia="標楷體" w:hint="eastAsia"/>
                <w:sz w:val="28"/>
              </w:rPr>
              <w:t>元</w:t>
            </w:r>
          </w:p>
          <w:p w:rsidR="00BB7B2D" w:rsidRPr="00BB7B2D" w:rsidRDefault="00BB7B2D" w:rsidP="009E5682">
            <w:pPr>
              <w:snapToGrid w:val="0"/>
              <w:spacing w:line="2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學生自費</w:t>
            </w:r>
            <w:r w:rsidRPr="00BB7B2D">
              <w:rPr>
                <w:rFonts w:eastAsia="標楷體" w:hint="eastAsia"/>
                <w:sz w:val="28"/>
              </w:rPr>
              <w:t>每人繳費</w:t>
            </w:r>
            <w:r w:rsidR="00B5589F" w:rsidRPr="00FA720C">
              <w:rPr>
                <w:rFonts w:eastAsia="標楷體" w:hint="eastAsia"/>
                <w:sz w:val="28"/>
                <w:u w:val="single"/>
              </w:rPr>
              <w:t>25</w:t>
            </w:r>
            <w:r w:rsidRPr="00FA720C">
              <w:rPr>
                <w:rFonts w:eastAsia="標楷體" w:hint="eastAsia"/>
                <w:sz w:val="28"/>
                <w:u w:val="single"/>
              </w:rPr>
              <w:t>00</w:t>
            </w:r>
            <w:r w:rsidR="00C949D2" w:rsidRPr="00FA720C">
              <w:rPr>
                <w:rFonts w:eastAsia="標楷體" w:hint="eastAsia"/>
                <w:sz w:val="28"/>
                <w:u w:val="single"/>
              </w:rPr>
              <w:t>元</w:t>
            </w:r>
            <w:r w:rsidR="00C949D2">
              <w:rPr>
                <w:rFonts w:eastAsia="標楷體" w:hint="eastAsia"/>
                <w:sz w:val="28"/>
              </w:rPr>
              <w:t>，課程結束後需收回所有機器人材料</w:t>
            </w:r>
            <w:r w:rsidRPr="00BB7B2D">
              <w:rPr>
                <w:rFonts w:eastAsia="標楷體" w:hint="eastAsia"/>
                <w:sz w:val="28"/>
              </w:rPr>
              <w:t>。</w:t>
            </w:r>
          </w:p>
        </w:tc>
      </w:tr>
      <w:tr w:rsidR="00A869DE" w:rsidRPr="00F000F0" w:rsidTr="000E583E">
        <w:trPr>
          <w:trHeight w:val="711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十二、參加學員</w:t>
            </w:r>
          </w:p>
          <w:p w:rsidR="00A869DE" w:rsidRPr="00F000F0" w:rsidRDefault="00A869DE" w:rsidP="00EE0786">
            <w:pPr>
              <w:snapToGrid w:val="0"/>
              <w:spacing w:line="400" w:lineRule="exact"/>
              <w:ind w:left="899" w:hanging="179"/>
              <w:jc w:val="right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獎勵方式</w:t>
            </w:r>
          </w:p>
        </w:tc>
        <w:tc>
          <w:tcPr>
            <w:tcW w:w="7740" w:type="dxa"/>
            <w:vAlign w:val="center"/>
          </w:tcPr>
          <w:p w:rsidR="008D2628" w:rsidRPr="008D2628" w:rsidRDefault="008D2628" w:rsidP="008D2628">
            <w:pPr>
              <w:pStyle w:val="Default"/>
              <w:rPr>
                <w:sz w:val="28"/>
                <w:szCs w:val="28"/>
              </w:rPr>
            </w:pPr>
            <w:r w:rsidRPr="008D2628">
              <w:rPr>
                <w:rFonts w:hint="eastAsia"/>
                <w:sz w:val="28"/>
                <w:szCs w:val="28"/>
              </w:rPr>
              <w:t>(一)活動期間全勤者，頒予參與課程活動</w:t>
            </w:r>
            <w:r w:rsidR="00E93B20">
              <w:rPr>
                <w:rFonts w:hint="eastAsia"/>
                <w:sz w:val="28"/>
                <w:szCs w:val="28"/>
              </w:rPr>
              <w:t>進階</w:t>
            </w:r>
            <w:r w:rsidRPr="008D2628">
              <w:rPr>
                <w:rFonts w:hint="eastAsia"/>
                <w:sz w:val="28"/>
                <w:szCs w:val="28"/>
              </w:rPr>
              <w:t>證書。</w:t>
            </w:r>
          </w:p>
          <w:p w:rsidR="00A869DE" w:rsidRPr="008D2628" w:rsidRDefault="008D2628" w:rsidP="001D67E0">
            <w:pPr>
              <w:pStyle w:val="Default"/>
              <w:rPr>
                <w:sz w:val="28"/>
                <w:szCs w:val="28"/>
              </w:rPr>
            </w:pPr>
            <w:r w:rsidRPr="008D2628">
              <w:rPr>
                <w:rFonts w:hint="eastAsia"/>
                <w:sz w:val="28"/>
                <w:szCs w:val="28"/>
              </w:rPr>
              <w:t>(二)</w:t>
            </w:r>
            <w:r w:rsidR="00315787">
              <w:rPr>
                <w:rFonts w:hint="eastAsia"/>
                <w:sz w:val="28"/>
                <w:szCs w:val="28"/>
              </w:rPr>
              <w:t>上課表現優良者，頒予</w:t>
            </w:r>
            <w:r w:rsidRPr="008D2628">
              <w:rPr>
                <w:rFonts w:hint="eastAsia"/>
                <w:sz w:val="28"/>
                <w:szCs w:val="28"/>
              </w:rPr>
              <w:t>學習</w:t>
            </w:r>
            <w:r>
              <w:rPr>
                <w:rFonts w:hint="eastAsia"/>
                <w:sz w:val="28"/>
                <w:szCs w:val="28"/>
              </w:rPr>
              <w:t>優良</w:t>
            </w:r>
            <w:r w:rsidRPr="008D2628">
              <w:rPr>
                <w:rFonts w:hint="eastAsia"/>
                <w:sz w:val="28"/>
                <w:szCs w:val="28"/>
              </w:rPr>
              <w:t>證書以資鼓勵。</w:t>
            </w:r>
          </w:p>
        </w:tc>
      </w:tr>
    </w:tbl>
    <w:p w:rsidR="00A869DE" w:rsidRDefault="00A869DE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r w:rsidRPr="00F000F0">
        <w:rPr>
          <w:rFonts w:eastAsia="標楷體" w:hint="eastAsia"/>
          <w:b/>
          <w:sz w:val="32"/>
        </w:rPr>
        <w:lastRenderedPageBreak/>
        <w:t>貳、課程或活動</w:t>
      </w:r>
      <w:r w:rsidR="00966A67" w:rsidRPr="00F000F0">
        <w:rPr>
          <w:rFonts w:eastAsia="標楷體" w:hint="eastAsia"/>
          <w:b/>
          <w:sz w:val="32"/>
        </w:rPr>
        <w:t>概述</w:t>
      </w:r>
    </w:p>
    <w:p w:rsidR="00974FC0" w:rsidRPr="00E95CF4" w:rsidRDefault="00974FC0" w:rsidP="00E95CF4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r w:rsidRPr="00F000F0">
        <w:rPr>
          <w:rFonts w:eastAsia="標楷體" w:hint="eastAsia"/>
          <w:b/>
          <w:sz w:val="28"/>
          <w:szCs w:val="28"/>
        </w:rPr>
        <w:t>一、</w:t>
      </w:r>
      <w:r>
        <w:rPr>
          <w:rFonts w:eastAsia="標楷體" w:hint="eastAsia"/>
          <w:b/>
          <w:sz w:val="28"/>
          <w:szCs w:val="28"/>
        </w:rPr>
        <w:t>課程整體結構</w:t>
      </w:r>
    </w:p>
    <w:p w:rsidR="00E95CF4" w:rsidRPr="00E95CF4" w:rsidRDefault="00E95CF4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 w:hint="eastAsia"/>
          <w:b/>
          <w:sz w:val="28"/>
          <w:szCs w:val="28"/>
        </w:rPr>
        <w:t>STEAM學習</w:t>
      </w:r>
      <w:r w:rsidRPr="00E95CF4">
        <w:rPr>
          <w:rFonts w:ascii="標楷體" w:eastAsia="標楷體" w:hAnsi="標楷體" w:hint="eastAsia"/>
          <w:sz w:val="28"/>
          <w:szCs w:val="28"/>
        </w:rPr>
        <w:t>是指結合 S＝Science（科學）、T＝Technology（科技）、E＝ Engineering（工程）、A＝Art（藝術）及M＝Mathematics（數學）。</w:t>
      </w:r>
      <w:r w:rsidRPr="00E95CF4">
        <w:rPr>
          <w:rFonts w:ascii="標楷體" w:eastAsia="標楷體" w:hAnsi="標楷體"/>
          <w:sz w:val="28"/>
          <w:szCs w:val="28"/>
        </w:rPr>
        <w:t>強調動手做、問題解決、方案探究取向的教學（hands-on 、problem-solving &amp; project-based ），能培養孩子內在的綜合能力，包括：探究能力、批判思考能力、創意思考能力及問題解決能力。</w:t>
      </w:r>
    </w:p>
    <w:p w:rsidR="00E95CF4" w:rsidRDefault="00E95CF4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 w:hint="eastAsia"/>
          <w:b/>
          <w:sz w:val="28"/>
          <w:szCs w:val="28"/>
        </w:rPr>
        <w:t>運算思維</w:t>
      </w:r>
      <w:r w:rsidRPr="00E95CF4">
        <w:rPr>
          <w:rFonts w:ascii="標楷體" w:eastAsia="標楷體" w:hAnsi="標楷體"/>
          <w:sz w:val="28"/>
          <w:szCs w:val="28"/>
        </w:rPr>
        <w:t>進行方案探究的過程，必然會經歷無可預知的犯錯和失敗，失敗後必須反思原因，並據此修正作法，接著再嘗試、再失敗、再檢討、又再摸索嘗試，直到找到成功的方法為止。</w:t>
      </w:r>
    </w:p>
    <w:p w:rsidR="00974FC0" w:rsidRDefault="00974FC0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 w:hint="eastAsia"/>
          <w:b/>
          <w:sz w:val="28"/>
          <w:szCs w:val="28"/>
        </w:rPr>
        <w:t>專題式學習</w:t>
      </w:r>
      <w:r w:rsidRPr="00974FC0">
        <w:rPr>
          <w:rFonts w:ascii="標楷體" w:eastAsia="標楷體" w:hAnsi="標楷體" w:hint="eastAsia"/>
          <w:sz w:val="28"/>
          <w:szCs w:val="28"/>
        </w:rPr>
        <w:t>（PBL），最適合教導STEAM跨領域素養和能力。專題式學習不是每堂四十五分鐘的分科學習，而是以學生最有感的主題出發，有意義的結合至少兩種專科知識，設計出持續六到八週以上的學習內容和評量標準，最後學生產出作品，而非考試的分數。</w:t>
      </w:r>
    </w:p>
    <w:p w:rsidR="00974FC0" w:rsidRDefault="00974FC0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/>
          <w:b/>
          <w:sz w:val="28"/>
          <w:szCs w:val="28"/>
        </w:rPr>
        <w:t>創客</w:t>
      </w:r>
      <w:r w:rsidR="00E95CF4">
        <w:rPr>
          <w:rFonts w:ascii="標楷體" w:eastAsia="標楷體" w:hAnsi="標楷體" w:hint="eastAsia"/>
          <w:b/>
          <w:sz w:val="28"/>
          <w:szCs w:val="28"/>
        </w:rPr>
        <w:t>學習</w:t>
      </w:r>
      <w:r w:rsidRPr="00E95CF4">
        <w:rPr>
          <w:rFonts w:ascii="標楷體" w:eastAsia="標楷體" w:hAnsi="標楷體"/>
          <w:sz w:val="28"/>
          <w:szCs w:val="28"/>
        </w:rPr>
        <w:t>精神</w:t>
      </w:r>
      <w:r w:rsidRPr="00974FC0">
        <w:rPr>
          <w:rFonts w:ascii="標楷體" w:eastAsia="標楷體" w:hAnsi="標楷體" w:hint="eastAsia"/>
          <w:sz w:val="28"/>
          <w:szCs w:val="28"/>
        </w:rPr>
        <w:t>動手做目的在於讓孩子拿回學習主導權，更有意願投入自己的學習。動手做</w:t>
      </w:r>
      <w:r w:rsidRPr="00974FC0">
        <w:rPr>
          <w:rFonts w:ascii="標楷體" w:eastAsia="標楷體" w:hAnsi="標楷體"/>
          <w:sz w:val="28"/>
          <w:szCs w:val="28"/>
        </w:rPr>
        <w:t>有創客的創新精神，能綜合應用跨學科知識，發揮創意，解決生活中真實情境的問題。</w:t>
      </w:r>
      <w:r w:rsidRPr="00974FC0">
        <w:rPr>
          <w:rFonts w:ascii="標楷體" w:eastAsia="標楷體" w:hAnsi="標楷體" w:hint="eastAsia"/>
          <w:sz w:val="28"/>
          <w:szCs w:val="28"/>
        </w:rPr>
        <w:t>，而是允許每一個孩子從零到有，做出自己最有興趣的主題，過程中練習不放棄、嘗試錯誤。</w:t>
      </w:r>
    </w:p>
    <w:p w:rsidR="00A8320B" w:rsidRDefault="00E95CF4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 w:hint="eastAsia"/>
          <w:b/>
          <w:sz w:val="28"/>
          <w:szCs w:val="28"/>
        </w:rPr>
        <w:t>學習程式語言</w:t>
      </w:r>
      <w:r w:rsidRPr="00E95CF4">
        <w:rPr>
          <w:rFonts w:ascii="標楷體" w:eastAsia="標楷體" w:hAnsi="標楷體" w:hint="eastAsia"/>
          <w:sz w:val="28"/>
          <w:szCs w:val="28"/>
        </w:rPr>
        <w:t>打造機器人，搶不走的競爭力科技大爆發，帶來世界、生活劇變，培養孩子迎向改變、主導未來，</w:t>
      </w:r>
      <w:r w:rsidRPr="00E95CF4">
        <w:rPr>
          <w:rFonts w:ascii="標楷體" w:eastAsia="標楷體" w:hAnsi="標楷體"/>
          <w:sz w:val="28"/>
          <w:szCs w:val="28"/>
        </w:rPr>
        <w:t>提昇學生的核心素養--讓學生學會像科學家一樣思考</w:t>
      </w:r>
    </w:p>
    <w:p w:rsidR="00A8320B" w:rsidRDefault="00E95CF4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 w:hint="eastAsia"/>
          <w:b/>
          <w:sz w:val="28"/>
          <w:szCs w:val="28"/>
        </w:rPr>
        <w:t>樂高機器人</w:t>
      </w:r>
      <w:r w:rsidRPr="00E95CF4">
        <w:rPr>
          <w:rFonts w:ascii="標楷體" w:eastAsia="標楷體" w:hAnsi="標楷體" w:hint="eastAsia"/>
          <w:sz w:val="28"/>
          <w:szCs w:val="28"/>
        </w:rPr>
        <w:t>是希望孩子把知識運用在生活。學習內容沒有標準答案，沒有前例可循，不需要太多規則，反而讓孩子更自由去探索。</w:t>
      </w:r>
    </w:p>
    <w:p w:rsidR="00E95CF4" w:rsidRDefault="00E95CF4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編程機器人</w:t>
      </w:r>
      <w:r w:rsidRPr="00E95CF4">
        <w:rPr>
          <w:rFonts w:ascii="標楷體" w:eastAsia="標楷體" w:hAnsi="標楷體"/>
          <w:b/>
          <w:sz w:val="28"/>
          <w:szCs w:val="28"/>
        </w:rPr>
        <w:t>教育</w:t>
      </w:r>
      <w:r w:rsidRPr="00974FC0">
        <w:rPr>
          <w:rFonts w:ascii="標楷體" w:eastAsia="標楷體" w:hAnsi="標楷體"/>
          <w:sz w:val="28"/>
          <w:szCs w:val="28"/>
        </w:rPr>
        <w:t>是</w:t>
      </w:r>
      <w:r w:rsidRPr="00974FC0">
        <w:rPr>
          <w:rFonts w:ascii="標楷體" w:eastAsia="標楷體" w:hAnsi="標楷體" w:hint="eastAsia"/>
          <w:sz w:val="28"/>
          <w:szCs w:val="28"/>
        </w:rPr>
        <w:t>要</w:t>
      </w:r>
      <w:r w:rsidRPr="00974FC0">
        <w:rPr>
          <w:rFonts w:ascii="標楷體" w:eastAsia="標楷體" w:hAnsi="標楷體"/>
          <w:sz w:val="28"/>
          <w:szCs w:val="28"/>
        </w:rPr>
        <w:t>培養學生的科學素養、技術素養、工程素養和數學素養</w:t>
      </w:r>
      <w:r w:rsidRPr="00974FC0">
        <w:rPr>
          <w:rFonts w:ascii="標楷體" w:eastAsia="標楷體" w:hAnsi="標楷體" w:hint="eastAsia"/>
          <w:sz w:val="28"/>
          <w:szCs w:val="28"/>
        </w:rPr>
        <w:t>加上藝術</w:t>
      </w:r>
      <w:r w:rsidRPr="00974FC0">
        <w:rPr>
          <w:rFonts w:ascii="標楷體" w:eastAsia="標楷體" w:hAnsi="標楷體"/>
          <w:sz w:val="28"/>
          <w:szCs w:val="28"/>
        </w:rPr>
        <w:t>素養這</w:t>
      </w:r>
      <w:r w:rsidRPr="00974FC0">
        <w:rPr>
          <w:rFonts w:ascii="標楷體" w:eastAsia="標楷體" w:hAnsi="標楷體" w:hint="eastAsia"/>
          <w:sz w:val="28"/>
          <w:szCs w:val="28"/>
        </w:rPr>
        <w:t>五</w:t>
      </w:r>
      <w:r w:rsidRPr="00974FC0">
        <w:rPr>
          <w:rFonts w:ascii="標楷體" w:eastAsia="標楷體" w:hAnsi="標楷體"/>
          <w:sz w:val="28"/>
          <w:szCs w:val="28"/>
        </w:rPr>
        <w:t>個方面。</w:t>
      </w:r>
      <w:r w:rsidRPr="00974FC0">
        <w:rPr>
          <w:rFonts w:ascii="標楷體" w:eastAsia="標楷體" w:hAnsi="標楷體" w:hint="eastAsia"/>
          <w:sz w:val="28"/>
          <w:szCs w:val="28"/>
        </w:rPr>
        <w:t>藉由圖像式程式語言的學習以及實體操作</w:t>
      </w:r>
      <w:r w:rsidRPr="00E95CF4">
        <w:rPr>
          <w:rFonts w:ascii="標楷體" w:eastAsia="標楷體" w:hAnsi="標楷體" w:hint="eastAsia"/>
          <w:sz w:val="28"/>
          <w:szCs w:val="28"/>
        </w:rPr>
        <w:t>編程機器人</w:t>
      </w:r>
      <w:r w:rsidRPr="00974FC0">
        <w:rPr>
          <w:rFonts w:ascii="標楷體" w:eastAsia="標楷體" w:hAnsi="標楷體" w:hint="eastAsia"/>
          <w:sz w:val="28"/>
          <w:szCs w:val="28"/>
        </w:rPr>
        <w:t>，讓孩子由圖像式程式語言控制</w:t>
      </w:r>
      <w:r w:rsidRPr="00E95CF4">
        <w:rPr>
          <w:rFonts w:ascii="標楷體" w:eastAsia="標楷體" w:hAnsi="標楷體" w:hint="eastAsia"/>
          <w:sz w:val="28"/>
          <w:szCs w:val="28"/>
        </w:rPr>
        <w:t>編程機器人</w:t>
      </w:r>
      <w:r w:rsidRPr="00974FC0">
        <w:rPr>
          <w:rFonts w:ascii="標楷體" w:eastAsia="標楷體" w:hAnsi="標楷體" w:hint="eastAsia"/>
          <w:sz w:val="28"/>
          <w:szCs w:val="28"/>
        </w:rPr>
        <w:t>，</w:t>
      </w:r>
      <w:r w:rsidRPr="00974FC0">
        <w:rPr>
          <w:rFonts w:ascii="標楷體" w:eastAsia="標楷體" w:hAnsi="標楷體"/>
          <w:sz w:val="28"/>
          <w:szCs w:val="28"/>
        </w:rPr>
        <w:t>大大改變寫程式的編輯器，透過豐富的想像創造出各種與</w:t>
      </w:r>
      <w:r w:rsidRPr="00974FC0">
        <w:rPr>
          <w:rFonts w:ascii="標楷體" w:eastAsia="標楷體" w:hAnsi="標楷體" w:hint="eastAsia"/>
          <w:sz w:val="28"/>
          <w:szCs w:val="28"/>
        </w:rPr>
        <w:t>編程機器人</w:t>
      </w:r>
      <w:r w:rsidRPr="00974FC0">
        <w:rPr>
          <w:rFonts w:ascii="標楷體" w:eastAsia="標楷體" w:hAnsi="標楷體"/>
          <w:sz w:val="28"/>
          <w:szCs w:val="28"/>
        </w:rPr>
        <w:t>有關的應用</w:t>
      </w:r>
      <w:r w:rsidRPr="00974FC0">
        <w:rPr>
          <w:rFonts w:ascii="標楷體" w:eastAsia="標楷體" w:hAnsi="標楷體" w:hint="eastAsia"/>
          <w:sz w:val="28"/>
          <w:szCs w:val="28"/>
        </w:rPr>
        <w:t>。</w:t>
      </w:r>
    </w:p>
    <w:p w:rsidR="00974FC0" w:rsidRDefault="00A000D5" w:rsidP="00164381">
      <w:pPr>
        <w:snapToGrid w:val="0"/>
        <w:spacing w:afterLines="50" w:after="180" w:line="360" w:lineRule="exact"/>
        <w:ind w:leftChars="-177" w:left="-425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 xml:space="preserve">   </w:t>
      </w:r>
      <w:r w:rsidR="00974FC0">
        <w:rPr>
          <w:rFonts w:eastAsia="標楷體" w:hint="eastAsia"/>
          <w:b/>
          <w:sz w:val="28"/>
          <w:szCs w:val="28"/>
        </w:rPr>
        <w:t>二</w:t>
      </w:r>
      <w:r w:rsidR="00974FC0" w:rsidRPr="00F000F0">
        <w:rPr>
          <w:rFonts w:eastAsia="標楷體" w:hint="eastAsia"/>
          <w:b/>
          <w:sz w:val="28"/>
          <w:szCs w:val="28"/>
        </w:rPr>
        <w:t>、</w:t>
      </w:r>
      <w:r w:rsidR="00974FC0">
        <w:rPr>
          <w:rFonts w:eastAsia="標楷體" w:hint="eastAsia"/>
          <w:b/>
          <w:sz w:val="28"/>
          <w:szCs w:val="28"/>
        </w:rPr>
        <w:t>課程架構圖</w:t>
      </w:r>
    </w:p>
    <w:p w:rsidR="009758CB" w:rsidRDefault="00C15561" w:rsidP="00164381">
      <w:pPr>
        <w:snapToGrid w:val="0"/>
        <w:spacing w:afterLines="50" w:after="180" w:line="360" w:lineRule="exact"/>
        <w:ind w:leftChars="-177" w:left="-425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noProof/>
          <w:sz w:val="32"/>
        </w:rPr>
        <w:drawing>
          <wp:anchor distT="0" distB="0" distL="114300" distR="114300" simplePos="0" relativeHeight="251660288" behindDoc="0" locked="0" layoutInCell="1" allowOverlap="1" wp14:anchorId="684399C6" wp14:editId="046F238A">
            <wp:simplePos x="0" y="0"/>
            <wp:positionH relativeFrom="margin">
              <wp:posOffset>69619</wp:posOffset>
            </wp:positionH>
            <wp:positionV relativeFrom="paragraph">
              <wp:posOffset>218555</wp:posOffset>
            </wp:positionV>
            <wp:extent cx="5881255" cy="8056419"/>
            <wp:effectExtent l="57150" t="19050" r="62865" b="20955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58CB" w:rsidRDefault="009758CB" w:rsidP="00974FC0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9758CB" w:rsidRDefault="009758CB" w:rsidP="00974FC0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164381" w:rsidRPr="00F000F0" w:rsidRDefault="00164381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121E2F" w:rsidRPr="00F000F0" w:rsidRDefault="00974FC0" w:rsidP="00121E2F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三</w:t>
      </w:r>
      <w:r w:rsidR="000D1B16" w:rsidRPr="00F000F0">
        <w:rPr>
          <w:rFonts w:eastAsia="標楷體" w:hint="eastAsia"/>
          <w:b/>
          <w:sz w:val="28"/>
          <w:szCs w:val="28"/>
        </w:rPr>
        <w:t>、課程或活動</w:t>
      </w:r>
      <w:r w:rsidR="00966A67" w:rsidRPr="00F000F0">
        <w:rPr>
          <w:rFonts w:eastAsia="標楷體" w:hint="eastAsia"/>
          <w:b/>
          <w:sz w:val="28"/>
          <w:szCs w:val="28"/>
        </w:rPr>
        <w:t>內容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720"/>
        <w:gridCol w:w="900"/>
        <w:gridCol w:w="3363"/>
        <w:gridCol w:w="957"/>
        <w:gridCol w:w="868"/>
        <w:gridCol w:w="1832"/>
      </w:tblGrid>
      <w:tr w:rsidR="00121E2F" w:rsidRPr="00F000F0" w:rsidTr="00E95DFC">
        <w:trPr>
          <w:cantSplit/>
        </w:trPr>
        <w:tc>
          <w:tcPr>
            <w:tcW w:w="1108" w:type="dxa"/>
            <w:vMerge w:val="restart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主題</w:t>
            </w:r>
          </w:p>
        </w:tc>
        <w:tc>
          <w:tcPr>
            <w:tcW w:w="720" w:type="dxa"/>
            <w:vMerge w:val="restart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日期</w:t>
            </w:r>
          </w:p>
        </w:tc>
        <w:tc>
          <w:tcPr>
            <w:tcW w:w="900" w:type="dxa"/>
            <w:vMerge w:val="restart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子題</w:t>
            </w:r>
          </w:p>
        </w:tc>
        <w:tc>
          <w:tcPr>
            <w:tcW w:w="5188" w:type="dxa"/>
            <w:gridSpan w:val="3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  <w:tc>
          <w:tcPr>
            <w:tcW w:w="1832" w:type="dxa"/>
            <w:vMerge w:val="restart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預期成效</w:t>
            </w:r>
          </w:p>
        </w:tc>
      </w:tr>
      <w:tr w:rsidR="00121E2F" w:rsidRPr="00F000F0" w:rsidTr="00560D40">
        <w:trPr>
          <w:cantSplit/>
        </w:trPr>
        <w:tc>
          <w:tcPr>
            <w:tcW w:w="1108" w:type="dxa"/>
            <w:vMerge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900" w:type="dxa"/>
            <w:vMerge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3363" w:type="dxa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課程</w:t>
            </w:r>
            <w:r w:rsidRPr="00F000F0">
              <w:rPr>
                <w:rFonts w:eastAsia="標楷體" w:hint="eastAsia"/>
                <w:b/>
                <w:sz w:val="28"/>
              </w:rPr>
              <w:t>/</w:t>
            </w:r>
            <w:r w:rsidRPr="00F000F0"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957" w:type="dxa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師資</w:t>
            </w:r>
          </w:p>
        </w:tc>
        <w:tc>
          <w:tcPr>
            <w:tcW w:w="868" w:type="dxa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時數</w:t>
            </w:r>
          </w:p>
        </w:tc>
        <w:tc>
          <w:tcPr>
            <w:tcW w:w="1832" w:type="dxa"/>
            <w:vMerge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F072A6" w:rsidRPr="00F000F0" w:rsidTr="00F072A6">
        <w:trPr>
          <w:cantSplit/>
          <w:trHeight w:val="6088"/>
        </w:trPr>
        <w:tc>
          <w:tcPr>
            <w:tcW w:w="1108" w:type="dxa"/>
            <w:vMerge w:val="restart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運動與力</w:t>
            </w:r>
          </w:p>
        </w:tc>
        <w:tc>
          <w:tcPr>
            <w:tcW w:w="720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7/1</w:t>
            </w:r>
            <w:r w:rsidR="000C6314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F072A6" w:rsidRPr="008D5DED" w:rsidRDefault="003F5683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hyperlink r:id="rId13" w:history="1">
              <w:r w:rsidR="00F072A6" w:rsidRPr="00F072A6">
                <w:rPr>
                  <w:rFonts w:hAnsi="標楷體"/>
                  <w:sz w:val="28"/>
                  <w:szCs w:val="28"/>
                </w:rPr>
                <w:t>計算機科學基礎</w:t>
              </w:r>
            </w:hyperlink>
          </w:p>
        </w:tc>
        <w:tc>
          <w:tcPr>
            <w:tcW w:w="3363" w:type="dxa"/>
            <w:vAlign w:val="center"/>
          </w:tcPr>
          <w:p w:rsidR="00F072A6" w:rsidRDefault="00A547FE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不插電活動1：</w:t>
            </w:r>
            <w:r w:rsidRPr="00A547FE">
              <w:rPr>
                <w:rFonts w:hAnsi="標楷體"/>
                <w:sz w:val="28"/>
                <w:szCs w:val="28"/>
              </w:rPr>
              <w:t>方格紙編程</w:t>
            </w:r>
            <w:r w:rsidR="00F072A6" w:rsidRPr="008D5DED">
              <w:rPr>
                <w:rFonts w:hAnsi="標楷體"/>
                <w:sz w:val="28"/>
                <w:szCs w:val="28"/>
              </w:rPr>
              <w:t>。</w:t>
            </w:r>
            <w:r w:rsidRPr="00A547FE">
              <w:rPr>
                <w:rFonts w:hAnsi="標楷體"/>
                <w:sz w:val="28"/>
                <w:szCs w:val="28"/>
              </w:rPr>
              <w:t>學生用一組已經定義好的指令來寫出演算法（一連串的指令）以引導同學重建一個圖案。</w:t>
            </w:r>
          </w:p>
          <w:p w:rsidR="00F866BF" w:rsidRDefault="00A547FE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不插電活動2：</w:t>
            </w:r>
            <w:r w:rsidRPr="00A547FE">
              <w:rPr>
                <w:rFonts w:hAnsi="標楷體"/>
                <w:sz w:val="28"/>
                <w:szCs w:val="28"/>
              </w:rPr>
              <w:t>生活中的演算法</w:t>
            </w:r>
            <w:r>
              <w:rPr>
                <w:rFonts w:hAnsi="標楷體"/>
                <w:sz w:val="28"/>
                <w:szCs w:val="28"/>
              </w:rPr>
              <w:t>-</w:t>
            </w:r>
            <w:r w:rsidRPr="00A547FE">
              <w:rPr>
                <w:rFonts w:hAnsi="標楷體"/>
                <w:sz w:val="28"/>
                <w:szCs w:val="28"/>
              </w:rPr>
              <w:t>紙飛機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  <w:r w:rsidR="00F866BF">
              <w:rPr>
                <w:rFonts w:hAnsi="標楷體"/>
                <w:sz w:val="28"/>
                <w:szCs w:val="28"/>
              </w:rPr>
              <w:t>展示我們在日常生活中使用的演算法</w:t>
            </w:r>
          </w:p>
          <w:p w:rsidR="00A547FE" w:rsidRPr="00A547FE" w:rsidRDefault="00A547FE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A547FE">
              <w:rPr>
                <w:rFonts w:hAnsi="標楷體"/>
                <w:sz w:val="28"/>
                <w:szCs w:val="28"/>
              </w:rPr>
              <w:t>同時著重於介紹宏觀的計算機科學，以及演算法在當中扮演著何等重要的角色。</w:t>
            </w:r>
          </w:p>
          <w:p w:rsidR="00A547FE" w:rsidRPr="00A547FE" w:rsidRDefault="00A547FE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A547FE">
              <w:rPr>
                <w:rFonts w:hAnsi="標楷體"/>
                <w:sz w:val="28"/>
                <w:szCs w:val="28"/>
              </w:rPr>
              <w:t>學習迴圈</w:t>
            </w:r>
            <w:r>
              <w:rPr>
                <w:rFonts w:hAnsi="標楷體" w:hint="eastAsia"/>
                <w:sz w:val="28"/>
                <w:szCs w:val="28"/>
              </w:rPr>
              <w:t>：</w:t>
            </w:r>
            <w:r w:rsidRPr="00A547FE">
              <w:rPr>
                <w:rFonts w:hAnsi="標楷體"/>
                <w:sz w:val="28"/>
                <w:szCs w:val="28"/>
              </w:rPr>
              <w:t>由舞蹈活動來介紹迴圈（重複一些指令）這個編程概念。</w:t>
            </w:r>
          </w:p>
          <w:p w:rsidR="00F072A6" w:rsidRPr="00F866BF" w:rsidRDefault="00A547FE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jc w:val="both"/>
              <w:rPr>
                <w:rFonts w:hAnsi="標楷體"/>
                <w:sz w:val="28"/>
                <w:szCs w:val="28"/>
              </w:rPr>
            </w:pPr>
            <w:r w:rsidRPr="00A547FE">
              <w:rPr>
                <w:rFonts w:hAnsi="標楷體" w:hint="eastAsia"/>
                <w:sz w:val="28"/>
                <w:szCs w:val="28"/>
              </w:rPr>
              <w:t>條件判斷（Conditionals）學習關於條件判斷式，學生會玩個撲克牌遊戲，建立一些規則</w:t>
            </w:r>
          </w:p>
          <w:p w:rsidR="00F072A6" w:rsidRPr="000759E5" w:rsidRDefault="00F072A6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EE3288">
              <w:rPr>
                <w:rFonts w:hAnsi="標楷體" w:hint="eastAsia"/>
                <w:b/>
                <w:sz w:val="28"/>
                <w:szCs w:val="28"/>
              </w:rPr>
              <w:t>引進社區資源</w:t>
            </w:r>
            <w:r>
              <w:rPr>
                <w:rFonts w:hAnsi="標楷體" w:hint="eastAsia"/>
                <w:b/>
                <w:sz w:val="28"/>
                <w:szCs w:val="28"/>
              </w:rPr>
              <w:t>：介紹</w:t>
            </w:r>
            <w:r w:rsidR="00F866BF">
              <w:rPr>
                <w:rFonts w:hAnsi="標楷體"/>
                <w:b/>
                <w:sz w:val="28"/>
                <w:szCs w:val="28"/>
              </w:rPr>
              <w:t>學學文</w:t>
            </w:r>
            <w:r w:rsidR="00F866BF" w:rsidRPr="00F866BF">
              <w:rPr>
                <w:rFonts w:hAnsi="標楷體"/>
                <w:b/>
                <w:sz w:val="28"/>
                <w:szCs w:val="28"/>
              </w:rPr>
              <w:t>創</w:t>
            </w:r>
            <w:r w:rsidRPr="00EE3288">
              <w:rPr>
                <w:rFonts w:hAnsi="標楷體" w:hint="eastAsia"/>
                <w:b/>
                <w:sz w:val="28"/>
                <w:szCs w:val="28"/>
              </w:rPr>
              <w:t>，認識社區</w:t>
            </w:r>
            <w:r>
              <w:rPr>
                <w:rFonts w:hAnsi="標楷體" w:hint="eastAsia"/>
                <w:b/>
                <w:sz w:val="28"/>
                <w:szCs w:val="28"/>
              </w:rPr>
              <w:t>附近(內湖科學園區)有關</w:t>
            </w:r>
            <w:r w:rsidR="00F866BF" w:rsidRPr="00F866BF">
              <w:rPr>
                <w:rFonts w:hAnsi="標楷體"/>
                <w:b/>
                <w:sz w:val="28"/>
                <w:szCs w:val="28"/>
              </w:rPr>
              <w:t>Global Scholars全球網路教育計畫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957" w:type="dxa"/>
            <w:vAlign w:val="center"/>
          </w:tcPr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832" w:type="dxa"/>
            <w:vAlign w:val="center"/>
          </w:tcPr>
          <w:p w:rsidR="00F072A6" w:rsidRPr="008D5DED" w:rsidRDefault="00F072A6" w:rsidP="005B21DC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8D5DED">
              <w:rPr>
                <w:rFonts w:hAnsi="標楷體" w:hint="eastAsia"/>
                <w:sz w:val="28"/>
                <w:szCs w:val="28"/>
              </w:rPr>
              <w:t>熟悉上課情境和夥伴。</w:t>
            </w:r>
          </w:p>
          <w:p w:rsidR="00F072A6" w:rsidRDefault="00F072A6" w:rsidP="005B21DC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8D5DED">
              <w:rPr>
                <w:rFonts w:hAnsi="標楷體" w:hint="eastAsia"/>
                <w:sz w:val="28"/>
                <w:szCs w:val="28"/>
              </w:rPr>
              <w:t>並認識</w:t>
            </w:r>
            <w:r w:rsidR="00A547FE" w:rsidRPr="00A547FE">
              <w:rPr>
                <w:rFonts w:hAnsi="標楷體" w:hint="eastAsia"/>
                <w:sz w:val="28"/>
                <w:szCs w:val="28"/>
              </w:rPr>
              <w:t>條件判斷</w:t>
            </w:r>
            <w:r w:rsidR="00A547FE">
              <w:rPr>
                <w:rFonts w:hAnsi="標楷體" w:hint="eastAsia"/>
                <w:sz w:val="28"/>
                <w:szCs w:val="28"/>
              </w:rPr>
              <w:t>及</w:t>
            </w:r>
            <w:r w:rsidR="00A547FE" w:rsidRPr="00A547FE">
              <w:rPr>
                <w:rFonts w:hAnsi="標楷體"/>
                <w:sz w:val="28"/>
                <w:szCs w:val="28"/>
              </w:rPr>
              <w:t>迴圈</w:t>
            </w:r>
            <w:r w:rsidRPr="008D5DED">
              <w:rPr>
                <w:rFonts w:hAnsi="標楷體" w:hint="eastAsia"/>
                <w:sz w:val="28"/>
                <w:szCs w:val="28"/>
              </w:rPr>
              <w:t>。</w:t>
            </w:r>
          </w:p>
          <w:p w:rsidR="00F072A6" w:rsidRPr="008D5DED" w:rsidRDefault="00F072A6" w:rsidP="005B21DC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能</w:t>
            </w:r>
            <w:r>
              <w:rPr>
                <w:rFonts w:hAnsi="標楷體"/>
                <w:sz w:val="28"/>
                <w:szCs w:val="28"/>
              </w:rPr>
              <w:t>透過</w:t>
            </w:r>
            <w:r w:rsidR="00A547FE">
              <w:rPr>
                <w:rFonts w:hAnsi="標楷體" w:hint="eastAsia"/>
                <w:sz w:val="28"/>
                <w:szCs w:val="28"/>
              </w:rPr>
              <w:t>不插電活動</w:t>
            </w:r>
            <w:r w:rsidR="00A547FE">
              <w:rPr>
                <w:rFonts w:hAnsi="標楷體"/>
                <w:sz w:val="28"/>
                <w:szCs w:val="28"/>
              </w:rPr>
              <w:t>來</w:t>
            </w:r>
            <w:r w:rsidR="00A547FE">
              <w:rPr>
                <w:rFonts w:hAnsi="標楷體" w:hint="eastAsia"/>
                <w:sz w:val="28"/>
                <w:szCs w:val="28"/>
              </w:rPr>
              <w:t>了解運算思維</w:t>
            </w:r>
          </w:p>
        </w:tc>
      </w:tr>
      <w:tr w:rsidR="00F072A6" w:rsidRPr="00F000F0" w:rsidTr="00560D40">
        <w:trPr>
          <w:cantSplit/>
          <w:trHeight w:val="559"/>
        </w:trPr>
        <w:tc>
          <w:tcPr>
            <w:tcW w:w="1108" w:type="dxa"/>
            <w:vMerge/>
            <w:vAlign w:val="center"/>
          </w:tcPr>
          <w:p w:rsidR="00F072A6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C6314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900" w:type="dxa"/>
            <w:vAlign w:val="center"/>
          </w:tcPr>
          <w:p w:rsidR="00F072A6" w:rsidRPr="008D5DED" w:rsidRDefault="00F072A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 w:rsidRPr="00D95FB7">
              <w:rPr>
                <w:rFonts w:hAnsi="標楷體" w:hint="eastAsia"/>
                <w:sz w:val="28"/>
                <w:szCs w:val="28"/>
              </w:rPr>
              <w:t>拉力</w:t>
            </w:r>
          </w:p>
        </w:tc>
        <w:tc>
          <w:tcPr>
            <w:tcW w:w="3363" w:type="dxa"/>
            <w:vAlign w:val="center"/>
          </w:tcPr>
          <w:p w:rsidR="00F072A6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jc w:val="both"/>
              <w:rPr>
                <w:rFonts w:hAnsi="標楷體"/>
                <w:sz w:val="28"/>
                <w:szCs w:val="28"/>
              </w:rPr>
            </w:pPr>
            <w:r w:rsidRPr="000759E5">
              <w:rPr>
                <w:rFonts w:hAnsi="標楷體" w:hint="eastAsia"/>
                <w:sz w:val="28"/>
                <w:szCs w:val="28"/>
              </w:rPr>
              <w:t>探究力在物體移動上的作用</w:t>
            </w:r>
          </w:p>
          <w:p w:rsidR="00F072A6" w:rsidRPr="000759E5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讓學生根據搭建策略，完成一個拉力</w:t>
            </w:r>
            <w:r w:rsidRPr="000759E5">
              <w:rPr>
                <w:rFonts w:hAnsi="標楷體" w:hint="eastAsia"/>
                <w:sz w:val="28"/>
                <w:szCs w:val="28"/>
              </w:rPr>
              <w:t>模型。</w:t>
            </w:r>
          </w:p>
          <w:p w:rsidR="00F072A6" w:rsidRPr="000759E5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根據編程策略，完成程式</w:t>
            </w:r>
            <w:r w:rsidRPr="000759E5">
              <w:rPr>
                <w:rFonts w:hAnsi="標楷體" w:hint="eastAsia"/>
                <w:sz w:val="28"/>
                <w:szCs w:val="28"/>
              </w:rPr>
              <w:t>編程。</w:t>
            </w:r>
          </w:p>
          <w:p w:rsidR="00F072A6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0759E5">
              <w:rPr>
                <w:rFonts w:hAnsi="標楷體" w:hint="eastAsia"/>
                <w:sz w:val="28"/>
                <w:szCs w:val="28"/>
              </w:rPr>
              <w:t>運</w:t>
            </w:r>
            <w:r>
              <w:rPr>
                <w:rFonts w:hAnsi="標楷體" w:hint="eastAsia"/>
                <w:sz w:val="28"/>
                <w:szCs w:val="28"/>
              </w:rPr>
              <w:t>用平衡力與非平衡力來處理</w:t>
            </w:r>
            <w:r w:rsidRPr="000759E5">
              <w:rPr>
                <w:rFonts w:hAnsi="標楷體" w:hint="eastAsia"/>
                <w:sz w:val="28"/>
                <w:szCs w:val="28"/>
              </w:rPr>
              <w:t>正在發生的情況。</w:t>
            </w:r>
          </w:p>
          <w:p w:rsidR="00F072A6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在搭建和編寫程式上給予</w:t>
            </w:r>
            <w:r w:rsidRPr="000759E5">
              <w:rPr>
                <w:rFonts w:hAnsi="標楷體" w:hint="eastAsia"/>
                <w:sz w:val="28"/>
                <w:szCs w:val="28"/>
              </w:rPr>
              <w:t>指導：解釋馬達的使用。</w:t>
            </w:r>
          </w:p>
          <w:p w:rsidR="00F866BF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0759E5">
              <w:rPr>
                <w:rFonts w:hAnsi="標楷體" w:hint="eastAsia"/>
                <w:sz w:val="28"/>
                <w:szCs w:val="28"/>
              </w:rPr>
              <w:t>解釋簡單的程序鏈。解釋如何進行探究。學生所要集中探究的因素，如：拉力和摩擦力</w:t>
            </w:r>
            <w:r w:rsidR="00F866BF" w:rsidRPr="000759E5">
              <w:rPr>
                <w:rFonts w:hAnsi="標楷體" w:hint="eastAsia"/>
                <w:sz w:val="28"/>
                <w:szCs w:val="28"/>
              </w:rPr>
              <w:t>。</w:t>
            </w:r>
          </w:p>
          <w:p w:rsidR="00F072A6" w:rsidRPr="000759E5" w:rsidRDefault="00F866BF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D95714">
              <w:rPr>
                <w:rFonts w:hAnsi="標楷體" w:hint="eastAsia"/>
                <w:b/>
                <w:sz w:val="28"/>
                <w:szCs w:val="28"/>
              </w:rPr>
              <w:t>創造思考技法：學生自行</w:t>
            </w:r>
            <w:r w:rsidRPr="00F866BF">
              <w:rPr>
                <w:rFonts w:hAnsi="標楷體"/>
                <w:b/>
                <w:sz w:val="28"/>
                <w:szCs w:val="28"/>
              </w:rPr>
              <w:t>開發互動式的遊戲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，利用所學思考設計一套程式設計</w:t>
            </w:r>
            <w:r>
              <w:rPr>
                <w:rFonts w:hAnsi="標楷體" w:hint="eastAsia"/>
                <w:b/>
                <w:sz w:val="28"/>
                <w:szCs w:val="28"/>
              </w:rPr>
              <w:t>，</w:t>
            </w:r>
            <w:r w:rsidRPr="00F866BF">
              <w:rPr>
                <w:rFonts w:hAnsi="標楷體"/>
                <w:b/>
                <w:sz w:val="28"/>
                <w:szCs w:val="28"/>
              </w:rPr>
              <w:t>開發互動式的遊戲或故事在課程中，學生會學習建立程式以解決問題</w:t>
            </w:r>
            <w:r w:rsidRPr="000759E5">
              <w:rPr>
                <w:rFonts w:hAnsi="標楷體" w:hint="eastAsia"/>
                <w:sz w:val="28"/>
                <w:szCs w:val="28"/>
              </w:rPr>
              <w:t>。</w:t>
            </w:r>
          </w:p>
        </w:tc>
        <w:tc>
          <w:tcPr>
            <w:tcW w:w="957" w:type="dxa"/>
            <w:vAlign w:val="center"/>
          </w:tcPr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Pr="008D5DED" w:rsidRDefault="00B5589F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ED5451"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F072A6" w:rsidRPr="008D5DED" w:rsidRDefault="00F072A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F072A6" w:rsidRDefault="00F072A6" w:rsidP="005B21DC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知道推可以使物體的運動發生變化，推</w:t>
            </w:r>
            <w:r w:rsidRPr="000759E5">
              <w:rPr>
                <w:rFonts w:hAnsi="標楷體" w:hint="eastAsia"/>
                <w:sz w:val="28"/>
                <w:szCs w:val="28"/>
              </w:rPr>
              <w:t>是力。力有大小和方向。</w:t>
            </w:r>
          </w:p>
          <w:p w:rsidR="00F072A6" w:rsidRDefault="00F072A6" w:rsidP="005B21DC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能夠參與力的討論，完成多項測試內容。</w:t>
            </w:r>
          </w:p>
          <w:p w:rsidR="00F072A6" w:rsidRPr="000759E5" w:rsidRDefault="00F072A6" w:rsidP="005B21DC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0759E5">
              <w:rPr>
                <w:rFonts w:hAnsi="標楷體" w:hint="eastAsia"/>
                <w:sz w:val="28"/>
                <w:szCs w:val="28"/>
              </w:rPr>
              <w:t>從而對實驗</w:t>
            </w:r>
          </w:p>
          <w:p w:rsidR="00F072A6" w:rsidRPr="008D5DED" w:rsidRDefault="00F072A6" w:rsidP="005B21DC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0759E5">
              <w:rPr>
                <w:rFonts w:hAnsi="標楷體" w:hint="eastAsia"/>
                <w:sz w:val="28"/>
                <w:szCs w:val="28"/>
              </w:rPr>
              <w:t>進行預測，使用有限的信息來完成最後的實驗報告。</w:t>
            </w:r>
          </w:p>
        </w:tc>
      </w:tr>
      <w:tr w:rsidR="00F072A6" w:rsidRPr="00F000F0" w:rsidTr="00560D40">
        <w:trPr>
          <w:cantSplit/>
          <w:trHeight w:val="4295"/>
        </w:trPr>
        <w:tc>
          <w:tcPr>
            <w:tcW w:w="1108" w:type="dxa"/>
            <w:vMerge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8D5D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900" w:type="dxa"/>
            <w:vAlign w:val="center"/>
          </w:tcPr>
          <w:p w:rsidR="00F072A6" w:rsidRPr="008D5DED" w:rsidRDefault="00F072A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 w:rsidRPr="00D95FB7">
              <w:rPr>
                <w:rFonts w:hAnsi="標楷體" w:hint="eastAsia"/>
                <w:sz w:val="28"/>
                <w:szCs w:val="28"/>
              </w:rPr>
              <w:t>速度</w:t>
            </w:r>
          </w:p>
        </w:tc>
        <w:tc>
          <w:tcPr>
            <w:tcW w:w="3363" w:type="dxa"/>
            <w:vAlign w:val="center"/>
          </w:tcPr>
          <w:p w:rsidR="00F072A6" w:rsidRDefault="00F072A6" w:rsidP="00F866BF">
            <w:pPr>
              <w:pStyle w:val="Default"/>
              <w:numPr>
                <w:ilvl w:val="0"/>
                <w:numId w:val="23"/>
              </w:numPr>
              <w:spacing w:beforeLines="100" w:before="360"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探究什麼因素可以使汽車開得更快，幫助預測未來的運動。</w:t>
            </w:r>
          </w:p>
          <w:p w:rsidR="00F072A6" w:rsidRPr="009E2E73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讓學生根據搭建</w:t>
            </w:r>
            <w:r>
              <w:rPr>
                <w:rFonts w:hAnsi="標楷體" w:hint="eastAsia"/>
                <w:sz w:val="28"/>
                <w:szCs w:val="28"/>
              </w:rPr>
              <w:t>策略，完成一個速度</w:t>
            </w:r>
            <w:r w:rsidRPr="009E2E73">
              <w:rPr>
                <w:rFonts w:hAnsi="標楷體" w:hint="eastAsia"/>
                <w:sz w:val="28"/>
                <w:szCs w:val="28"/>
              </w:rPr>
              <w:t>模型。</w:t>
            </w:r>
          </w:p>
          <w:p w:rsidR="00F072A6" w:rsidRPr="009E2E73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要求學生至少使用 2 米長的距離，標註起始點，並在另一邊設置屏障，以使車停止。</w:t>
            </w:r>
          </w:p>
          <w:p w:rsidR="00F072A6" w:rsidRPr="009E2E73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讓學生按照程序策略為模型撰寫</w:t>
            </w:r>
            <w:r w:rsidRPr="009E2E73">
              <w:rPr>
                <w:rFonts w:hAnsi="標楷體" w:hint="eastAsia"/>
                <w:sz w:val="28"/>
                <w:szCs w:val="28"/>
              </w:rPr>
              <w:t>程</w:t>
            </w:r>
            <w:r>
              <w:rPr>
                <w:rFonts w:hAnsi="標楷體" w:hint="eastAsia"/>
                <w:sz w:val="28"/>
                <w:szCs w:val="28"/>
              </w:rPr>
              <w:t>式</w:t>
            </w:r>
            <w:r w:rsidRPr="009E2E73">
              <w:rPr>
                <w:rFonts w:hAnsi="標楷體" w:hint="eastAsia"/>
                <w:sz w:val="28"/>
                <w:szCs w:val="28"/>
              </w:rPr>
              <w:t>。</w:t>
            </w:r>
          </w:p>
          <w:p w:rsidR="00F072A6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給予學生充足的時間，運用不同的組合測試方式，讓車子行駛得更快。</w:t>
            </w:r>
          </w:p>
          <w:p w:rsidR="00F072A6" w:rsidRPr="009E2E73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在搭建和編</w:t>
            </w:r>
            <w:r>
              <w:rPr>
                <w:rFonts w:hAnsi="標楷體" w:hint="eastAsia"/>
                <w:sz w:val="28"/>
                <w:szCs w:val="28"/>
              </w:rPr>
              <w:t>寫程式上給予</w:t>
            </w:r>
            <w:r w:rsidRPr="009E2E73">
              <w:rPr>
                <w:rFonts w:hAnsi="標楷體" w:hint="eastAsia"/>
                <w:sz w:val="28"/>
                <w:szCs w:val="28"/>
              </w:rPr>
              <w:t>指導: 如:輪子的大小、馬達的功率</w:t>
            </w:r>
          </w:p>
          <w:p w:rsidR="00F072A6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協助</w:t>
            </w:r>
            <w:r w:rsidRPr="009E2E73">
              <w:rPr>
                <w:rFonts w:hAnsi="標楷體" w:hint="eastAsia"/>
                <w:sz w:val="28"/>
                <w:szCs w:val="28"/>
              </w:rPr>
              <w:t>學生</w:t>
            </w:r>
            <w:r>
              <w:rPr>
                <w:rFonts w:hAnsi="標楷體" w:hint="eastAsia"/>
                <w:sz w:val="28"/>
                <w:szCs w:val="28"/>
              </w:rPr>
              <w:t>如何進行探究，</w:t>
            </w:r>
            <w:r w:rsidRPr="009E2E73">
              <w:rPr>
                <w:rFonts w:hAnsi="標楷體" w:hint="eastAsia"/>
                <w:sz w:val="28"/>
                <w:szCs w:val="28"/>
              </w:rPr>
              <w:t>找出</w:t>
            </w:r>
            <w:r>
              <w:rPr>
                <w:rFonts w:hAnsi="標楷體" w:hint="eastAsia"/>
                <w:sz w:val="28"/>
                <w:szCs w:val="28"/>
              </w:rPr>
              <w:t>探究的因素</w:t>
            </w:r>
            <w:r w:rsidRPr="009E2E73">
              <w:rPr>
                <w:rFonts w:hAnsi="標楷體" w:hint="eastAsia"/>
                <w:sz w:val="28"/>
                <w:szCs w:val="28"/>
              </w:rPr>
              <w:t>、滑輪裝置、車的外形和重量。</w:t>
            </w:r>
          </w:p>
          <w:p w:rsidR="00F866BF" w:rsidRPr="009E2E73" w:rsidRDefault="00F866BF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D95714">
              <w:rPr>
                <w:rFonts w:hAnsi="標楷體" w:hint="eastAsia"/>
                <w:b/>
                <w:sz w:val="28"/>
                <w:szCs w:val="28"/>
              </w:rPr>
              <w:t>創造思考技法：</w:t>
            </w:r>
            <w:r>
              <w:rPr>
                <w:rFonts w:hAnsi="標楷體" w:hint="eastAsia"/>
                <w:b/>
                <w:sz w:val="28"/>
                <w:szCs w:val="28"/>
              </w:rPr>
              <w:t>學生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創造</w:t>
            </w:r>
            <w:r>
              <w:rPr>
                <w:rFonts w:hAnsi="標楷體" w:hint="eastAsia"/>
                <w:b/>
                <w:sz w:val="28"/>
                <w:szCs w:val="28"/>
              </w:rPr>
              <w:t>一種車輛，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思考</w:t>
            </w:r>
            <w:r>
              <w:rPr>
                <w:rFonts w:hAnsi="標楷體" w:hint="eastAsia"/>
                <w:b/>
                <w:sz w:val="28"/>
                <w:szCs w:val="28"/>
              </w:rPr>
              <w:t>何種構造的機械汽車能讓車子加速及減速。設計一種變速箱個技法。</w:t>
            </w:r>
          </w:p>
        </w:tc>
        <w:tc>
          <w:tcPr>
            <w:tcW w:w="957" w:type="dxa"/>
            <w:vAlign w:val="center"/>
          </w:tcPr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F072A6" w:rsidRPr="008D5DED" w:rsidRDefault="00F072A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F072A6" w:rsidRPr="009E2E73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能定性地描述一個物體的位置(前後、左右、遠近等)，理解物體的</w:t>
            </w:r>
          </w:p>
          <w:p w:rsidR="00F072A6" w:rsidRPr="009E2E73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位置需要相對於另一個物體的位置來確定。</w:t>
            </w:r>
          </w:p>
          <w:p w:rsidR="00F072A6" w:rsidRPr="009E2E73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能測量並記錄一個沿直線運動的物體在不同時刻的位置，並能用簡</w:t>
            </w:r>
          </w:p>
          <w:p w:rsidR="00F072A6" w:rsidRPr="009E2E73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單的圖表或圖形來表示距離與時間的關係。</w:t>
            </w:r>
          </w:p>
          <w:p w:rsidR="00F072A6" w:rsidRPr="008D5DED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知道描述物體的運動需要位置、方向和快慢。</w:t>
            </w:r>
          </w:p>
        </w:tc>
      </w:tr>
      <w:tr w:rsidR="00F072A6" w:rsidRPr="00F000F0" w:rsidTr="00560D40">
        <w:trPr>
          <w:cantSplit/>
        </w:trPr>
        <w:tc>
          <w:tcPr>
            <w:tcW w:w="1108" w:type="dxa"/>
            <w:vMerge w:val="restart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靜力平衡</w:t>
            </w:r>
          </w:p>
        </w:tc>
        <w:tc>
          <w:tcPr>
            <w:tcW w:w="720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C6314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900" w:type="dxa"/>
            <w:vAlign w:val="center"/>
          </w:tcPr>
          <w:p w:rsidR="00F072A6" w:rsidRPr="008D5DED" w:rsidRDefault="00F072A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 w:rsidRPr="00D95FB7">
              <w:rPr>
                <w:rFonts w:hAnsi="標楷體" w:hint="eastAsia"/>
                <w:sz w:val="28"/>
                <w:szCs w:val="28"/>
              </w:rPr>
              <w:t>建築結構</w:t>
            </w:r>
          </w:p>
        </w:tc>
        <w:tc>
          <w:tcPr>
            <w:tcW w:w="3363" w:type="dxa"/>
            <w:vAlign w:val="center"/>
          </w:tcPr>
          <w:p w:rsidR="00F072A6" w:rsidRDefault="00F072A6" w:rsidP="00E52B50">
            <w:pPr>
              <w:pStyle w:val="Default"/>
              <w:numPr>
                <w:ilvl w:val="0"/>
                <w:numId w:val="24"/>
              </w:numPr>
              <w:spacing w:beforeLines="50" w:before="180" w:line="44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探究如何搭建一個穩固的建築結構並可以抵禦地震。</w:t>
            </w:r>
          </w:p>
          <w:p w:rsidR="00F072A6" w:rsidRPr="00BB1D58" w:rsidRDefault="00F072A6" w:rsidP="00E52B50">
            <w:pPr>
              <w:pStyle w:val="Default"/>
              <w:numPr>
                <w:ilvl w:val="0"/>
                <w:numId w:val="24"/>
              </w:numPr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讓學生根據搭建策略，完成地震模擬器和建築</w:t>
            </w:r>
            <w:r w:rsidRPr="00BB1D58">
              <w:rPr>
                <w:rFonts w:hAnsi="標楷體" w:hint="eastAsia"/>
                <w:sz w:val="28"/>
                <w:szCs w:val="28"/>
              </w:rPr>
              <w:t>房屋的搭建。</w:t>
            </w:r>
          </w:p>
          <w:p w:rsidR="00F072A6" w:rsidRPr="00BB1D58" w:rsidRDefault="00F072A6" w:rsidP="00E52B50">
            <w:pPr>
              <w:pStyle w:val="Default"/>
              <w:numPr>
                <w:ilvl w:val="0"/>
                <w:numId w:val="24"/>
              </w:numPr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根據編程策略，完成程式</w:t>
            </w:r>
            <w:r w:rsidRPr="00BB1D58">
              <w:rPr>
                <w:rFonts w:hAnsi="標楷體" w:hint="eastAsia"/>
                <w:sz w:val="28"/>
                <w:szCs w:val="28"/>
              </w:rPr>
              <w:t>編程。</w:t>
            </w:r>
          </w:p>
          <w:p w:rsidR="00F072A6" w:rsidRDefault="00F072A6" w:rsidP="00E52B50">
            <w:pPr>
              <w:pStyle w:val="Default"/>
              <w:numPr>
                <w:ilvl w:val="0"/>
                <w:numId w:val="24"/>
              </w:numPr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BB1D58">
              <w:rPr>
                <w:rFonts w:hAnsi="標楷體" w:hint="eastAsia"/>
                <w:sz w:val="28"/>
                <w:szCs w:val="28"/>
              </w:rPr>
              <w:t>給予學生充足的時間，便於其認識編程的工作、嘗試修改程序參數並繼續進一步測試。</w:t>
            </w:r>
          </w:p>
          <w:p w:rsidR="00F072A6" w:rsidRPr="00BB1D58" w:rsidRDefault="00F072A6" w:rsidP="00E52B50">
            <w:pPr>
              <w:pStyle w:val="Default"/>
              <w:numPr>
                <w:ilvl w:val="0"/>
                <w:numId w:val="24"/>
              </w:numPr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學生通過探究，能夠回答問題，參與討論，</w:t>
            </w:r>
            <w:r w:rsidRPr="00BB1D58">
              <w:rPr>
                <w:rFonts w:hAnsi="標楷體" w:hint="eastAsia"/>
                <w:sz w:val="28"/>
                <w:szCs w:val="28"/>
              </w:rPr>
              <w:t>說明可能抵禦地震的建築結構因素。</w:t>
            </w:r>
          </w:p>
          <w:p w:rsidR="00F072A6" w:rsidRPr="00BB1D58" w:rsidRDefault="00F072A6" w:rsidP="00E52B50">
            <w:pPr>
              <w:pStyle w:val="Default"/>
              <w:numPr>
                <w:ilvl w:val="0"/>
                <w:numId w:val="24"/>
              </w:numPr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BB1D58">
              <w:rPr>
                <w:rFonts w:hAnsi="標楷體" w:hint="eastAsia"/>
                <w:sz w:val="28"/>
                <w:szCs w:val="28"/>
              </w:rPr>
              <w:t>學生能夠完整回答問題，參與各種</w:t>
            </w:r>
            <w:r>
              <w:rPr>
                <w:rFonts w:hAnsi="標楷體" w:hint="eastAsia"/>
                <w:sz w:val="28"/>
                <w:szCs w:val="28"/>
              </w:rPr>
              <w:t>程式編輯</w:t>
            </w:r>
            <w:r w:rsidRPr="00BB1D58">
              <w:rPr>
                <w:rFonts w:hAnsi="標楷體" w:hint="eastAsia"/>
                <w:sz w:val="28"/>
                <w:szCs w:val="28"/>
              </w:rPr>
              <w:t>討論，並說明可能抵禦地震的建築結構因素。</w:t>
            </w:r>
          </w:p>
          <w:p w:rsidR="00F072A6" w:rsidRDefault="00F072A6" w:rsidP="00E52B50">
            <w:pPr>
              <w:pStyle w:val="Default"/>
              <w:numPr>
                <w:ilvl w:val="0"/>
                <w:numId w:val="24"/>
              </w:numPr>
              <w:spacing w:afterLines="50" w:after="180" w:line="44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BB1D58">
              <w:rPr>
                <w:rFonts w:hAnsi="標楷體" w:hint="eastAsia"/>
                <w:sz w:val="28"/>
                <w:szCs w:val="28"/>
              </w:rPr>
              <w:t>學生可以在討論中延伸對討論內容的解釋，且能非常詳細地說明可能抵禦地震的建築結構因素。</w:t>
            </w:r>
          </w:p>
          <w:p w:rsidR="00F866BF" w:rsidRPr="00D36769" w:rsidRDefault="00F866BF" w:rsidP="00E52B50">
            <w:pPr>
              <w:pStyle w:val="Default"/>
              <w:numPr>
                <w:ilvl w:val="0"/>
                <w:numId w:val="24"/>
              </w:numPr>
              <w:spacing w:afterLines="50" w:after="180" w:line="44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EE3288">
              <w:rPr>
                <w:rFonts w:hAnsi="標楷體" w:hint="eastAsia"/>
                <w:b/>
                <w:sz w:val="28"/>
                <w:szCs w:val="28"/>
              </w:rPr>
              <w:t>引進社區資源</w:t>
            </w:r>
            <w:r>
              <w:rPr>
                <w:rFonts w:hAnsi="標楷體" w:hint="eastAsia"/>
                <w:b/>
                <w:sz w:val="28"/>
                <w:szCs w:val="28"/>
              </w:rPr>
              <w:t>：認識</w:t>
            </w:r>
            <w:r w:rsidRPr="00F866BF">
              <w:rPr>
                <w:rFonts w:hAnsi="標楷體"/>
                <w:b/>
                <w:sz w:val="28"/>
                <w:szCs w:val="28"/>
              </w:rPr>
              <w:t>台北101大樓</w:t>
            </w:r>
            <w:r w:rsidRPr="00F866BF">
              <w:rPr>
                <w:rFonts w:hAnsi="標楷體" w:hint="eastAsia"/>
                <w:b/>
                <w:sz w:val="28"/>
                <w:szCs w:val="28"/>
              </w:rPr>
              <w:t>建築結構內的</w:t>
            </w:r>
            <w:r w:rsidRPr="00F866BF">
              <w:rPr>
                <w:rFonts w:hAnsi="標楷體"/>
                <w:b/>
                <w:sz w:val="28"/>
                <w:szCs w:val="28"/>
              </w:rPr>
              <w:t>阻尼器，</w:t>
            </w:r>
            <w:r w:rsidRPr="00F866BF">
              <w:rPr>
                <w:rFonts w:hAnsi="標楷體" w:hint="eastAsia"/>
                <w:b/>
                <w:sz w:val="28"/>
                <w:szCs w:val="28"/>
              </w:rPr>
              <w:t>了解抵禦地震的建築結構或防震器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957" w:type="dxa"/>
            <w:vAlign w:val="center"/>
          </w:tcPr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F072A6" w:rsidRPr="008D5DED" w:rsidRDefault="00F072A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A240C9">
              <w:rPr>
                <w:rFonts w:hAnsi="標楷體" w:hint="eastAsia"/>
                <w:sz w:val="28"/>
                <w:szCs w:val="28"/>
              </w:rPr>
              <w:t>確定學生將每次建築測試的結果記錄下來。</w:t>
            </w:r>
          </w:p>
          <w:p w:rsidR="00F072A6" w:rsidRPr="00A240C9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A240C9">
              <w:rPr>
                <w:rFonts w:hAnsi="標楷體" w:hint="eastAsia"/>
                <w:sz w:val="28"/>
                <w:szCs w:val="28"/>
              </w:rPr>
              <w:t>讓學生對在探究過程中通過收集</w:t>
            </w:r>
            <w:r>
              <w:rPr>
                <w:rFonts w:hAnsi="標楷體" w:hint="eastAsia"/>
                <w:sz w:val="28"/>
                <w:szCs w:val="28"/>
              </w:rPr>
              <w:t>建築</w:t>
            </w:r>
            <w:r w:rsidRPr="00A240C9">
              <w:rPr>
                <w:rFonts w:hAnsi="標楷體" w:hint="eastAsia"/>
                <w:sz w:val="28"/>
                <w:szCs w:val="28"/>
              </w:rPr>
              <w:t>實驗證據所注意到的東西進行分享。</w:t>
            </w:r>
          </w:p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F072A6" w:rsidRPr="008D5DED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A240C9">
              <w:rPr>
                <w:rFonts w:hAnsi="標楷體" w:hint="eastAsia"/>
                <w:sz w:val="28"/>
                <w:szCs w:val="28"/>
              </w:rPr>
              <w:t>要求學生</w:t>
            </w:r>
            <w:r>
              <w:rPr>
                <w:rFonts w:hAnsi="標楷體" w:hint="eastAsia"/>
                <w:sz w:val="28"/>
                <w:szCs w:val="28"/>
              </w:rPr>
              <w:t>編寫建築地震程式與演</w:t>
            </w:r>
            <w:r w:rsidRPr="00A240C9">
              <w:rPr>
                <w:rFonts w:hAnsi="標楷體" w:hint="eastAsia"/>
                <w:sz w:val="28"/>
                <w:szCs w:val="28"/>
              </w:rPr>
              <w:t>，並展示他們的</w:t>
            </w:r>
            <w:r>
              <w:rPr>
                <w:rFonts w:hAnsi="標楷體" w:hint="eastAsia"/>
                <w:sz w:val="28"/>
                <w:szCs w:val="28"/>
              </w:rPr>
              <w:t>建築</w:t>
            </w:r>
            <w:r w:rsidRPr="00A240C9">
              <w:rPr>
                <w:rFonts w:hAnsi="標楷體" w:hint="eastAsia"/>
                <w:sz w:val="28"/>
                <w:szCs w:val="28"/>
              </w:rPr>
              <w:t>實驗。</w:t>
            </w:r>
          </w:p>
        </w:tc>
      </w:tr>
      <w:tr w:rsidR="00F072A6" w:rsidRPr="00F000F0" w:rsidTr="00E95DFC">
        <w:trPr>
          <w:cantSplit/>
          <w:trHeight w:val="3675"/>
        </w:trPr>
        <w:tc>
          <w:tcPr>
            <w:tcW w:w="1108" w:type="dxa"/>
            <w:vMerge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900" w:type="dxa"/>
            <w:vAlign w:val="center"/>
          </w:tcPr>
          <w:p w:rsidR="00F072A6" w:rsidRPr="008D5DED" w:rsidRDefault="00F072A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感測分類</w:t>
            </w:r>
          </w:p>
        </w:tc>
        <w:tc>
          <w:tcPr>
            <w:tcW w:w="3363" w:type="dxa"/>
            <w:vAlign w:val="center"/>
          </w:tcPr>
          <w:p w:rsidR="00F072A6" w:rsidRDefault="00F072A6" w:rsidP="00F072A6">
            <w:pPr>
              <w:pStyle w:val="Default"/>
              <w:numPr>
                <w:ilvl w:val="0"/>
                <w:numId w:val="25"/>
              </w:numPr>
              <w:spacing w:beforeLines="50" w:before="180"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8D4EE6">
              <w:rPr>
                <w:rFonts w:hAnsi="標楷體" w:hint="eastAsia"/>
                <w:sz w:val="28"/>
                <w:szCs w:val="28"/>
              </w:rPr>
              <w:t>運用</w:t>
            </w:r>
            <w:r>
              <w:rPr>
                <w:rFonts w:hAnsi="標楷體" w:hint="eastAsia"/>
                <w:sz w:val="28"/>
                <w:szCs w:val="28"/>
              </w:rPr>
              <w:t>感測器的</w:t>
            </w:r>
            <w:r w:rsidRPr="008D4EE6">
              <w:rPr>
                <w:rFonts w:hAnsi="標楷體" w:hint="eastAsia"/>
                <w:sz w:val="28"/>
                <w:szCs w:val="28"/>
              </w:rPr>
              <w:t>物理特性（</w:t>
            </w:r>
            <w:r>
              <w:rPr>
                <w:rFonts w:hAnsi="標楷體" w:hint="eastAsia"/>
                <w:sz w:val="28"/>
                <w:szCs w:val="28"/>
              </w:rPr>
              <w:t>顏色、形狀及</w:t>
            </w:r>
            <w:r w:rsidRPr="008D4EE6">
              <w:rPr>
                <w:rFonts w:hAnsi="標楷體" w:hint="eastAsia"/>
                <w:sz w:val="28"/>
                <w:szCs w:val="28"/>
              </w:rPr>
              <w:t>尺寸）設計一個用以分類物品的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8D4EE6">
              <w:rPr>
                <w:rFonts w:hAnsi="標楷體" w:hint="eastAsia"/>
                <w:sz w:val="28"/>
                <w:szCs w:val="28"/>
              </w:rPr>
              <w:t>設備。</w:t>
            </w:r>
          </w:p>
          <w:p w:rsidR="00F072A6" w:rsidRPr="004B5188" w:rsidRDefault="00F072A6" w:rsidP="00F072A6">
            <w:pPr>
              <w:pStyle w:val="Default"/>
              <w:numPr>
                <w:ilvl w:val="0"/>
                <w:numId w:val="25"/>
              </w:numPr>
              <w:spacing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4B5188">
              <w:rPr>
                <w:rFonts w:hAnsi="標楷體" w:hint="eastAsia"/>
                <w:sz w:val="28"/>
                <w:szCs w:val="28"/>
              </w:rPr>
              <w:t>給予學生充足的時間，設計</w:t>
            </w:r>
            <w:r>
              <w:rPr>
                <w:rFonts w:hAnsi="標楷體" w:hint="eastAsia"/>
                <w:sz w:val="28"/>
                <w:szCs w:val="28"/>
              </w:rPr>
              <w:t>搭建可以分類物品的建築</w:t>
            </w:r>
            <w:r w:rsidRPr="004B5188">
              <w:rPr>
                <w:rFonts w:hAnsi="標楷體" w:hint="eastAsia"/>
                <w:sz w:val="28"/>
                <w:szCs w:val="28"/>
              </w:rPr>
              <w:t>。利用滑輪系統，使車床升起。初期，所有形狀的物品都可以通過車床。之後，學生需要修改設計，利用物品的大小</w:t>
            </w:r>
            <w:r>
              <w:rPr>
                <w:rFonts w:hAnsi="標楷體" w:hint="eastAsia"/>
                <w:sz w:val="28"/>
                <w:szCs w:val="28"/>
              </w:rPr>
              <w:t>或顏色分類，設計</w:t>
            </w:r>
            <w:r w:rsidRPr="004B5188">
              <w:rPr>
                <w:rFonts w:hAnsi="標楷體" w:hint="eastAsia"/>
                <w:sz w:val="28"/>
                <w:szCs w:val="28"/>
              </w:rPr>
              <w:t>可以分類的方案。</w:t>
            </w:r>
          </w:p>
          <w:p w:rsidR="00F072A6" w:rsidRPr="004B5188" w:rsidRDefault="00F072A6" w:rsidP="00F072A6">
            <w:pPr>
              <w:pStyle w:val="Default"/>
              <w:numPr>
                <w:ilvl w:val="0"/>
                <w:numId w:val="25"/>
              </w:numPr>
              <w:spacing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讓學生根據搭建策略，完成一個感測分類</w:t>
            </w:r>
            <w:r w:rsidRPr="004B5188">
              <w:rPr>
                <w:rFonts w:hAnsi="標楷體" w:hint="eastAsia"/>
                <w:sz w:val="28"/>
                <w:szCs w:val="28"/>
              </w:rPr>
              <w:t>模型。</w:t>
            </w:r>
          </w:p>
          <w:p w:rsidR="00F072A6" w:rsidRPr="004B5188" w:rsidRDefault="00F072A6" w:rsidP="00F072A6">
            <w:pPr>
              <w:pStyle w:val="Default"/>
              <w:numPr>
                <w:ilvl w:val="0"/>
                <w:numId w:val="25"/>
              </w:numPr>
              <w:spacing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根據編程策略，完成</w:t>
            </w:r>
            <w:r w:rsidRPr="008D4EE6">
              <w:rPr>
                <w:rFonts w:hAnsi="標楷體" w:hint="eastAsia"/>
                <w:sz w:val="28"/>
                <w:szCs w:val="28"/>
              </w:rPr>
              <w:t>分類物品的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8D4EE6">
              <w:rPr>
                <w:rFonts w:hAnsi="標楷體" w:hint="eastAsia"/>
                <w:sz w:val="28"/>
                <w:szCs w:val="28"/>
              </w:rPr>
              <w:t>設備</w:t>
            </w:r>
            <w:r>
              <w:rPr>
                <w:rFonts w:hAnsi="標楷體" w:hint="eastAsia"/>
                <w:sz w:val="28"/>
                <w:szCs w:val="28"/>
              </w:rPr>
              <w:t>的程式</w:t>
            </w:r>
            <w:r w:rsidRPr="004B5188">
              <w:rPr>
                <w:rFonts w:hAnsi="標楷體" w:hint="eastAsia"/>
                <w:sz w:val="28"/>
                <w:szCs w:val="28"/>
              </w:rPr>
              <w:t>編程。</w:t>
            </w:r>
          </w:p>
          <w:p w:rsidR="00F072A6" w:rsidRDefault="00F072A6" w:rsidP="00F072A6">
            <w:pPr>
              <w:pStyle w:val="Default"/>
              <w:numPr>
                <w:ilvl w:val="0"/>
                <w:numId w:val="25"/>
              </w:numPr>
              <w:spacing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4B5188">
              <w:rPr>
                <w:rFonts w:hAnsi="標楷體" w:hint="eastAsia"/>
                <w:sz w:val="28"/>
                <w:szCs w:val="28"/>
              </w:rPr>
              <w:t>讓學生將他們設計和修改的內容畫下來，作為實驗的一部分。</w:t>
            </w:r>
          </w:p>
          <w:p w:rsidR="00F072A6" w:rsidRPr="004B5188" w:rsidRDefault="00F072A6" w:rsidP="00F072A6">
            <w:pPr>
              <w:pStyle w:val="Default"/>
              <w:numPr>
                <w:ilvl w:val="0"/>
                <w:numId w:val="25"/>
              </w:numPr>
              <w:spacing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4B5188">
              <w:rPr>
                <w:rFonts w:hAnsi="標楷體" w:hint="eastAsia"/>
                <w:sz w:val="28"/>
                <w:szCs w:val="28"/>
              </w:rPr>
              <w:t>探究怎樣才能讓天平和槓桿保持平衡。</w:t>
            </w:r>
          </w:p>
          <w:p w:rsidR="00F072A6" w:rsidRPr="008118F0" w:rsidRDefault="008118F0" w:rsidP="008118F0">
            <w:pPr>
              <w:pStyle w:val="Default"/>
              <w:numPr>
                <w:ilvl w:val="0"/>
                <w:numId w:val="25"/>
              </w:numPr>
              <w:spacing w:afterLines="50" w:after="180" w:line="480" w:lineRule="exact"/>
              <w:ind w:left="482" w:hanging="482"/>
              <w:jc w:val="both"/>
              <w:rPr>
                <w:rFonts w:hAnsi="標楷體"/>
                <w:b/>
                <w:sz w:val="28"/>
                <w:szCs w:val="28"/>
              </w:rPr>
            </w:pPr>
            <w:r w:rsidRPr="008118F0">
              <w:rPr>
                <w:rFonts w:hAnsi="標楷體" w:hint="eastAsia"/>
                <w:b/>
                <w:sz w:val="28"/>
                <w:szCs w:val="28"/>
              </w:rPr>
              <w:t>創造思考技法：</w:t>
            </w:r>
            <w:r w:rsidR="00F072A6" w:rsidRPr="008118F0">
              <w:rPr>
                <w:rFonts w:hAnsi="標楷體" w:hint="eastAsia"/>
                <w:b/>
                <w:sz w:val="28"/>
                <w:szCs w:val="28"/>
              </w:rPr>
              <w:t>利用</w:t>
            </w:r>
            <w:r w:rsidRPr="008118F0">
              <w:rPr>
                <w:rFonts w:hAnsi="標楷體" w:hint="eastAsia"/>
                <w:b/>
                <w:sz w:val="28"/>
                <w:szCs w:val="28"/>
              </w:rPr>
              <w:t>感測</w:t>
            </w:r>
            <w:r w:rsidR="00F072A6" w:rsidRPr="008118F0">
              <w:rPr>
                <w:rFonts w:hAnsi="標楷體" w:hint="eastAsia"/>
                <w:b/>
                <w:sz w:val="28"/>
                <w:szCs w:val="28"/>
              </w:rPr>
              <w:t>機械</w:t>
            </w:r>
            <w:r w:rsidRPr="008118F0">
              <w:rPr>
                <w:rFonts w:hAnsi="標楷體" w:hint="eastAsia"/>
                <w:b/>
                <w:sz w:val="28"/>
                <w:szCs w:val="28"/>
              </w:rPr>
              <w:t>技法，思考一些簡單機械的使用，如斜面、槓桿、齒輪、滑輪等可以提高工作效率</w:t>
            </w:r>
            <w:r w:rsidR="00F072A6" w:rsidRPr="008118F0">
              <w:rPr>
                <w:rFonts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957" w:type="dxa"/>
            <w:vAlign w:val="center"/>
          </w:tcPr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F072A6" w:rsidRPr="008D5DED" w:rsidRDefault="00F072A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4B5188">
              <w:rPr>
                <w:rFonts w:hAnsi="標楷體" w:hint="eastAsia"/>
                <w:sz w:val="28"/>
                <w:szCs w:val="28"/>
              </w:rPr>
              <w:t>能判斷物體是由不同材料組成的，如木頭、金屬、塑料、紙等，並能按材料對物體進行分類。</w:t>
            </w:r>
          </w:p>
          <w:p w:rsidR="00F072A6" w:rsidRPr="004B5188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4B5188">
              <w:rPr>
                <w:rFonts w:hAnsi="標楷體" w:hint="eastAsia"/>
                <w:sz w:val="28"/>
                <w:szCs w:val="28"/>
              </w:rPr>
              <w:t>認識某些材料的性質，根據這些性質對材料進行分類。能將材料的特性與它的用途相聯繫。</w:t>
            </w:r>
          </w:p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F072A6" w:rsidRPr="008D5DED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學生能調節馬達的強度，以確保程式</w:t>
            </w:r>
            <w:r w:rsidRPr="00EA59B8">
              <w:rPr>
                <w:rFonts w:hAnsi="標楷體" w:hint="eastAsia"/>
                <w:sz w:val="28"/>
                <w:szCs w:val="28"/>
              </w:rPr>
              <w:t>的正常工作。</w:t>
            </w:r>
          </w:p>
        </w:tc>
      </w:tr>
      <w:tr w:rsidR="00E235F6" w:rsidRPr="00F000F0" w:rsidTr="00E95DFC">
        <w:trPr>
          <w:cantSplit/>
          <w:trHeight w:val="3669"/>
        </w:trPr>
        <w:tc>
          <w:tcPr>
            <w:tcW w:w="1108" w:type="dxa"/>
            <w:vMerge w:val="restart"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動力機械</w:t>
            </w:r>
          </w:p>
        </w:tc>
        <w:tc>
          <w:tcPr>
            <w:tcW w:w="720" w:type="dxa"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8D5D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900" w:type="dxa"/>
            <w:vAlign w:val="center"/>
          </w:tcPr>
          <w:p w:rsidR="00E235F6" w:rsidRPr="008D5DED" w:rsidRDefault="00E235F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自動門</w:t>
            </w:r>
          </w:p>
        </w:tc>
        <w:tc>
          <w:tcPr>
            <w:tcW w:w="3363" w:type="dxa"/>
            <w:vAlign w:val="center"/>
          </w:tcPr>
          <w:p w:rsidR="00E235F6" w:rsidRPr="00997990" w:rsidRDefault="00E235F6" w:rsidP="00206530">
            <w:pPr>
              <w:pStyle w:val="Default"/>
              <w:numPr>
                <w:ilvl w:val="0"/>
                <w:numId w:val="26"/>
              </w:numPr>
              <w:spacing w:beforeLines="50" w:before="180" w:line="4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97990">
              <w:rPr>
                <w:rFonts w:hAnsi="標楷體" w:hint="eastAsia"/>
                <w:sz w:val="28"/>
                <w:szCs w:val="28"/>
              </w:rPr>
              <w:t>設計一個</w:t>
            </w:r>
            <w:r>
              <w:rPr>
                <w:rFonts w:hAnsi="標楷體" w:hint="eastAsia"/>
                <w:sz w:val="28"/>
                <w:szCs w:val="28"/>
              </w:rPr>
              <w:t>可以</w:t>
            </w:r>
            <w:r w:rsidRPr="00997990">
              <w:rPr>
                <w:rFonts w:hAnsi="標楷體" w:hint="eastAsia"/>
                <w:sz w:val="28"/>
                <w:szCs w:val="28"/>
              </w:rPr>
              <w:t>自動的</w:t>
            </w:r>
            <w:r>
              <w:rPr>
                <w:rFonts w:hAnsi="標楷體" w:hint="eastAsia"/>
                <w:sz w:val="28"/>
                <w:szCs w:val="28"/>
              </w:rPr>
              <w:t>開關門</w:t>
            </w:r>
            <w:r w:rsidRPr="00997990">
              <w:rPr>
                <w:rFonts w:hAnsi="標楷體" w:hint="eastAsia"/>
                <w:sz w:val="28"/>
                <w:szCs w:val="28"/>
              </w:rPr>
              <w:t>，使其根據不同的</w:t>
            </w:r>
          </w:p>
          <w:p w:rsidR="00E235F6" w:rsidRDefault="00E235F6" w:rsidP="00206530">
            <w:pPr>
              <w:pStyle w:val="Default"/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情況來控制門開啟與關閉，</w:t>
            </w:r>
            <w:r w:rsidRPr="000758D2">
              <w:rPr>
                <w:rFonts w:hAnsi="標楷體" w:hint="eastAsia"/>
                <w:sz w:val="28"/>
                <w:szCs w:val="28"/>
              </w:rPr>
              <w:t>閘門可以通過馬達自動開關。</w:t>
            </w:r>
          </w:p>
          <w:p w:rsidR="00E235F6" w:rsidRDefault="00E235F6" w:rsidP="00206530">
            <w:pPr>
              <w:pStyle w:val="Default"/>
              <w:numPr>
                <w:ilvl w:val="0"/>
                <w:numId w:val="26"/>
              </w:numPr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探究如何</w:t>
            </w:r>
            <w:r w:rsidRPr="002041C4">
              <w:rPr>
                <w:rFonts w:hAnsi="標楷體" w:hint="eastAsia"/>
                <w:sz w:val="28"/>
                <w:szCs w:val="28"/>
              </w:rPr>
              <w:t>利用機械</w:t>
            </w:r>
            <w:r>
              <w:rPr>
                <w:rFonts w:hAnsi="標楷體" w:hint="eastAsia"/>
                <w:sz w:val="28"/>
                <w:szCs w:val="28"/>
              </w:rPr>
              <w:t>與動力可以提高工作效率，了解進一步的機械</w:t>
            </w:r>
            <w:r w:rsidRPr="002041C4">
              <w:rPr>
                <w:rFonts w:hAnsi="標楷體" w:hint="eastAsia"/>
                <w:sz w:val="28"/>
                <w:szCs w:val="28"/>
              </w:rPr>
              <w:t>使用，如斜面、槓桿、齒輪、滑輪等。</w:t>
            </w:r>
          </w:p>
          <w:p w:rsidR="00E235F6" w:rsidRPr="000758D2" w:rsidRDefault="00E235F6" w:rsidP="00206530">
            <w:pPr>
              <w:pStyle w:val="Default"/>
              <w:numPr>
                <w:ilvl w:val="0"/>
                <w:numId w:val="26"/>
              </w:numPr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讓學生根據搭建策略，完成一個能自動開啟與關閉的</w:t>
            </w:r>
            <w:r w:rsidRPr="000758D2">
              <w:rPr>
                <w:rFonts w:hAnsi="標楷體" w:hint="eastAsia"/>
                <w:sz w:val="28"/>
                <w:szCs w:val="28"/>
              </w:rPr>
              <w:t>模型</w:t>
            </w:r>
            <w:r>
              <w:rPr>
                <w:rFonts w:hAnsi="標楷體" w:hint="eastAsia"/>
                <w:sz w:val="28"/>
                <w:szCs w:val="28"/>
              </w:rPr>
              <w:t>門</w:t>
            </w:r>
            <w:r w:rsidRPr="000758D2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206530">
            <w:pPr>
              <w:pStyle w:val="Default"/>
              <w:numPr>
                <w:ilvl w:val="0"/>
                <w:numId w:val="26"/>
              </w:numPr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根據編程策略，利用感測器的數據完成程式</w:t>
            </w:r>
            <w:r w:rsidRPr="000758D2">
              <w:rPr>
                <w:rFonts w:hAnsi="標楷體" w:hint="eastAsia"/>
                <w:sz w:val="28"/>
                <w:szCs w:val="28"/>
              </w:rPr>
              <w:t>編程</w:t>
            </w:r>
            <w:r>
              <w:rPr>
                <w:rFonts w:hAnsi="標楷體" w:hint="eastAsia"/>
                <w:sz w:val="28"/>
                <w:szCs w:val="28"/>
              </w:rPr>
              <w:t>撰寫</w:t>
            </w:r>
            <w:r w:rsidRPr="000758D2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Pr="000758D2" w:rsidRDefault="00E235F6" w:rsidP="00206530">
            <w:pPr>
              <w:pStyle w:val="Default"/>
              <w:numPr>
                <w:ilvl w:val="0"/>
                <w:numId w:val="26"/>
              </w:numPr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學生通過討論，參與自動門的設計模型</w:t>
            </w:r>
            <w:r w:rsidRPr="000758D2">
              <w:rPr>
                <w:rFonts w:hAnsi="標楷體" w:hint="eastAsia"/>
                <w:sz w:val="28"/>
                <w:szCs w:val="28"/>
              </w:rPr>
              <w:t>，使用傳感器，並利用有限的信息來完成最後的</w:t>
            </w:r>
            <w:r>
              <w:rPr>
                <w:rFonts w:hAnsi="標楷體" w:hint="eastAsia"/>
                <w:sz w:val="28"/>
                <w:szCs w:val="28"/>
              </w:rPr>
              <w:t>自動門</w:t>
            </w:r>
            <w:r w:rsidRPr="000758D2">
              <w:rPr>
                <w:rFonts w:hAnsi="標楷體" w:hint="eastAsia"/>
                <w:sz w:val="28"/>
                <w:szCs w:val="28"/>
              </w:rPr>
              <w:t>實驗報告。</w:t>
            </w:r>
          </w:p>
          <w:p w:rsidR="00E235F6" w:rsidRPr="000758D2" w:rsidRDefault="00E235F6" w:rsidP="00206530">
            <w:pPr>
              <w:pStyle w:val="Default"/>
              <w:numPr>
                <w:ilvl w:val="0"/>
                <w:numId w:val="26"/>
              </w:numPr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搭建一個自動門</w:t>
            </w:r>
            <w:r w:rsidRPr="000758D2">
              <w:rPr>
                <w:rFonts w:hAnsi="標楷體" w:hint="eastAsia"/>
                <w:sz w:val="28"/>
                <w:szCs w:val="28"/>
              </w:rPr>
              <w:t>閘。齒輪可以改變旋轉軸線，從而閘門可以開關。</w:t>
            </w:r>
          </w:p>
          <w:p w:rsidR="00E235F6" w:rsidRDefault="00E235F6" w:rsidP="00206530">
            <w:pPr>
              <w:pStyle w:val="Default"/>
              <w:numPr>
                <w:ilvl w:val="0"/>
                <w:numId w:val="26"/>
              </w:numPr>
              <w:spacing w:afterLines="50" w:after="180" w:line="4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0758D2">
              <w:rPr>
                <w:rFonts w:hAnsi="標楷體" w:hint="eastAsia"/>
                <w:sz w:val="28"/>
                <w:szCs w:val="28"/>
              </w:rPr>
              <w:t>為閘門編寫程序，</w:t>
            </w:r>
            <w:r>
              <w:rPr>
                <w:rFonts w:hAnsi="標楷體" w:hint="eastAsia"/>
                <w:sz w:val="28"/>
                <w:szCs w:val="28"/>
              </w:rPr>
              <w:t>根據感測器</w:t>
            </w:r>
            <w:r w:rsidRPr="000758D2">
              <w:rPr>
                <w:rFonts w:hAnsi="標楷體" w:hint="eastAsia"/>
                <w:sz w:val="28"/>
                <w:szCs w:val="28"/>
              </w:rPr>
              <w:t>使馬達從一個方向打開閘門</w:t>
            </w:r>
            <w:r>
              <w:rPr>
                <w:rFonts w:hAnsi="標楷體" w:hint="eastAsia"/>
                <w:sz w:val="28"/>
                <w:szCs w:val="28"/>
              </w:rPr>
              <w:t>，</w:t>
            </w:r>
            <w:r w:rsidRPr="000758D2">
              <w:rPr>
                <w:rFonts w:hAnsi="標楷體" w:hint="eastAsia"/>
                <w:sz w:val="28"/>
                <w:szCs w:val="28"/>
              </w:rPr>
              <w:t>然後馬達從另一個方向</w:t>
            </w:r>
            <w:r>
              <w:rPr>
                <w:rFonts w:hAnsi="標楷體" w:hint="eastAsia"/>
                <w:sz w:val="28"/>
                <w:szCs w:val="28"/>
              </w:rPr>
              <w:t>自動</w:t>
            </w:r>
            <w:r w:rsidRPr="000758D2">
              <w:rPr>
                <w:rFonts w:hAnsi="標楷體" w:hint="eastAsia"/>
                <w:sz w:val="28"/>
                <w:szCs w:val="28"/>
              </w:rPr>
              <w:t>關閉閘</w:t>
            </w:r>
            <w:r>
              <w:rPr>
                <w:rFonts w:hAnsi="標楷體" w:hint="eastAsia"/>
                <w:sz w:val="28"/>
                <w:szCs w:val="28"/>
              </w:rPr>
              <w:t>門。</w:t>
            </w:r>
          </w:p>
          <w:p w:rsidR="00E235F6" w:rsidRPr="000758D2" w:rsidRDefault="00E235F6" w:rsidP="004D242C">
            <w:pPr>
              <w:pStyle w:val="Default"/>
              <w:numPr>
                <w:ilvl w:val="0"/>
                <w:numId w:val="26"/>
              </w:numPr>
              <w:spacing w:afterLines="50" w:after="180"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EE3288">
              <w:rPr>
                <w:rFonts w:hAnsi="標楷體" w:hint="eastAsia"/>
                <w:b/>
                <w:sz w:val="28"/>
                <w:szCs w:val="28"/>
              </w:rPr>
              <w:t>引進社區資源</w:t>
            </w:r>
            <w:r>
              <w:rPr>
                <w:rFonts w:hAnsi="標楷體" w:hint="eastAsia"/>
                <w:b/>
                <w:sz w:val="28"/>
                <w:szCs w:val="28"/>
              </w:rPr>
              <w:t>：認識位在南港科技園區的</w:t>
            </w:r>
            <w:r w:rsidRPr="004D242C">
              <w:rPr>
                <w:rFonts w:hAnsi="標楷體" w:hint="eastAsia"/>
                <w:b/>
                <w:sz w:val="28"/>
                <w:szCs w:val="28"/>
              </w:rPr>
              <w:t>力霸自動門</w:t>
            </w:r>
            <w:r>
              <w:rPr>
                <w:rFonts w:hAnsi="標楷體" w:hint="eastAsia"/>
                <w:b/>
                <w:sz w:val="28"/>
                <w:szCs w:val="28"/>
              </w:rPr>
              <w:t>設計公司，認識生活中自動門、</w:t>
            </w:r>
            <w:hyperlink r:id="rId14" w:anchor="ab_12" w:history="1">
              <w:r w:rsidRPr="004D242C">
                <w:rPr>
                  <w:rFonts w:hAnsi="標楷體"/>
                  <w:b/>
                  <w:sz w:val="28"/>
                  <w:szCs w:val="28"/>
                </w:rPr>
                <w:t>皮帶傳動尾輪</w:t>
              </w:r>
            </w:hyperlink>
            <w:r w:rsidRPr="004D242C">
              <w:rPr>
                <w:rFonts w:hAnsi="標楷體" w:hint="eastAsia"/>
                <w:b/>
                <w:sz w:val="28"/>
                <w:szCs w:val="28"/>
              </w:rPr>
              <w:t>及</w:t>
            </w:r>
            <w:hyperlink r:id="rId15" w:anchor="ab_05" w:history="1">
              <w:r w:rsidRPr="004D242C">
                <w:rPr>
                  <w:rFonts w:hAnsi="標楷體"/>
                  <w:b/>
                  <w:sz w:val="28"/>
                  <w:szCs w:val="28"/>
                </w:rPr>
                <w:t>紅外線感應器</w:t>
              </w:r>
            </w:hyperlink>
            <w:r>
              <w:rPr>
                <w:rFonts w:hAnsi="標楷體" w:hint="eastAsia"/>
                <w:b/>
                <w:sz w:val="28"/>
                <w:szCs w:val="28"/>
              </w:rPr>
              <w:t>設計原理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957" w:type="dxa"/>
            <w:vAlign w:val="center"/>
          </w:tcPr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E235F6" w:rsidRPr="008D5DED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E235F6" w:rsidRPr="008D5DED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E235F6" w:rsidRDefault="00E235F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0758D2">
              <w:rPr>
                <w:rFonts w:hAnsi="標楷體" w:hint="eastAsia"/>
                <w:sz w:val="28"/>
                <w:szCs w:val="28"/>
              </w:rPr>
              <w:t>學生能夠參與水閘設計的討論，使用傳感器，並收集大量信息來完成最後的實驗報告。</w:t>
            </w:r>
          </w:p>
          <w:p w:rsidR="00E235F6" w:rsidRDefault="00E235F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Default="00E235F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利</w:t>
            </w:r>
            <w:r w:rsidRPr="007D556B">
              <w:rPr>
                <w:rFonts w:hAnsi="標楷體" w:hint="eastAsia"/>
                <w:sz w:val="28"/>
                <w:szCs w:val="28"/>
              </w:rPr>
              <w:t>用</w:t>
            </w:r>
            <w:r>
              <w:rPr>
                <w:rFonts w:hAnsi="標楷體" w:hint="eastAsia"/>
                <w:sz w:val="28"/>
                <w:szCs w:val="28"/>
              </w:rPr>
              <w:t>感測器進行掃描</w:t>
            </w:r>
            <w:r w:rsidRPr="007D556B">
              <w:rPr>
                <w:rFonts w:hAnsi="標楷體" w:hint="eastAsia"/>
                <w:sz w:val="28"/>
                <w:szCs w:val="28"/>
              </w:rPr>
              <w:t>，蒐集有關數據，並能分析數據得出某些結論。</w:t>
            </w:r>
          </w:p>
          <w:p w:rsidR="00E235F6" w:rsidRPr="000758D2" w:rsidRDefault="00E235F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Pr="008D5DED" w:rsidRDefault="00E235F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0758D2">
              <w:rPr>
                <w:rFonts w:hAnsi="標楷體" w:hint="eastAsia"/>
                <w:sz w:val="28"/>
                <w:szCs w:val="28"/>
              </w:rPr>
              <w:t>要求學生準備最後的實驗報告，並展示他們的實驗。</w:t>
            </w:r>
          </w:p>
        </w:tc>
      </w:tr>
      <w:tr w:rsidR="00E235F6" w:rsidRPr="00F000F0" w:rsidTr="00560D40">
        <w:trPr>
          <w:cantSplit/>
          <w:trHeight w:val="3973"/>
        </w:trPr>
        <w:tc>
          <w:tcPr>
            <w:tcW w:w="1108" w:type="dxa"/>
            <w:vMerge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900" w:type="dxa"/>
            <w:vAlign w:val="center"/>
          </w:tcPr>
          <w:p w:rsidR="00E235F6" w:rsidRPr="008D5DED" w:rsidRDefault="00E235F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推力</w:t>
            </w:r>
          </w:p>
        </w:tc>
        <w:tc>
          <w:tcPr>
            <w:tcW w:w="3363" w:type="dxa"/>
            <w:vAlign w:val="center"/>
          </w:tcPr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設計</w:t>
            </w:r>
            <w:r w:rsidRPr="00D237C8">
              <w:rPr>
                <w:rFonts w:hAnsi="標楷體" w:hint="eastAsia"/>
                <w:sz w:val="28"/>
                <w:szCs w:val="28"/>
              </w:rPr>
              <w:t>一部帶有自動馬達的行駛工具，可以在</w:t>
            </w:r>
            <w:r>
              <w:rPr>
                <w:rFonts w:hAnsi="標楷體" w:hint="eastAsia"/>
                <w:sz w:val="28"/>
                <w:szCs w:val="28"/>
              </w:rPr>
              <w:t>地面</w:t>
            </w:r>
            <w:r w:rsidRPr="00D237C8">
              <w:rPr>
                <w:rFonts w:hAnsi="標楷體" w:hint="eastAsia"/>
                <w:sz w:val="28"/>
                <w:szCs w:val="28"/>
              </w:rPr>
              <w:t>自動行走。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探究感測器，討論它們</w:t>
            </w:r>
            <w:r w:rsidRPr="0072492D">
              <w:rPr>
                <w:rFonts w:hAnsi="標楷體" w:hint="eastAsia"/>
                <w:sz w:val="28"/>
                <w:szCs w:val="28"/>
              </w:rPr>
              <w:t>的特徵和運行模式</w:t>
            </w:r>
          </w:p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學生可藉由網路查詢的資料獲取相關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的概念。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651C9C">
              <w:rPr>
                <w:rFonts w:hAnsi="標楷體" w:hint="eastAsia"/>
                <w:sz w:val="28"/>
                <w:szCs w:val="28"/>
              </w:rPr>
              <w:t>學生能</w:t>
            </w:r>
            <w:r>
              <w:rPr>
                <w:rFonts w:hAnsi="標楷體" w:hint="eastAsia"/>
                <w:sz w:val="28"/>
                <w:szCs w:val="28"/>
              </w:rPr>
              <w:t>為</w:t>
            </w:r>
            <w:r w:rsidRPr="00651C9C">
              <w:rPr>
                <w:rFonts w:hAnsi="標楷體" w:hint="eastAsia"/>
                <w:sz w:val="28"/>
                <w:szCs w:val="28"/>
              </w:rPr>
              <w:t>每種運行方式</w:t>
            </w:r>
            <w:r>
              <w:rPr>
                <w:rFonts w:hAnsi="標楷體" w:hint="eastAsia"/>
                <w:sz w:val="28"/>
                <w:szCs w:val="28"/>
              </w:rPr>
              <w:t>完成程式編程以及感測器</w:t>
            </w:r>
            <w:r w:rsidRPr="00651C9C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探索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如何上坡及下坡，如何提升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的扭力使上坡時(不同斜度坡面)能正確完成。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轉彎的行駛半徑，完成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原地轉彎</w:t>
            </w:r>
          </w:p>
          <w:p w:rsidR="00E235F6" w:rsidRPr="008D5DED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0E4DFC">
              <w:rPr>
                <w:rFonts w:hAnsi="標楷體" w:hint="eastAsia"/>
                <w:b/>
                <w:sz w:val="28"/>
                <w:szCs w:val="28"/>
              </w:rPr>
              <w:t>創造思考技法：如何設計一套行駛工具，創造能轉彎行駛並嘗試修改程序參數並繼續進一步測試思考。</w:t>
            </w:r>
          </w:p>
        </w:tc>
        <w:tc>
          <w:tcPr>
            <w:tcW w:w="957" w:type="dxa"/>
            <w:vAlign w:val="center"/>
          </w:tcPr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E235F6" w:rsidRPr="008D5DED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E235F6" w:rsidRPr="008D5DED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E235F6" w:rsidRPr="00DD5B7B" w:rsidRDefault="00E235F6" w:rsidP="00F072A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DD5B7B">
              <w:rPr>
                <w:rFonts w:hAnsi="標楷體" w:hint="eastAsia"/>
                <w:sz w:val="28"/>
                <w:szCs w:val="28"/>
              </w:rPr>
              <w:t>設計不同的工具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DD5B7B">
              <w:rPr>
                <w:rFonts w:hAnsi="標楷體" w:hint="eastAsia"/>
                <w:sz w:val="28"/>
                <w:szCs w:val="28"/>
              </w:rPr>
              <w:t>來移動物體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F072A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認識</w:t>
            </w:r>
            <w:r w:rsidRPr="00DD5B7B">
              <w:rPr>
                <w:rFonts w:hAnsi="標楷體" w:hint="eastAsia"/>
                <w:sz w:val="28"/>
                <w:szCs w:val="28"/>
              </w:rPr>
              <w:t>移動任何物體都需要力的作用：推力或扭力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F072A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Default="00E235F6" w:rsidP="00F072A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651C9C">
              <w:rPr>
                <w:rFonts w:hAnsi="標楷體" w:hint="eastAsia"/>
                <w:sz w:val="28"/>
                <w:szCs w:val="28"/>
              </w:rPr>
              <w:t>解釋他們是如何設計和</w:t>
            </w:r>
            <w:r>
              <w:rPr>
                <w:rFonts w:hAnsi="標楷體" w:hint="eastAsia"/>
                <w:sz w:val="28"/>
                <w:szCs w:val="28"/>
              </w:rPr>
              <w:t>撰寫程式</w:t>
            </w:r>
            <w:r w:rsidRPr="00651C9C">
              <w:rPr>
                <w:rFonts w:hAnsi="標楷體" w:hint="eastAsia"/>
                <w:sz w:val="28"/>
                <w:szCs w:val="28"/>
              </w:rPr>
              <w:t>測試，並完成一系列</w:t>
            </w:r>
            <w:r>
              <w:rPr>
                <w:rFonts w:hAnsi="標楷體" w:hint="eastAsia"/>
                <w:sz w:val="28"/>
                <w:szCs w:val="28"/>
              </w:rPr>
              <w:t>探究的基本工作。</w:t>
            </w:r>
          </w:p>
          <w:p w:rsidR="00E235F6" w:rsidRPr="00517431" w:rsidRDefault="00E235F6" w:rsidP="00F072A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讓學生相互比較各自的程式編程</w:t>
            </w:r>
            <w:r w:rsidRPr="00651C9C">
              <w:rPr>
                <w:rFonts w:hAnsi="標楷體" w:hint="eastAsia"/>
                <w:sz w:val="28"/>
                <w:szCs w:val="28"/>
              </w:rPr>
              <w:t>並給予反饋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E235F6" w:rsidRPr="00F000F0" w:rsidTr="0064374E">
        <w:trPr>
          <w:cantSplit/>
          <w:trHeight w:val="10903"/>
        </w:trPr>
        <w:tc>
          <w:tcPr>
            <w:tcW w:w="1108" w:type="dxa"/>
            <w:vMerge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</w:t>
            </w:r>
            <w:r w:rsidR="000C6314">
              <w:rPr>
                <w:rFonts w:ascii="標楷體" w:eastAsia="標楷體" w:hAnsi="標楷體"/>
                <w:sz w:val="28"/>
                <w:szCs w:val="28"/>
              </w:rPr>
              <w:t>24</w:t>
            </w:r>
          </w:p>
        </w:tc>
        <w:tc>
          <w:tcPr>
            <w:tcW w:w="900" w:type="dxa"/>
            <w:vAlign w:val="center"/>
          </w:tcPr>
          <w:p w:rsidR="00E235F6" w:rsidRPr="008D5DED" w:rsidRDefault="00E235F6" w:rsidP="00E235F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扭力</w:t>
            </w:r>
          </w:p>
        </w:tc>
        <w:tc>
          <w:tcPr>
            <w:tcW w:w="3363" w:type="dxa"/>
            <w:vAlign w:val="center"/>
          </w:tcPr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感測</w:t>
            </w:r>
            <w:r w:rsidRPr="00D237C8">
              <w:rPr>
                <w:rFonts w:hAnsi="標楷體" w:hint="eastAsia"/>
                <w:sz w:val="28"/>
                <w:szCs w:val="28"/>
              </w:rPr>
              <w:t>器可以進行考察</w:t>
            </w:r>
            <w:r>
              <w:rPr>
                <w:rFonts w:hAnsi="標楷體" w:hint="eastAsia"/>
                <w:sz w:val="28"/>
                <w:szCs w:val="28"/>
              </w:rPr>
              <w:t>障礙物，並自動避開行進。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72492D">
              <w:rPr>
                <w:rFonts w:hAnsi="標楷體" w:hint="eastAsia"/>
                <w:sz w:val="28"/>
                <w:szCs w:val="28"/>
              </w:rPr>
              <w:t>學生需要為他們的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 w:rsidRPr="0072492D">
              <w:rPr>
                <w:rFonts w:hAnsi="標楷體" w:hint="eastAsia"/>
                <w:sz w:val="28"/>
                <w:szCs w:val="28"/>
              </w:rPr>
              <w:t>設計不同的運行模式</w:t>
            </w:r>
            <w:r>
              <w:rPr>
                <w:rFonts w:hAnsi="標楷體" w:hint="eastAsia"/>
                <w:sz w:val="28"/>
                <w:szCs w:val="28"/>
              </w:rPr>
              <w:t>策略</w:t>
            </w:r>
            <w:r w:rsidRPr="0072492D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DD5B7B">
              <w:rPr>
                <w:rFonts w:hAnsi="標楷體" w:hint="eastAsia"/>
                <w:sz w:val="28"/>
                <w:szCs w:val="28"/>
              </w:rPr>
              <w:t>學生</w:t>
            </w:r>
            <w:r>
              <w:rPr>
                <w:rFonts w:hAnsi="標楷體" w:hint="eastAsia"/>
                <w:sz w:val="28"/>
                <w:szCs w:val="28"/>
              </w:rPr>
              <w:t>創建自己的解決方案，以便其對認為適合的避障</w:t>
            </w:r>
            <w:r w:rsidRPr="00DD5B7B">
              <w:rPr>
                <w:rFonts w:hAnsi="標楷體" w:hint="eastAsia"/>
                <w:sz w:val="28"/>
                <w:szCs w:val="28"/>
              </w:rPr>
              <w:t>模型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DD5B7B">
              <w:rPr>
                <w:rFonts w:hAnsi="標楷體" w:hint="eastAsia"/>
                <w:sz w:val="28"/>
                <w:szCs w:val="28"/>
              </w:rPr>
              <w:t>進行修改。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讓感測器</w:t>
            </w:r>
            <w:r w:rsidRPr="00651C9C">
              <w:rPr>
                <w:rFonts w:hAnsi="標楷體" w:hint="eastAsia"/>
                <w:sz w:val="28"/>
                <w:szCs w:val="28"/>
              </w:rPr>
              <w:t>在</w:t>
            </w:r>
            <w:r>
              <w:rPr>
                <w:rFonts w:hAnsi="標楷體" w:hint="eastAsia"/>
                <w:sz w:val="28"/>
                <w:szCs w:val="28"/>
              </w:rPr>
              <w:t>有障礙的地地面</w:t>
            </w:r>
            <w:r w:rsidRPr="00651C9C">
              <w:rPr>
                <w:rFonts w:hAnsi="標楷體" w:hint="eastAsia"/>
                <w:sz w:val="28"/>
                <w:szCs w:val="28"/>
              </w:rPr>
              <w:t>行走並完成</w:t>
            </w:r>
            <w:r>
              <w:rPr>
                <w:rFonts w:hAnsi="標楷體" w:hint="eastAsia"/>
                <w:sz w:val="28"/>
                <w:szCs w:val="28"/>
              </w:rPr>
              <w:t>避開障礙的</w:t>
            </w:r>
            <w:r w:rsidRPr="00651C9C">
              <w:rPr>
                <w:rFonts w:hAnsi="標楷體" w:hint="eastAsia"/>
                <w:sz w:val="28"/>
                <w:szCs w:val="28"/>
              </w:rPr>
              <w:t>任務。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能完成差速器的結構組裝，下坡時能等速完成下坡(不同斜度坡面)，而部會超速或過快。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半徑轉彎及直徑轉彎，並能計算出轉彎半徑。</w:t>
            </w:r>
          </w:p>
          <w:p w:rsidR="00E235F6" w:rsidRPr="008D5DED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0E4DFC">
              <w:rPr>
                <w:rFonts w:hAnsi="標楷體" w:hint="eastAsia"/>
                <w:b/>
                <w:sz w:val="28"/>
                <w:szCs w:val="28"/>
              </w:rPr>
              <w:t>創造思考技法：思考轉彎半徑的程式如何撰寫，並嘗試修改程序參數並繼續進一步測試思考。</w:t>
            </w:r>
          </w:p>
        </w:tc>
        <w:tc>
          <w:tcPr>
            <w:tcW w:w="957" w:type="dxa"/>
            <w:vAlign w:val="center"/>
          </w:tcPr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E235F6" w:rsidRPr="00DD5B7B" w:rsidRDefault="00E235F6" w:rsidP="00E235F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DD5B7B">
              <w:rPr>
                <w:rFonts w:hAnsi="標楷體" w:hint="eastAsia"/>
                <w:sz w:val="28"/>
                <w:szCs w:val="28"/>
              </w:rPr>
              <w:t>設計不同的工具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DD5B7B">
              <w:rPr>
                <w:rFonts w:hAnsi="標楷體" w:hint="eastAsia"/>
                <w:sz w:val="28"/>
                <w:szCs w:val="28"/>
              </w:rPr>
              <w:t>來移動物體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E235F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認識</w:t>
            </w:r>
            <w:r w:rsidRPr="00DD5B7B">
              <w:rPr>
                <w:rFonts w:hAnsi="標楷體" w:hint="eastAsia"/>
                <w:sz w:val="28"/>
                <w:szCs w:val="28"/>
              </w:rPr>
              <w:t>移動任何物體都需要力的作用：推力或扭力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E235F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Default="00E235F6" w:rsidP="00E235F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651C9C">
              <w:rPr>
                <w:rFonts w:hAnsi="標楷體" w:hint="eastAsia"/>
                <w:sz w:val="28"/>
                <w:szCs w:val="28"/>
              </w:rPr>
              <w:t>解釋他們是如何設計和</w:t>
            </w:r>
            <w:r>
              <w:rPr>
                <w:rFonts w:hAnsi="標楷體" w:hint="eastAsia"/>
                <w:sz w:val="28"/>
                <w:szCs w:val="28"/>
              </w:rPr>
              <w:t>撰寫程式</w:t>
            </w:r>
            <w:r w:rsidRPr="00651C9C">
              <w:rPr>
                <w:rFonts w:hAnsi="標楷體" w:hint="eastAsia"/>
                <w:sz w:val="28"/>
                <w:szCs w:val="28"/>
              </w:rPr>
              <w:t>測試，並完成一系列</w:t>
            </w:r>
            <w:r>
              <w:rPr>
                <w:rFonts w:hAnsi="標楷體" w:hint="eastAsia"/>
                <w:sz w:val="28"/>
                <w:szCs w:val="28"/>
              </w:rPr>
              <w:t>探究的基本工作。</w:t>
            </w:r>
          </w:p>
          <w:p w:rsidR="00E235F6" w:rsidRPr="00517431" w:rsidRDefault="00E235F6" w:rsidP="00E235F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讓學生相互比較各自的程式編程</w:t>
            </w:r>
            <w:r w:rsidRPr="00651C9C">
              <w:rPr>
                <w:rFonts w:hAnsi="標楷體" w:hint="eastAsia"/>
                <w:sz w:val="28"/>
                <w:szCs w:val="28"/>
              </w:rPr>
              <w:t>並給予反饋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E235F6" w:rsidRPr="00F000F0" w:rsidTr="00E235F6">
        <w:trPr>
          <w:cantSplit/>
          <w:trHeight w:val="3392"/>
        </w:trPr>
        <w:tc>
          <w:tcPr>
            <w:tcW w:w="1108" w:type="dxa"/>
            <w:vMerge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8D5D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900" w:type="dxa"/>
            <w:vAlign w:val="center"/>
          </w:tcPr>
          <w:p w:rsidR="00E235F6" w:rsidRPr="008D5DED" w:rsidRDefault="00E235F6" w:rsidP="00E235F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搬運與運動</w:t>
            </w:r>
          </w:p>
        </w:tc>
        <w:tc>
          <w:tcPr>
            <w:tcW w:w="3363" w:type="dxa"/>
            <w:vAlign w:val="center"/>
          </w:tcPr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335F24">
              <w:rPr>
                <w:rFonts w:hAnsi="標楷體" w:hint="eastAsia"/>
                <w:sz w:val="28"/>
                <w:szCs w:val="28"/>
              </w:rPr>
              <w:t>設計一個可以安全有效地移動物體的設備。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探索機器人</w:t>
            </w:r>
            <w:r w:rsidRPr="00335F24">
              <w:rPr>
                <w:rFonts w:hAnsi="標楷體" w:hint="eastAsia"/>
                <w:sz w:val="28"/>
                <w:szCs w:val="28"/>
              </w:rPr>
              <w:t>車</w:t>
            </w:r>
            <w:r>
              <w:rPr>
                <w:rFonts w:hAnsi="標楷體" w:hint="eastAsia"/>
                <w:sz w:val="28"/>
                <w:szCs w:val="28"/>
              </w:rPr>
              <w:t>輛</w:t>
            </w:r>
            <w:r w:rsidRPr="00335F24">
              <w:rPr>
                <w:rFonts w:hAnsi="標楷體" w:hint="eastAsia"/>
                <w:sz w:val="28"/>
                <w:szCs w:val="28"/>
              </w:rPr>
              <w:t>的設計和其他移動物品的方法,並觀察叉車是如何提起和移動材料的。</w:t>
            </w:r>
          </w:p>
          <w:p w:rsidR="00E235F6" w:rsidRPr="00C77DDA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學生可藉由網路查詢的資料獲取相關搬運與運動的</w:t>
            </w:r>
            <w:r w:rsidRPr="00D237C8">
              <w:rPr>
                <w:rFonts w:hAnsi="標楷體" w:hint="eastAsia"/>
                <w:sz w:val="28"/>
                <w:szCs w:val="28"/>
              </w:rPr>
              <w:t>工具</w:t>
            </w:r>
            <w:r>
              <w:rPr>
                <w:rFonts w:hAnsi="標楷體" w:hint="eastAsia"/>
                <w:sz w:val="28"/>
                <w:szCs w:val="28"/>
              </w:rPr>
              <w:t>概念。</w:t>
            </w:r>
            <w:r w:rsidRPr="00DD5B7B">
              <w:rPr>
                <w:rFonts w:hAnsi="標楷體" w:hint="eastAsia"/>
                <w:sz w:val="28"/>
                <w:szCs w:val="28"/>
              </w:rPr>
              <w:t>學生</w:t>
            </w:r>
            <w:r>
              <w:rPr>
                <w:rFonts w:hAnsi="標楷體" w:hint="eastAsia"/>
                <w:sz w:val="28"/>
                <w:szCs w:val="28"/>
              </w:rPr>
              <w:t>創建自己的解決方案，以便其對認為適合的機器人</w:t>
            </w:r>
            <w:r w:rsidRPr="00335F24">
              <w:rPr>
                <w:rFonts w:hAnsi="標楷體" w:hint="eastAsia"/>
                <w:sz w:val="28"/>
                <w:szCs w:val="28"/>
              </w:rPr>
              <w:t>車</w:t>
            </w:r>
            <w:r>
              <w:rPr>
                <w:rFonts w:hAnsi="標楷體" w:hint="eastAsia"/>
                <w:sz w:val="28"/>
                <w:szCs w:val="28"/>
              </w:rPr>
              <w:t>輛</w:t>
            </w:r>
            <w:r w:rsidRPr="00DD5B7B">
              <w:rPr>
                <w:rFonts w:hAnsi="標楷體" w:hint="eastAsia"/>
                <w:sz w:val="28"/>
                <w:szCs w:val="28"/>
              </w:rPr>
              <w:t>模型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DD5B7B">
              <w:rPr>
                <w:rFonts w:hAnsi="標楷體" w:hint="eastAsia"/>
                <w:sz w:val="28"/>
                <w:szCs w:val="28"/>
              </w:rPr>
              <w:t>進行修改。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設計並搭建一個可以舉起、移動</w:t>
            </w:r>
            <w:r w:rsidRPr="00335F24">
              <w:rPr>
                <w:rFonts w:hAnsi="標楷體" w:hint="eastAsia"/>
                <w:sz w:val="28"/>
                <w:szCs w:val="28"/>
              </w:rPr>
              <w:t>或打包預先確定的物體的</w:t>
            </w:r>
            <w:r>
              <w:rPr>
                <w:rFonts w:hAnsi="標楷體" w:hint="eastAsia"/>
                <w:sz w:val="28"/>
                <w:szCs w:val="28"/>
              </w:rPr>
              <w:t>機器人</w:t>
            </w:r>
            <w:r w:rsidRPr="00335F24">
              <w:rPr>
                <w:rFonts w:hAnsi="標楷體" w:hint="eastAsia"/>
                <w:sz w:val="28"/>
                <w:szCs w:val="28"/>
              </w:rPr>
              <w:t>車輛或設備。他們還需要考慮如何設計盒子可以實現簡便的移動和儲存。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D54FF9">
              <w:rPr>
                <w:rFonts w:hAnsi="標楷體" w:hint="eastAsia"/>
                <w:sz w:val="28"/>
                <w:szCs w:val="28"/>
              </w:rPr>
              <w:t>設計的</w:t>
            </w:r>
            <w:r>
              <w:rPr>
                <w:rFonts w:hAnsi="標楷體" w:hint="eastAsia"/>
                <w:sz w:val="28"/>
                <w:szCs w:val="28"/>
              </w:rPr>
              <w:t>機器人</w:t>
            </w:r>
            <w:r w:rsidRPr="00335F24">
              <w:rPr>
                <w:rFonts w:hAnsi="標楷體" w:hint="eastAsia"/>
                <w:sz w:val="28"/>
                <w:szCs w:val="28"/>
              </w:rPr>
              <w:t>車</w:t>
            </w:r>
            <w:r w:rsidRPr="00D54FF9">
              <w:rPr>
                <w:rFonts w:hAnsi="標楷體" w:hint="eastAsia"/>
                <w:sz w:val="28"/>
                <w:szCs w:val="28"/>
              </w:rPr>
              <w:t>模型包括:行駛（可改變行駛方向）</w:t>
            </w:r>
            <w:r>
              <w:rPr>
                <w:rFonts w:hAnsi="標楷體" w:hint="eastAsia"/>
                <w:sz w:val="28"/>
                <w:szCs w:val="28"/>
              </w:rPr>
              <w:t>、</w:t>
            </w:r>
            <w:r w:rsidRPr="00D54FF9">
              <w:rPr>
                <w:rFonts w:hAnsi="標楷體" w:hint="eastAsia"/>
                <w:sz w:val="28"/>
                <w:szCs w:val="28"/>
              </w:rPr>
              <w:t>抓取</w:t>
            </w:r>
            <w:r>
              <w:rPr>
                <w:rFonts w:hAnsi="標楷體" w:hint="eastAsia"/>
                <w:sz w:val="28"/>
                <w:szCs w:val="28"/>
              </w:rPr>
              <w:t>和</w:t>
            </w:r>
            <w:r w:rsidRPr="00D54FF9">
              <w:rPr>
                <w:rFonts w:hAnsi="標楷體" w:hint="eastAsia"/>
                <w:sz w:val="28"/>
                <w:szCs w:val="28"/>
              </w:rPr>
              <w:t>運動探測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</w:t>
            </w:r>
            <w:r w:rsidRPr="00C77DDA">
              <w:rPr>
                <w:rFonts w:hAnsi="標楷體" w:hint="eastAsia"/>
                <w:sz w:val="28"/>
                <w:szCs w:val="28"/>
              </w:rPr>
              <w:t>用以移動物體的設備和準備移動物體的方式，如：將物體疊起放在托盤上或盒子裡。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C77DDA">
              <w:rPr>
                <w:rFonts w:hAnsi="標楷體" w:hint="eastAsia"/>
                <w:sz w:val="28"/>
                <w:szCs w:val="28"/>
              </w:rPr>
              <w:t>根據編程</w:t>
            </w:r>
            <w:r>
              <w:rPr>
                <w:rFonts w:hAnsi="標楷體" w:hint="eastAsia"/>
                <w:sz w:val="28"/>
                <w:szCs w:val="28"/>
              </w:rPr>
              <w:t>程式</w:t>
            </w:r>
            <w:r w:rsidRPr="00C77DDA">
              <w:rPr>
                <w:rFonts w:hAnsi="標楷體" w:hint="eastAsia"/>
                <w:sz w:val="28"/>
                <w:szCs w:val="28"/>
              </w:rPr>
              <w:t>策略，完成分</w:t>
            </w:r>
            <w:r>
              <w:rPr>
                <w:rFonts w:hAnsi="標楷體" w:hint="eastAsia"/>
                <w:sz w:val="28"/>
                <w:szCs w:val="28"/>
              </w:rPr>
              <w:t>機器人</w:t>
            </w:r>
            <w:r w:rsidRPr="00335F24">
              <w:rPr>
                <w:rFonts w:hAnsi="標楷體" w:hint="eastAsia"/>
                <w:sz w:val="28"/>
                <w:szCs w:val="28"/>
              </w:rPr>
              <w:t>車</w:t>
            </w:r>
            <w:r w:rsidRPr="00C77DDA">
              <w:rPr>
                <w:rFonts w:hAnsi="標楷體" w:hint="eastAsia"/>
                <w:sz w:val="28"/>
                <w:szCs w:val="28"/>
              </w:rPr>
              <w:t>的</w:t>
            </w:r>
            <w:r>
              <w:rPr>
                <w:rFonts w:hAnsi="標楷體" w:hint="eastAsia"/>
                <w:sz w:val="28"/>
                <w:szCs w:val="28"/>
              </w:rPr>
              <w:t>搬運與運動結構</w:t>
            </w:r>
            <w:r w:rsidRPr="00C77DDA">
              <w:rPr>
                <w:rFonts w:hAnsi="標楷體" w:hint="eastAsia"/>
                <w:sz w:val="28"/>
                <w:szCs w:val="28"/>
              </w:rPr>
              <w:t>的程式編程</w:t>
            </w:r>
            <w:r>
              <w:rPr>
                <w:rFonts w:hAnsi="標楷體" w:hint="eastAsia"/>
                <w:sz w:val="28"/>
                <w:szCs w:val="28"/>
              </w:rPr>
              <w:t>，並</w:t>
            </w:r>
            <w:r w:rsidRPr="000759E5">
              <w:rPr>
                <w:rFonts w:hAnsi="標楷體" w:hint="eastAsia"/>
                <w:sz w:val="28"/>
                <w:szCs w:val="28"/>
              </w:rPr>
              <w:t>進行</w:t>
            </w:r>
            <w:r>
              <w:rPr>
                <w:rFonts w:hAnsi="標楷體" w:hint="eastAsia"/>
                <w:sz w:val="28"/>
                <w:szCs w:val="28"/>
              </w:rPr>
              <w:t>多次</w:t>
            </w:r>
            <w:r w:rsidRPr="000759E5">
              <w:rPr>
                <w:rFonts w:hAnsi="標楷體" w:hint="eastAsia"/>
                <w:sz w:val="28"/>
                <w:szCs w:val="28"/>
              </w:rPr>
              <w:t>測</w:t>
            </w:r>
            <w:r>
              <w:rPr>
                <w:rFonts w:hAnsi="標楷體" w:hint="eastAsia"/>
                <w:sz w:val="28"/>
                <w:szCs w:val="28"/>
              </w:rPr>
              <w:t>試</w:t>
            </w:r>
            <w:r w:rsidRPr="000759E5">
              <w:rPr>
                <w:rFonts w:hAnsi="標楷體" w:hint="eastAsia"/>
                <w:sz w:val="28"/>
                <w:szCs w:val="28"/>
              </w:rPr>
              <w:t>，完成</w:t>
            </w:r>
            <w:r>
              <w:rPr>
                <w:rFonts w:hAnsi="標楷體" w:hint="eastAsia"/>
                <w:sz w:val="28"/>
                <w:szCs w:val="28"/>
              </w:rPr>
              <w:t>能搬運與運動</w:t>
            </w:r>
            <w:r w:rsidRPr="000759E5">
              <w:rPr>
                <w:rFonts w:hAnsi="標楷體" w:hint="eastAsia"/>
                <w:sz w:val="28"/>
                <w:szCs w:val="28"/>
              </w:rPr>
              <w:t>的</w:t>
            </w:r>
            <w:r>
              <w:rPr>
                <w:rFonts w:hAnsi="標楷體" w:hint="eastAsia"/>
                <w:sz w:val="28"/>
                <w:szCs w:val="28"/>
              </w:rPr>
              <w:t>機器人</w:t>
            </w:r>
            <w:r w:rsidRPr="00335F24">
              <w:rPr>
                <w:rFonts w:hAnsi="標楷體" w:hint="eastAsia"/>
                <w:sz w:val="28"/>
                <w:szCs w:val="28"/>
              </w:rPr>
              <w:t>車</w:t>
            </w:r>
            <w:r w:rsidRPr="00C77DDA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Pr="00C77DDA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EE3288">
              <w:rPr>
                <w:rFonts w:hAnsi="標楷體" w:hint="eastAsia"/>
                <w:b/>
                <w:sz w:val="28"/>
                <w:szCs w:val="28"/>
              </w:rPr>
              <w:t>引進社區資源</w:t>
            </w:r>
            <w:r>
              <w:rPr>
                <w:rFonts w:hAnsi="標楷體" w:hint="eastAsia"/>
                <w:b/>
                <w:sz w:val="28"/>
                <w:szCs w:val="28"/>
              </w:rPr>
              <w:t>：認識</w:t>
            </w:r>
            <w:r w:rsidRPr="00EE3288">
              <w:rPr>
                <w:rFonts w:hAnsi="標楷體" w:hint="eastAsia"/>
                <w:b/>
                <w:sz w:val="28"/>
                <w:szCs w:val="28"/>
              </w:rPr>
              <w:t>認識社區</w:t>
            </w:r>
            <w:r>
              <w:rPr>
                <w:rFonts w:hAnsi="標楷體" w:hint="eastAsia"/>
                <w:b/>
                <w:sz w:val="28"/>
                <w:szCs w:val="28"/>
              </w:rPr>
              <w:t>附近(內湖科學園區)</w:t>
            </w:r>
            <w:r w:rsidRPr="00D1419D">
              <w:rPr>
                <w:rFonts w:hAnsi="標楷體"/>
                <w:b/>
                <w:sz w:val="28"/>
                <w:szCs w:val="28"/>
              </w:rPr>
              <w:t>台灣智能機器人</w:t>
            </w:r>
            <w:r w:rsidRPr="00D1419D">
              <w:rPr>
                <w:rFonts w:hAnsi="標楷體" w:hint="eastAsia"/>
                <w:b/>
                <w:sz w:val="28"/>
                <w:szCs w:val="28"/>
              </w:rPr>
              <w:t>公司，學習</w:t>
            </w:r>
            <w:r w:rsidRPr="00D1419D">
              <w:rPr>
                <w:rFonts w:hAnsi="標楷體"/>
                <w:b/>
                <w:sz w:val="28"/>
                <w:szCs w:val="28"/>
              </w:rPr>
              <w:t>客製化專業用服務型機器人的自動化解決方案</w:t>
            </w:r>
          </w:p>
        </w:tc>
        <w:tc>
          <w:tcPr>
            <w:tcW w:w="957" w:type="dxa"/>
            <w:vAlign w:val="center"/>
          </w:tcPr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E235F6" w:rsidRDefault="00E235F6" w:rsidP="00E235F6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學生需要展示他們的模型，並解釋其所設計的車輛是如何移動物品</w:t>
            </w:r>
            <w:r w:rsidRPr="00D54FF9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E235F6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Default="00E235F6" w:rsidP="00E235F6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  <w:r w:rsidRPr="00D54FF9">
              <w:rPr>
                <w:rFonts w:hAnsi="標楷體" w:hint="eastAsia"/>
                <w:sz w:val="28"/>
                <w:szCs w:val="28"/>
              </w:rPr>
              <w:t>學生可以清楚地解釋如何將盒子設計得易於移動或儲存，以及如何將車輛設計得更有效率。</w:t>
            </w:r>
          </w:p>
          <w:p w:rsidR="00E235F6" w:rsidRDefault="00E235F6" w:rsidP="00E235F6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Pr="00D54FF9" w:rsidRDefault="00E235F6" w:rsidP="00E235F6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  <w:r w:rsidRPr="00C77DDA">
              <w:rPr>
                <w:rFonts w:hAnsi="標楷體" w:hint="eastAsia"/>
                <w:sz w:val="28"/>
                <w:szCs w:val="28"/>
              </w:rPr>
              <w:t>知道利用機械可以提高工作效率，了解一些簡單機械的使用，如斜面、槓桿、齒輪、滑輪等。</w:t>
            </w:r>
          </w:p>
        </w:tc>
      </w:tr>
    </w:tbl>
    <w:p w:rsidR="00121E2F" w:rsidRDefault="00A000D5" w:rsidP="00D1419D">
      <w:pPr>
        <w:snapToGrid w:val="0"/>
        <w:spacing w:line="3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四</w:t>
      </w:r>
      <w:r w:rsidR="00121E2F" w:rsidRPr="00F000F0">
        <w:rPr>
          <w:rFonts w:eastAsia="標楷體" w:hint="eastAsia"/>
          <w:b/>
          <w:sz w:val="28"/>
          <w:szCs w:val="28"/>
        </w:rPr>
        <w:t>、師資背景說明：</w:t>
      </w:r>
    </w:p>
    <w:p w:rsidR="00911D80" w:rsidRPr="00911D80" w:rsidRDefault="00911D80" w:rsidP="00911D80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(一)</w:t>
      </w:r>
      <w:r w:rsidRPr="006E4A50">
        <w:rPr>
          <w:rFonts w:hAnsi="標楷體"/>
          <w:sz w:val="28"/>
          <w:szCs w:val="28"/>
        </w:rPr>
        <w:t>教師</w:t>
      </w:r>
      <w:r w:rsidRPr="006E4A50">
        <w:rPr>
          <w:rFonts w:hAnsi="標楷體" w:hint="eastAsia"/>
          <w:sz w:val="28"/>
          <w:szCs w:val="28"/>
        </w:rPr>
        <w:t>：江宗誠</w:t>
      </w:r>
      <w:r>
        <w:rPr>
          <w:rFonts w:hAnsi="標楷體" w:hint="eastAsia"/>
          <w:sz w:val="28"/>
          <w:szCs w:val="28"/>
        </w:rPr>
        <w:t xml:space="preserve"> 老師</w:t>
      </w:r>
    </w:p>
    <w:p w:rsidR="00684469" w:rsidRDefault="00684469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擔任臺北市</w:t>
      </w:r>
      <w:r w:rsidRPr="00684469">
        <w:rPr>
          <w:rFonts w:hAnsi="標楷體" w:hint="eastAsia"/>
          <w:sz w:val="28"/>
          <w:szCs w:val="28"/>
        </w:rPr>
        <w:t>中小學科學展覽會</w:t>
      </w:r>
      <w:r>
        <w:rPr>
          <w:rFonts w:hAnsi="標楷體" w:hint="eastAsia"/>
          <w:sz w:val="28"/>
          <w:szCs w:val="28"/>
        </w:rPr>
        <w:t>評審</w:t>
      </w:r>
    </w:p>
    <w:p w:rsidR="00121E2F" w:rsidRDefault="00D772C3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D772C3">
        <w:rPr>
          <w:rFonts w:hAnsi="標楷體" w:hint="eastAsia"/>
          <w:sz w:val="28"/>
          <w:szCs w:val="28"/>
        </w:rPr>
        <w:t>畢業於國立</w:t>
      </w:r>
      <w:r>
        <w:rPr>
          <w:rFonts w:hAnsi="標楷體" w:hint="eastAsia"/>
          <w:sz w:val="28"/>
          <w:szCs w:val="28"/>
        </w:rPr>
        <w:t>臺中教育大學</w:t>
      </w:r>
      <w:r w:rsidR="00684469">
        <w:rPr>
          <w:rFonts w:hAnsi="標楷體" w:hint="eastAsia"/>
          <w:sz w:val="28"/>
          <w:szCs w:val="28"/>
        </w:rPr>
        <w:t>理</w:t>
      </w:r>
      <w:r>
        <w:rPr>
          <w:rFonts w:hAnsi="標楷體" w:hint="eastAsia"/>
          <w:sz w:val="28"/>
          <w:szCs w:val="28"/>
        </w:rPr>
        <w:t>學碩士</w:t>
      </w:r>
    </w:p>
    <w:p w:rsidR="00D772C3" w:rsidRDefault="00D772C3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參加臺北市教師行動研究榮獲第1名</w:t>
      </w:r>
    </w:p>
    <w:p w:rsidR="00D772C3" w:rsidRDefault="00D772C3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參加臺北市教師教學檔案榮獲第1名</w:t>
      </w:r>
    </w:p>
    <w:p w:rsidR="00D772C3" w:rsidRDefault="00D772C3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</w:t>
      </w:r>
      <w:r w:rsidR="00684469">
        <w:rPr>
          <w:rFonts w:hAnsi="標楷體" w:hint="eastAsia"/>
          <w:sz w:val="28"/>
          <w:szCs w:val="28"/>
        </w:rPr>
        <w:t>生參加</w:t>
      </w:r>
      <w:r w:rsidR="00684469" w:rsidRPr="00684469">
        <w:rPr>
          <w:rFonts w:hAnsi="標楷體"/>
          <w:sz w:val="28"/>
          <w:szCs w:val="28"/>
        </w:rPr>
        <w:t>全國科學探究競賽</w:t>
      </w:r>
      <w:r w:rsidR="00684469">
        <w:rPr>
          <w:rFonts w:hAnsi="標楷體" w:hint="eastAsia"/>
          <w:sz w:val="28"/>
          <w:szCs w:val="28"/>
        </w:rPr>
        <w:t>榮獲第1名</w:t>
      </w:r>
    </w:p>
    <w:p w:rsidR="00684469" w:rsidRDefault="00684469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 w:hint="eastAsia"/>
          <w:sz w:val="28"/>
          <w:szCs w:val="28"/>
        </w:rPr>
        <w:t>全國中小學科學展覽會</w:t>
      </w:r>
      <w:r>
        <w:rPr>
          <w:rFonts w:hAnsi="標楷體" w:hint="eastAsia"/>
          <w:sz w:val="28"/>
          <w:szCs w:val="28"/>
        </w:rPr>
        <w:t>榮獲第1名</w:t>
      </w:r>
    </w:p>
    <w:p w:rsidR="00684469" w:rsidRDefault="00684469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擔任本校程式語言課後社團Ar</w:t>
      </w:r>
      <w:r>
        <w:rPr>
          <w:rFonts w:hAnsi="標楷體"/>
          <w:sz w:val="28"/>
          <w:szCs w:val="28"/>
        </w:rPr>
        <w:t>duino</w:t>
      </w:r>
      <w:r>
        <w:rPr>
          <w:rFonts w:hAnsi="標楷體" w:hint="eastAsia"/>
          <w:sz w:val="28"/>
          <w:szCs w:val="28"/>
        </w:rPr>
        <w:t>講師</w:t>
      </w:r>
    </w:p>
    <w:p w:rsidR="00684469" w:rsidRDefault="00684469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擔任本校程式語言課後社團機械手臂講師</w:t>
      </w:r>
    </w:p>
    <w:p w:rsidR="00684469" w:rsidRDefault="00684469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擔任本校程式語言課後社團Micro:bit講師</w:t>
      </w:r>
    </w:p>
    <w:p w:rsidR="00C949D2" w:rsidRPr="00C949D2" w:rsidRDefault="00C949D2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擔任本校程式語言課後社團程式機器人講師</w:t>
      </w:r>
    </w:p>
    <w:p w:rsidR="00536C06" w:rsidRDefault="00536C06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="00C949D2">
        <w:rPr>
          <w:rFonts w:hAnsi="標楷體" w:hint="eastAsia"/>
          <w:sz w:val="28"/>
          <w:szCs w:val="28"/>
        </w:rPr>
        <w:t>107</w:t>
      </w:r>
      <w:r w:rsidRPr="00536C06">
        <w:rPr>
          <w:rFonts w:hAnsi="標楷體" w:hint="eastAsia"/>
          <w:sz w:val="28"/>
          <w:szCs w:val="28"/>
        </w:rPr>
        <w:t>年度區域性資賦優異教育方案</w:t>
      </w:r>
      <w:r>
        <w:rPr>
          <w:rFonts w:hAnsi="標楷體" w:hint="eastAsia"/>
          <w:sz w:val="28"/>
          <w:szCs w:val="28"/>
        </w:rPr>
        <w:t>講師</w:t>
      </w:r>
    </w:p>
    <w:p w:rsidR="00911D80" w:rsidRDefault="00911D80" w:rsidP="00911D80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</w:p>
    <w:p w:rsidR="00911D80" w:rsidRDefault="00911D80" w:rsidP="00911D80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(二)</w:t>
      </w:r>
      <w:r w:rsidRPr="00EB2F64">
        <w:rPr>
          <w:rFonts w:hAnsi="標楷體"/>
          <w:sz w:val="28"/>
          <w:szCs w:val="28"/>
        </w:rPr>
        <w:t>助理教師</w:t>
      </w:r>
      <w:r w:rsidRPr="006E4A50">
        <w:rPr>
          <w:rFonts w:hAnsi="標楷體" w:hint="eastAsia"/>
          <w:sz w:val="28"/>
          <w:szCs w:val="28"/>
        </w:rPr>
        <w:t>：陳蕙菁</w:t>
      </w:r>
      <w:r>
        <w:rPr>
          <w:rFonts w:hAnsi="標楷體" w:hint="eastAsia"/>
          <w:sz w:val="28"/>
          <w:szCs w:val="28"/>
        </w:rPr>
        <w:t xml:space="preserve"> 老師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6E4A50">
        <w:rPr>
          <w:rFonts w:hAnsi="標楷體"/>
          <w:sz w:val="28"/>
          <w:szCs w:val="28"/>
        </w:rPr>
        <w:t>畢業於國立臺北師範學院數理教育所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6E4A50">
        <w:rPr>
          <w:rFonts w:hAnsi="標楷體"/>
          <w:sz w:val="28"/>
          <w:szCs w:val="28"/>
        </w:rPr>
        <w:t>指導學生參加國際學校網界博覽會榮獲白金獎、金獎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6E4A50">
        <w:rPr>
          <w:rFonts w:hAnsi="標楷體"/>
          <w:sz w:val="28"/>
          <w:szCs w:val="28"/>
        </w:rPr>
        <w:t>指導學生參加臺北市專題網頁競賽榮獲第一名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6E4A50">
        <w:rPr>
          <w:rFonts w:hAnsi="標楷體"/>
          <w:sz w:val="28"/>
          <w:szCs w:val="28"/>
        </w:rPr>
        <w:t>專長PBL專題導向教學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6E4A50">
        <w:rPr>
          <w:rFonts w:hAnsi="標楷體"/>
          <w:sz w:val="28"/>
          <w:szCs w:val="28"/>
        </w:rPr>
        <w:t>擔任臺北市教學卓越獎複審觀察員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EB2F64">
        <w:rPr>
          <w:rFonts w:hAnsi="標楷體"/>
          <w:sz w:val="28"/>
          <w:szCs w:val="28"/>
        </w:rPr>
        <w:t>擔任臺北市數學領域國小輔導小組輔導員</w:t>
      </w:r>
    </w:p>
    <w:p w:rsidR="00911D80" w:rsidRDefault="00911D80" w:rsidP="00911D80">
      <w:pPr>
        <w:pStyle w:val="Default"/>
        <w:spacing w:line="480" w:lineRule="exact"/>
        <w:jc w:val="both"/>
        <w:rPr>
          <w:rFonts w:hAnsi="標楷體"/>
          <w:sz w:val="28"/>
          <w:szCs w:val="28"/>
        </w:rPr>
      </w:pPr>
    </w:p>
    <w:p w:rsidR="00911D80" w:rsidRPr="00911D80" w:rsidRDefault="00911D80" w:rsidP="00911D80">
      <w:pPr>
        <w:pStyle w:val="Default"/>
        <w:spacing w:line="300" w:lineRule="exact"/>
        <w:jc w:val="both"/>
        <w:rPr>
          <w:rFonts w:hAnsi="標楷體"/>
          <w:sz w:val="28"/>
          <w:szCs w:val="28"/>
        </w:rPr>
      </w:pPr>
    </w:p>
    <w:p w:rsidR="003B381A" w:rsidRDefault="00A869DE" w:rsidP="003B381A">
      <w:pPr>
        <w:snapToGrid w:val="0"/>
        <w:spacing w:line="360" w:lineRule="exact"/>
        <w:jc w:val="both"/>
      </w:pPr>
      <w:r w:rsidRPr="00F000F0">
        <w:rPr>
          <w:rFonts w:eastAsia="標楷體"/>
          <w:sz w:val="32"/>
        </w:rPr>
        <w:br w:type="page"/>
      </w:r>
      <w:r w:rsidR="003B381A">
        <w:lastRenderedPageBreak/>
        <w:t xml:space="preserve"> </w:t>
      </w:r>
    </w:p>
    <w:p w:rsidR="000330C6" w:rsidRPr="00B8721E" w:rsidRDefault="000330C6" w:rsidP="00053ADC">
      <w:pPr>
        <w:widowControl/>
        <w:adjustRightInd w:val="0"/>
        <w:snapToGrid w:val="0"/>
        <w:spacing w:line="300" w:lineRule="atLeast"/>
        <w:jc w:val="center"/>
        <w:rPr>
          <w:rFonts w:ascii="Book Antiqua" w:eastAsia="標楷體" w:hAnsi="Book Antiqu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531CB" wp14:editId="1633F3B8">
                <wp:simplePos x="0" y="0"/>
                <wp:positionH relativeFrom="column">
                  <wp:posOffset>-102870</wp:posOffset>
                </wp:positionH>
                <wp:positionV relativeFrom="paragraph">
                  <wp:posOffset>-297180</wp:posOffset>
                </wp:positionV>
                <wp:extent cx="1714500" cy="3429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DFC" w:rsidRPr="00696792" w:rsidRDefault="00E95DFC" w:rsidP="000330C6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>【附件一</w:t>
                            </w:r>
                            <w:r w:rsidRPr="00696792"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 xml:space="preserve">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531C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8.1pt;margin-top:-23.4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0DyAIAAL0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" filled="f" stroked="f">
                <v:textbox>
                  <w:txbxContent>
                    <w:p w:rsidR="00E95DFC" w:rsidRPr="00696792" w:rsidRDefault="00E95DFC" w:rsidP="000330C6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>【附件一</w:t>
                      </w:r>
                      <w:r w:rsidRPr="00696792"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 xml:space="preserve"> 報名表】</w:t>
                      </w:r>
                    </w:p>
                  </w:txbxContent>
                </v:textbox>
              </v:shape>
            </w:pict>
          </mc:Fallback>
        </mc:AlternateContent>
      </w:r>
      <w:r w:rsidRPr="00CB036C">
        <w:rPr>
          <w:rFonts w:ascii="標楷體" w:eastAsia="標楷體" w:hAnsi="標楷體" w:hint="eastAsia"/>
          <w:b/>
          <w:sz w:val="28"/>
          <w:szCs w:val="30"/>
        </w:rPr>
        <w:t>臺北市</w:t>
      </w:r>
      <w:r>
        <w:rPr>
          <w:rFonts w:ascii="標楷體" w:eastAsia="標楷體" w:hAnsi="標楷體" w:hint="eastAsia"/>
          <w:b/>
          <w:sz w:val="28"/>
          <w:szCs w:val="30"/>
        </w:rPr>
        <w:t>濱江</w:t>
      </w:r>
      <w:r w:rsidRPr="00CB036C">
        <w:rPr>
          <w:rFonts w:ascii="標楷體" w:eastAsia="標楷體" w:hAnsi="標楷體" w:hint="eastAsia"/>
          <w:b/>
          <w:sz w:val="28"/>
          <w:szCs w:val="30"/>
        </w:rPr>
        <w:t>國小</w:t>
      </w:r>
      <w:r w:rsidR="00FD1CF8">
        <w:rPr>
          <w:rFonts w:ascii="標楷體" w:eastAsia="標楷體" w:hAnsi="標楷體" w:hint="eastAsia"/>
          <w:b/>
          <w:sz w:val="28"/>
          <w:szCs w:val="30"/>
        </w:rPr>
        <w:t>109</w:t>
      </w:r>
      <w:r w:rsidRPr="00CB036C">
        <w:rPr>
          <w:rFonts w:ascii="標楷體" w:eastAsia="標楷體" w:hAnsi="標楷體" w:hint="eastAsia"/>
          <w:b/>
          <w:sz w:val="28"/>
          <w:szCs w:val="30"/>
        </w:rPr>
        <w:t>年度</w:t>
      </w:r>
      <w:r w:rsidRPr="000330C6">
        <w:rPr>
          <w:rFonts w:ascii="標楷體" w:eastAsia="標楷體" w:hAnsi="標楷體" w:hint="eastAsia"/>
          <w:b/>
          <w:sz w:val="28"/>
          <w:szCs w:val="30"/>
        </w:rPr>
        <w:t>區域性資賦優異教育方案</w:t>
      </w:r>
    </w:p>
    <w:p w:rsidR="000330C6" w:rsidRPr="007868F5" w:rsidRDefault="000330C6" w:rsidP="00053ADC">
      <w:pPr>
        <w:adjustRightInd w:val="0"/>
        <w:snapToGrid w:val="0"/>
        <w:spacing w:line="300" w:lineRule="atLeast"/>
        <w:jc w:val="center"/>
        <w:rPr>
          <w:rFonts w:ascii="標楷體" w:eastAsia="標楷體" w:hAnsi="標楷體"/>
          <w:bCs/>
          <w:sz w:val="28"/>
          <w:szCs w:val="30"/>
        </w:rPr>
      </w:pPr>
      <w:r w:rsidRPr="007868F5">
        <w:rPr>
          <w:rFonts w:ascii="標楷體" w:eastAsia="標楷體" w:hAnsi="標楷體" w:hint="eastAsia"/>
          <w:sz w:val="28"/>
          <w:szCs w:val="30"/>
        </w:rPr>
        <w:t>「</w:t>
      </w:r>
      <w:r w:rsidRPr="007868F5">
        <w:rPr>
          <w:rFonts w:eastAsia="標楷體" w:hint="eastAsia"/>
          <w:sz w:val="28"/>
        </w:rPr>
        <w:t>STEAM-</w:t>
      </w:r>
      <w:r w:rsidR="00334228" w:rsidRPr="007868F5">
        <w:rPr>
          <w:rFonts w:eastAsia="標楷體" w:hint="eastAsia"/>
          <w:sz w:val="28"/>
        </w:rPr>
        <w:t>組樂高</w:t>
      </w:r>
      <w:r w:rsidR="00334228" w:rsidRPr="007868F5">
        <w:rPr>
          <w:rFonts w:eastAsia="標楷體" w:hint="eastAsia"/>
          <w:sz w:val="28"/>
        </w:rPr>
        <w:t>BOOST</w:t>
      </w:r>
      <w:r w:rsidR="00334228" w:rsidRPr="007868F5">
        <w:rPr>
          <w:rFonts w:eastAsia="標楷體" w:hint="eastAsia"/>
          <w:sz w:val="28"/>
        </w:rPr>
        <w:t>編程機器人學程式語言</w:t>
      </w:r>
      <w:r w:rsidR="00957918" w:rsidRPr="007868F5">
        <w:rPr>
          <w:rFonts w:eastAsia="標楷體" w:hint="eastAsia"/>
          <w:sz w:val="28"/>
        </w:rPr>
        <w:t>-</w:t>
      </w:r>
      <w:r w:rsidR="00E93B20" w:rsidRPr="007868F5">
        <w:rPr>
          <w:rFonts w:eastAsia="標楷體" w:hint="eastAsia"/>
          <w:sz w:val="28"/>
        </w:rPr>
        <w:t>進階</w:t>
      </w:r>
      <w:r w:rsidR="00957918" w:rsidRPr="007868F5">
        <w:rPr>
          <w:rFonts w:eastAsia="標楷體" w:hint="eastAsia"/>
          <w:sz w:val="28"/>
        </w:rPr>
        <w:t>班</w:t>
      </w:r>
      <w:r w:rsidRPr="007868F5">
        <w:rPr>
          <w:rFonts w:ascii="標楷體" w:eastAsia="標楷體" w:hAnsi="標楷體" w:hint="eastAsia"/>
          <w:sz w:val="28"/>
          <w:szCs w:val="30"/>
        </w:rPr>
        <w:t>」</w:t>
      </w:r>
      <w:r w:rsidRPr="007868F5">
        <w:rPr>
          <w:rFonts w:ascii="標楷體" w:eastAsia="標楷體" w:hAnsi="標楷體" w:hint="eastAsia"/>
          <w:bCs/>
          <w:sz w:val="28"/>
          <w:szCs w:val="30"/>
        </w:rPr>
        <w:t>報名表</w:t>
      </w:r>
    </w:p>
    <w:tbl>
      <w:tblPr>
        <w:tblStyle w:val="a9"/>
        <w:tblW w:w="9629" w:type="dxa"/>
        <w:tblLook w:val="04A0" w:firstRow="1" w:lastRow="0" w:firstColumn="1" w:lastColumn="0" w:noHBand="0" w:noVBand="1"/>
      </w:tblPr>
      <w:tblGrid>
        <w:gridCol w:w="988"/>
        <w:gridCol w:w="518"/>
        <w:gridCol w:w="295"/>
        <w:gridCol w:w="686"/>
        <w:gridCol w:w="1010"/>
        <w:gridCol w:w="708"/>
        <w:gridCol w:w="660"/>
        <w:gridCol w:w="352"/>
        <w:gridCol w:w="1724"/>
        <w:gridCol w:w="131"/>
        <w:gridCol w:w="36"/>
        <w:gridCol w:w="390"/>
        <w:gridCol w:w="2100"/>
        <w:gridCol w:w="11"/>
        <w:gridCol w:w="20"/>
      </w:tblGrid>
      <w:tr w:rsidR="000330C6" w:rsidRPr="0037267B" w:rsidTr="000330C6">
        <w:trPr>
          <w:gridAfter w:val="1"/>
          <w:wAfter w:w="20" w:type="dxa"/>
          <w:trHeight w:val="165"/>
        </w:trPr>
        <w:tc>
          <w:tcPr>
            <w:tcW w:w="9609" w:type="dxa"/>
            <w:gridSpan w:val="14"/>
          </w:tcPr>
          <w:p w:rsidR="000330C6" w:rsidRPr="0037267B" w:rsidRDefault="0037267B" w:rsidP="000330C6">
            <w:pPr>
              <w:snapToGrid w:val="0"/>
              <w:ind w:right="839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 xml:space="preserve">       </w:t>
            </w:r>
            <w:r w:rsidR="000330C6" w:rsidRPr="0037267B">
              <w:rPr>
                <w:rFonts w:eastAsia="標楷體"/>
                <w:szCs w:val="28"/>
              </w:rPr>
              <w:t>一、</w:t>
            </w:r>
            <w:r w:rsidR="000330C6" w:rsidRPr="0037267B">
              <w:rPr>
                <w:rFonts w:eastAsia="標楷體" w:hint="eastAsia"/>
                <w:szCs w:val="28"/>
              </w:rPr>
              <w:t>就讀</w:t>
            </w:r>
            <w:r w:rsidR="000330C6" w:rsidRPr="0037267B">
              <w:rPr>
                <w:rFonts w:eastAsia="標楷體"/>
                <w:szCs w:val="28"/>
              </w:rPr>
              <w:t>學校資料欄</w:t>
            </w:r>
          </w:p>
        </w:tc>
      </w:tr>
      <w:tr w:rsidR="00356D40" w:rsidRPr="00F766F4" w:rsidTr="00B052EC">
        <w:trPr>
          <w:gridAfter w:val="1"/>
          <w:wAfter w:w="20" w:type="dxa"/>
          <w:trHeight w:val="561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學校名稱</w:t>
            </w:r>
          </w:p>
        </w:tc>
        <w:tc>
          <w:tcPr>
            <w:tcW w:w="3359" w:type="dxa"/>
            <w:gridSpan w:val="5"/>
            <w:vAlign w:val="center"/>
          </w:tcPr>
          <w:p w:rsidR="000330C6" w:rsidRPr="00F766F4" w:rsidRDefault="000330C6" w:rsidP="0037267B">
            <w:pPr>
              <w:snapToGrid w:val="0"/>
              <w:jc w:val="right"/>
              <w:rPr>
                <w:rFonts w:eastAsia="標楷體"/>
              </w:rPr>
            </w:pPr>
            <w:r w:rsidRPr="00F766F4">
              <w:rPr>
                <w:rFonts w:eastAsia="標楷體"/>
              </w:rPr>
              <w:t>區</w:t>
            </w:r>
            <w:r w:rsidR="00334228">
              <w:rPr>
                <w:rFonts w:eastAsia="標楷體"/>
              </w:rPr>
              <w:t xml:space="preserve">   </w:t>
            </w:r>
            <w:r w:rsidR="0037267B">
              <w:rPr>
                <w:rFonts w:eastAsia="標楷體" w:hint="eastAsia"/>
              </w:rPr>
              <w:t xml:space="preserve">    </w:t>
            </w:r>
            <w:r w:rsidR="00334228"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國小</w:t>
            </w:r>
          </w:p>
        </w:tc>
        <w:tc>
          <w:tcPr>
            <w:tcW w:w="2243" w:type="dxa"/>
            <w:gridSpan w:val="4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箱</w:t>
            </w:r>
          </w:p>
        </w:tc>
        <w:tc>
          <w:tcPr>
            <w:tcW w:w="2501" w:type="dxa"/>
            <w:gridSpan w:val="3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56D40" w:rsidRPr="00F766F4" w:rsidTr="00B052EC">
        <w:trPr>
          <w:gridAfter w:val="1"/>
          <w:wAfter w:w="20" w:type="dxa"/>
          <w:trHeight w:val="511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學校電話</w:t>
            </w:r>
          </w:p>
        </w:tc>
        <w:tc>
          <w:tcPr>
            <w:tcW w:w="3359" w:type="dxa"/>
            <w:gridSpan w:val="5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43" w:type="dxa"/>
            <w:gridSpan w:val="4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學校聯絡人</w:t>
            </w:r>
            <w:r w:rsidR="004810A5">
              <w:rPr>
                <w:rFonts w:eastAsia="標楷體" w:hint="eastAsia"/>
              </w:rPr>
              <w:t>核章</w:t>
            </w:r>
          </w:p>
        </w:tc>
        <w:tc>
          <w:tcPr>
            <w:tcW w:w="2501" w:type="dxa"/>
            <w:gridSpan w:val="3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330C6" w:rsidRPr="0037267B" w:rsidTr="000330C6">
        <w:trPr>
          <w:gridAfter w:val="2"/>
          <w:wAfter w:w="31" w:type="dxa"/>
          <w:trHeight w:val="130"/>
        </w:trPr>
        <w:tc>
          <w:tcPr>
            <w:tcW w:w="9598" w:type="dxa"/>
            <w:gridSpan w:val="13"/>
          </w:tcPr>
          <w:p w:rsidR="000330C6" w:rsidRPr="0037267B" w:rsidRDefault="000330C6" w:rsidP="0037267B">
            <w:pPr>
              <w:snapToGrid w:val="0"/>
              <w:ind w:leftChars="-1" w:left="-2" w:right="-2" w:firstLine="2"/>
              <w:jc w:val="center"/>
              <w:rPr>
                <w:rFonts w:eastAsia="標楷體"/>
                <w:szCs w:val="28"/>
              </w:rPr>
            </w:pPr>
            <w:r w:rsidRPr="0037267B">
              <w:rPr>
                <w:rFonts w:eastAsia="標楷體"/>
                <w:szCs w:val="28"/>
              </w:rPr>
              <w:t>二、學生基本資料欄</w:t>
            </w:r>
          </w:p>
        </w:tc>
      </w:tr>
      <w:tr w:rsidR="000330C6" w:rsidRPr="00F766F4" w:rsidTr="00544786">
        <w:trPr>
          <w:gridAfter w:val="2"/>
          <w:wAfter w:w="31" w:type="dxa"/>
          <w:trHeight w:val="567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0330C6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學生姓名</w:t>
            </w:r>
          </w:p>
        </w:tc>
        <w:tc>
          <w:tcPr>
            <w:tcW w:w="3359" w:type="dxa"/>
            <w:gridSpan w:val="5"/>
            <w:vAlign w:val="center"/>
          </w:tcPr>
          <w:p w:rsidR="000330C6" w:rsidRPr="00F766F4" w:rsidRDefault="000330C6" w:rsidP="000330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0330C6" w:rsidRPr="00075836" w:rsidRDefault="000330C6" w:rsidP="000330C6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526" w:type="dxa"/>
            <w:gridSpan w:val="3"/>
            <w:vAlign w:val="center"/>
          </w:tcPr>
          <w:p w:rsidR="000330C6" w:rsidRPr="00075836" w:rsidRDefault="000330C6" w:rsidP="00E94BBA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年  </w:t>
            </w:r>
            <w:r w:rsidR="00E94BB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75836">
              <w:rPr>
                <w:rFonts w:ascii="標楷體" w:eastAsia="標楷體" w:hAnsi="標楷體" w:hint="eastAsia"/>
                <w:szCs w:val="24"/>
              </w:rPr>
              <w:t xml:space="preserve"> 月  </w:t>
            </w:r>
            <w:r w:rsidR="00E94BB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75836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</w:tr>
      <w:tr w:rsidR="000330C6" w:rsidRPr="00F766F4" w:rsidTr="00A000D5">
        <w:trPr>
          <w:gridAfter w:val="2"/>
          <w:wAfter w:w="31" w:type="dxa"/>
          <w:trHeight w:val="562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就讀班級</w:t>
            </w:r>
          </w:p>
        </w:tc>
        <w:tc>
          <w:tcPr>
            <w:tcW w:w="1991" w:type="dxa"/>
            <w:gridSpan w:val="3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班</w:t>
            </w:r>
          </w:p>
        </w:tc>
        <w:tc>
          <w:tcPr>
            <w:tcW w:w="708" w:type="dxa"/>
            <w:vAlign w:val="center"/>
          </w:tcPr>
          <w:p w:rsidR="000330C6" w:rsidRPr="00F766F4" w:rsidRDefault="000330C6" w:rsidP="000330C6">
            <w:pPr>
              <w:snapToGrid w:val="0"/>
              <w:jc w:val="center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60" w:type="dxa"/>
            <w:vAlign w:val="center"/>
          </w:tcPr>
          <w:p w:rsidR="000330C6" w:rsidRPr="00F766F4" w:rsidRDefault="000330C6" w:rsidP="000330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0330C6" w:rsidRPr="00F766F4" w:rsidRDefault="000330C6" w:rsidP="005D2E41">
            <w:pPr>
              <w:jc w:val="center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26" w:type="dxa"/>
            <w:gridSpan w:val="3"/>
          </w:tcPr>
          <w:p w:rsidR="000330C6" w:rsidRPr="00F766F4" w:rsidRDefault="000330C6" w:rsidP="005D2E41">
            <w:pPr>
              <w:rPr>
                <w:rFonts w:eastAsia="標楷體"/>
              </w:rPr>
            </w:pPr>
          </w:p>
        </w:tc>
      </w:tr>
      <w:tr w:rsidR="000330C6" w:rsidRPr="00F766F4" w:rsidTr="0037267B">
        <w:trPr>
          <w:gridAfter w:val="2"/>
          <w:wAfter w:w="31" w:type="dxa"/>
          <w:trHeight w:val="420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家庭住址</w:t>
            </w:r>
          </w:p>
        </w:tc>
        <w:tc>
          <w:tcPr>
            <w:tcW w:w="8092" w:type="dxa"/>
            <w:gridSpan w:val="11"/>
            <w:vAlign w:val="center"/>
          </w:tcPr>
          <w:p w:rsidR="000330C6" w:rsidRPr="00F766F4" w:rsidRDefault="000330C6" w:rsidP="005D2E41">
            <w:pPr>
              <w:snapToGrid w:val="0"/>
              <w:rPr>
                <w:rFonts w:eastAsia="標楷體"/>
              </w:rPr>
            </w:pPr>
          </w:p>
        </w:tc>
      </w:tr>
      <w:tr w:rsidR="000330C6" w:rsidRPr="00F766F4" w:rsidTr="0037267B">
        <w:trPr>
          <w:gridAfter w:val="2"/>
          <w:wAfter w:w="31" w:type="dxa"/>
          <w:trHeight w:val="455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家長姓名</w:t>
            </w:r>
          </w:p>
        </w:tc>
        <w:tc>
          <w:tcPr>
            <w:tcW w:w="3711" w:type="dxa"/>
            <w:gridSpan w:val="6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55" w:type="dxa"/>
            <w:gridSpan w:val="2"/>
            <w:vMerge w:val="restart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家長聯絡電話</w:t>
            </w:r>
          </w:p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緊急聯絡電話</w:t>
            </w:r>
            <w:r w:rsidRPr="00F766F4">
              <w:rPr>
                <w:rFonts w:eastAsia="標楷體"/>
              </w:rPr>
              <w:t>)</w:t>
            </w:r>
          </w:p>
        </w:tc>
        <w:tc>
          <w:tcPr>
            <w:tcW w:w="2526" w:type="dxa"/>
            <w:gridSpan w:val="3"/>
            <w:vMerge w:val="restart"/>
          </w:tcPr>
          <w:p w:rsidR="000330C6" w:rsidRPr="00F766F4" w:rsidRDefault="000330C6" w:rsidP="005D2E41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(O)</w:t>
            </w:r>
          </w:p>
          <w:p w:rsidR="000330C6" w:rsidRPr="00F766F4" w:rsidRDefault="000330C6" w:rsidP="005D2E41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(H)</w:t>
            </w:r>
          </w:p>
          <w:p w:rsidR="000330C6" w:rsidRPr="00F766F4" w:rsidRDefault="000330C6" w:rsidP="005D2E41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行</w:t>
            </w:r>
            <w:r w:rsidRPr="00F766F4">
              <w:rPr>
                <w:rFonts w:eastAsia="標楷體"/>
              </w:rPr>
              <w:t>)</w:t>
            </w:r>
          </w:p>
        </w:tc>
      </w:tr>
      <w:tr w:rsidR="000330C6" w:rsidRPr="00F766F4" w:rsidTr="00544786">
        <w:trPr>
          <w:gridAfter w:val="2"/>
          <w:wAfter w:w="31" w:type="dxa"/>
          <w:trHeight w:val="268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E-mail</w:t>
            </w:r>
          </w:p>
        </w:tc>
        <w:tc>
          <w:tcPr>
            <w:tcW w:w="3711" w:type="dxa"/>
            <w:gridSpan w:val="6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55" w:type="dxa"/>
            <w:gridSpan w:val="2"/>
            <w:vMerge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26" w:type="dxa"/>
            <w:gridSpan w:val="3"/>
            <w:vMerge/>
          </w:tcPr>
          <w:p w:rsidR="000330C6" w:rsidRPr="00F766F4" w:rsidRDefault="000330C6" w:rsidP="005D2E41">
            <w:pPr>
              <w:snapToGrid w:val="0"/>
              <w:rPr>
                <w:rFonts w:eastAsia="標楷體"/>
              </w:rPr>
            </w:pPr>
          </w:p>
        </w:tc>
      </w:tr>
      <w:tr w:rsidR="000330C6" w:rsidTr="00B052EC">
        <w:trPr>
          <w:trHeight w:val="3771"/>
        </w:trPr>
        <w:tc>
          <w:tcPr>
            <w:tcW w:w="988" w:type="dxa"/>
            <w:vAlign w:val="center"/>
          </w:tcPr>
          <w:p w:rsidR="000330C6" w:rsidRPr="009602FA" w:rsidRDefault="000330C6" w:rsidP="000330C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自我敘述</w:t>
            </w:r>
          </w:p>
        </w:tc>
        <w:tc>
          <w:tcPr>
            <w:tcW w:w="8641" w:type="dxa"/>
            <w:gridSpan w:val="14"/>
          </w:tcPr>
          <w:p w:rsidR="00F751A6" w:rsidRPr="00F751A6" w:rsidRDefault="00F751A6" w:rsidP="00F751A6">
            <w:pPr>
              <w:snapToGrid w:val="0"/>
              <w:spacing w:line="240" w:lineRule="atLeast"/>
              <w:ind w:left="974" w:hangingChars="406" w:hanging="97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□一般智能資優資源班國小4年級學生</w:t>
            </w:r>
          </w:p>
          <w:p w:rsidR="00344509" w:rsidRPr="00344509" w:rsidRDefault="00344509" w:rsidP="00B8721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順位一：□</w:t>
            </w:r>
            <w:r w:rsidR="00DE193C" w:rsidRPr="00DE193C">
              <w:rPr>
                <w:rFonts w:ascii="標楷體" w:eastAsia="標楷體" w:hAnsi="標楷體" w:hint="eastAsia"/>
                <w:szCs w:val="24"/>
              </w:rPr>
              <w:t>四升五年級</w:t>
            </w:r>
            <w:r>
              <w:rPr>
                <w:rFonts w:ascii="標楷體" w:eastAsia="標楷體" w:hAnsi="標楷體" w:hint="eastAsia"/>
                <w:szCs w:val="24"/>
              </w:rPr>
              <w:t>參加</w:t>
            </w:r>
            <w:r w:rsidRPr="00A317E2">
              <w:rPr>
                <w:rFonts w:ascii="標楷體" w:eastAsia="標楷體" w:hAnsi="標楷體" w:hint="eastAsia"/>
                <w:szCs w:val="24"/>
              </w:rPr>
              <w:t>本校編程機器人學程式語言</w:t>
            </w:r>
            <w:r>
              <w:rPr>
                <w:rFonts w:ascii="標楷體" w:eastAsia="標楷體" w:hAnsi="標楷體" w:hint="eastAsia"/>
                <w:szCs w:val="24"/>
              </w:rPr>
              <w:t>-初階</w:t>
            </w:r>
            <w:r w:rsidR="00CD1F9C">
              <w:rPr>
                <w:rFonts w:ascii="標楷體" w:eastAsia="標楷體" w:hAnsi="標楷體" w:hint="eastAsia"/>
                <w:szCs w:val="24"/>
              </w:rPr>
              <w:t>班</w:t>
            </w:r>
          </w:p>
          <w:p w:rsidR="00B8721E" w:rsidRPr="00B8721E" w:rsidRDefault="00344509" w:rsidP="00B8721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順位二：□</w:t>
            </w:r>
            <w:r w:rsidR="00DE193C" w:rsidRPr="00DE193C">
              <w:rPr>
                <w:rFonts w:ascii="標楷體" w:eastAsia="標楷體" w:hAnsi="標楷體" w:hint="eastAsia"/>
                <w:szCs w:val="24"/>
              </w:rPr>
              <w:t>四升五年級</w:t>
            </w:r>
            <w:r w:rsidRPr="003E6FB1">
              <w:rPr>
                <w:rFonts w:ascii="標楷體" w:eastAsia="標楷體" w:hAnsi="標楷體" w:hint="eastAsia"/>
                <w:szCs w:val="24"/>
              </w:rPr>
              <w:t>依比例</w:t>
            </w:r>
            <w:r>
              <w:rPr>
                <w:rFonts w:ascii="標楷體" w:eastAsia="標楷體" w:hAnsi="標楷體" w:hint="eastAsia"/>
                <w:szCs w:val="24"/>
              </w:rPr>
              <w:t>擇優錄取，學生</w:t>
            </w:r>
            <w:r w:rsidRPr="00B8721E">
              <w:rPr>
                <w:rFonts w:ascii="標楷體" w:eastAsia="標楷體" w:hAnsi="標楷體" w:hint="eastAsia"/>
                <w:szCs w:val="24"/>
              </w:rPr>
              <w:t>請說明如下：</w:t>
            </w:r>
          </w:p>
          <w:p w:rsidR="00344509" w:rsidRDefault="00D86BEC" w:rsidP="00D86BE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344509" w:rsidRPr="003E6FB1">
              <w:rPr>
                <w:rFonts w:ascii="標楷體" w:eastAsia="標楷體" w:hAnsi="標楷體" w:hint="eastAsia"/>
                <w:b/>
                <w:szCs w:val="24"/>
              </w:rPr>
              <w:t>積木操作(25%)</w:t>
            </w:r>
          </w:p>
          <w:p w:rsidR="00344509" w:rsidRDefault="00344509" w:rsidP="00B052EC">
            <w:pPr>
              <w:snapToGrid w:val="0"/>
              <w:spacing w:line="276" w:lineRule="auto"/>
              <w:ind w:leftChars="77" w:left="1160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344509" w:rsidRDefault="00D86BEC" w:rsidP="00D86BE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344509" w:rsidRPr="003E6FB1">
              <w:rPr>
                <w:rFonts w:ascii="標楷體" w:eastAsia="標楷體" w:hAnsi="標楷體" w:hint="eastAsia"/>
                <w:b/>
                <w:szCs w:val="24"/>
              </w:rPr>
              <w:t>機械應用(25%)</w:t>
            </w:r>
          </w:p>
          <w:p w:rsidR="00344509" w:rsidRDefault="00344509" w:rsidP="00B052EC">
            <w:pPr>
              <w:snapToGrid w:val="0"/>
              <w:spacing w:line="276" w:lineRule="auto"/>
              <w:ind w:leftChars="77" w:left="1160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344509" w:rsidRDefault="00D86BEC" w:rsidP="00D86BE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344509" w:rsidRPr="003E6FB1">
              <w:rPr>
                <w:rFonts w:ascii="標楷體" w:eastAsia="標楷體" w:hAnsi="標楷體" w:hint="eastAsia"/>
                <w:b/>
                <w:szCs w:val="24"/>
              </w:rPr>
              <w:t>數理邏輯思考(25%)</w:t>
            </w:r>
          </w:p>
          <w:p w:rsidR="00344509" w:rsidRDefault="00344509" w:rsidP="00B052EC">
            <w:pPr>
              <w:snapToGrid w:val="0"/>
              <w:spacing w:line="276" w:lineRule="auto"/>
              <w:ind w:leftChars="77" w:left="1160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0330C6" w:rsidRDefault="00D86BEC" w:rsidP="00D86BE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344509" w:rsidRPr="003E6FB1">
              <w:rPr>
                <w:rFonts w:ascii="標楷體" w:eastAsia="標楷體" w:hAnsi="標楷體" w:hint="eastAsia"/>
                <w:b/>
                <w:szCs w:val="24"/>
              </w:rPr>
              <w:t>曾參加相關課程、活動及競賽(25%)</w:t>
            </w:r>
          </w:p>
          <w:p w:rsidR="000C6314" w:rsidRPr="00A317E2" w:rsidRDefault="000C6314" w:rsidP="000361D9">
            <w:pPr>
              <w:snapToGrid w:val="0"/>
              <w:spacing w:line="240" w:lineRule="atLeast"/>
              <w:ind w:leftChars="77" w:left="1159" w:hangingChars="406" w:hanging="97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330C6" w:rsidTr="00B052EC">
        <w:trPr>
          <w:trHeight w:val="735"/>
        </w:trPr>
        <w:tc>
          <w:tcPr>
            <w:tcW w:w="988" w:type="dxa"/>
            <w:vAlign w:val="center"/>
          </w:tcPr>
          <w:p w:rsidR="00B052EC" w:rsidRDefault="000330C6" w:rsidP="000330C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</w:t>
            </w:r>
          </w:p>
          <w:p w:rsidR="000330C6" w:rsidRPr="00075836" w:rsidRDefault="000330C6" w:rsidP="000330C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需求</w:t>
            </w:r>
          </w:p>
        </w:tc>
        <w:tc>
          <w:tcPr>
            <w:tcW w:w="8641" w:type="dxa"/>
            <w:gridSpan w:val="14"/>
          </w:tcPr>
          <w:p w:rsidR="000330C6" w:rsidRPr="00075836" w:rsidRDefault="000330C6" w:rsidP="00B8721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如：特殊疾病史、需輔導員特別注意之事項或緊急事件處理</w:t>
            </w:r>
            <w:r w:rsidRPr="00075836">
              <w:rPr>
                <w:rFonts w:ascii="標楷體" w:eastAsia="標楷體" w:hAnsi="標楷體"/>
                <w:szCs w:val="24"/>
              </w:rPr>
              <w:t>……</w:t>
            </w:r>
            <w:r w:rsidRPr="00075836">
              <w:rPr>
                <w:rFonts w:ascii="標楷體" w:eastAsia="標楷體" w:hAnsi="標楷體" w:hint="eastAsia"/>
                <w:szCs w:val="24"/>
              </w:rPr>
              <w:t>等。</w:t>
            </w:r>
          </w:p>
          <w:p w:rsidR="000330C6" w:rsidRPr="00075836" w:rsidRDefault="000330C6" w:rsidP="000330C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330C6" w:rsidTr="006C2088">
        <w:trPr>
          <w:trHeight w:val="2154"/>
        </w:trPr>
        <w:tc>
          <w:tcPr>
            <w:tcW w:w="988" w:type="dxa"/>
            <w:vAlign w:val="center"/>
          </w:tcPr>
          <w:p w:rsidR="000330C6" w:rsidRPr="00075836" w:rsidRDefault="000330C6" w:rsidP="000330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:rsidR="000330C6" w:rsidRPr="00075836" w:rsidRDefault="000330C6" w:rsidP="000330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8641" w:type="dxa"/>
            <w:gridSpan w:val="14"/>
            <w:vAlign w:val="center"/>
          </w:tcPr>
          <w:p w:rsidR="000330C6" w:rsidRPr="00B052EC" w:rsidRDefault="000330C6" w:rsidP="00F751A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052EC">
              <w:rPr>
                <w:rFonts w:ascii="標楷體" w:eastAsia="標楷體" w:hAnsi="標楷體" w:hint="eastAsia"/>
                <w:szCs w:val="24"/>
              </w:rPr>
              <w:t xml:space="preserve">    茲同意本人子弟</w:t>
            </w:r>
            <w:r w:rsidRPr="00B052E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94BBA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B052E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B052EC">
              <w:rPr>
                <w:rFonts w:ascii="標楷體" w:eastAsia="標楷體" w:hAnsi="標楷體" w:hint="eastAsia"/>
                <w:szCs w:val="24"/>
              </w:rPr>
              <w:t>參加 貴校辦理之『臺北市資賦優異教育方案</w:t>
            </w:r>
            <w:r w:rsidRPr="00B052EC">
              <w:rPr>
                <w:rFonts w:ascii="標楷體" w:eastAsia="標楷體" w:hint="eastAsia"/>
                <w:color w:val="000000"/>
                <w:szCs w:val="24"/>
              </w:rPr>
              <w:t>-</w:t>
            </w:r>
            <w:r w:rsidR="00B8721E" w:rsidRPr="00B052EC">
              <w:rPr>
                <w:rFonts w:eastAsia="標楷體" w:hint="eastAsia"/>
                <w:szCs w:val="24"/>
              </w:rPr>
              <w:t xml:space="preserve"> STEAM-</w:t>
            </w:r>
            <w:r w:rsidR="00B8721E" w:rsidRPr="00B052EC">
              <w:rPr>
                <w:rFonts w:eastAsia="標楷體" w:hint="eastAsia"/>
                <w:szCs w:val="24"/>
              </w:rPr>
              <w:t>組樂高編程機器人學程式語言</w:t>
            </w:r>
            <w:r w:rsidR="00957918" w:rsidRPr="00B052EC">
              <w:rPr>
                <w:rFonts w:eastAsia="標楷體" w:hint="eastAsia"/>
                <w:szCs w:val="24"/>
              </w:rPr>
              <w:t>-</w:t>
            </w:r>
            <w:r w:rsidR="00E93B20" w:rsidRPr="00B052EC">
              <w:rPr>
                <w:rFonts w:eastAsia="標楷體" w:hint="eastAsia"/>
                <w:b/>
                <w:szCs w:val="24"/>
              </w:rPr>
              <w:t>進階</w:t>
            </w:r>
            <w:r w:rsidR="00957918" w:rsidRPr="00B052EC">
              <w:rPr>
                <w:rFonts w:eastAsia="標楷體" w:hint="eastAsia"/>
                <w:b/>
                <w:szCs w:val="24"/>
              </w:rPr>
              <w:t>班</w:t>
            </w:r>
            <w:r w:rsidRPr="00B052EC">
              <w:rPr>
                <w:rFonts w:ascii="標楷體" w:eastAsia="標楷體" w:hAnsi="標楷體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:rsidR="000330C6" w:rsidRPr="00B052EC" w:rsidRDefault="000330C6" w:rsidP="00F751A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B052EC">
              <w:rPr>
                <w:rFonts w:ascii="標楷體" w:eastAsia="標楷體" w:hAnsi="標楷體" w:hint="eastAsia"/>
                <w:szCs w:val="24"/>
              </w:rPr>
              <w:t xml:space="preserve">                        </w:t>
            </w:r>
            <w:r w:rsidR="00B052EC">
              <w:rPr>
                <w:rFonts w:ascii="標楷體" w:eastAsia="標楷體" w:hAnsi="標楷體" w:hint="eastAsia"/>
                <w:szCs w:val="24"/>
              </w:rPr>
              <w:t xml:space="preserve">                </w:t>
            </w:r>
            <w:r w:rsidRPr="00B052EC">
              <w:rPr>
                <w:rFonts w:ascii="標楷體" w:eastAsia="標楷體" w:hAnsi="標楷體" w:hint="eastAsia"/>
                <w:szCs w:val="24"/>
              </w:rPr>
              <w:t xml:space="preserve"> 家長簽章：</w:t>
            </w:r>
            <w:r w:rsidRPr="00B052E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:rsidR="000330C6" w:rsidRPr="00B052EC" w:rsidRDefault="00B052EC" w:rsidP="00B052E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</w:t>
            </w:r>
            <w:r w:rsidR="000330C6" w:rsidRPr="00B052EC">
              <w:rPr>
                <w:rFonts w:ascii="標楷體" w:eastAsia="標楷體" w:hAnsi="標楷體" w:hint="eastAsia"/>
                <w:szCs w:val="24"/>
              </w:rPr>
              <w:t>中華民國</w:t>
            </w:r>
            <w:r w:rsidR="00B8721E" w:rsidRPr="00B052EC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34228" w:rsidRPr="00B052E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30C6" w:rsidRPr="00B052EC">
              <w:rPr>
                <w:rFonts w:ascii="標楷體" w:eastAsia="標楷體" w:hAnsi="標楷體" w:hint="eastAsia"/>
                <w:szCs w:val="24"/>
              </w:rPr>
              <w:t xml:space="preserve">年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30C6" w:rsidRPr="00B052EC">
              <w:rPr>
                <w:rFonts w:ascii="標楷體" w:eastAsia="標楷體" w:hAnsi="標楷體" w:hint="eastAsia"/>
                <w:szCs w:val="24"/>
              </w:rPr>
              <w:t xml:space="preserve">  月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30C6" w:rsidRPr="00B052EC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</w:tr>
      <w:tr w:rsidR="000330C6" w:rsidTr="00B052EC">
        <w:tc>
          <w:tcPr>
            <w:tcW w:w="988" w:type="dxa"/>
            <w:vAlign w:val="center"/>
          </w:tcPr>
          <w:p w:rsidR="000330C6" w:rsidRPr="00075836" w:rsidRDefault="000330C6" w:rsidP="000330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641" w:type="dxa"/>
            <w:gridSpan w:val="14"/>
            <w:vAlign w:val="center"/>
          </w:tcPr>
          <w:p w:rsidR="000330C6" w:rsidRDefault="00D938BD" w:rsidP="000330C6">
            <w:pPr>
              <w:spacing w:line="300" w:lineRule="atLeast"/>
              <w:jc w:val="both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0330C6" w:rsidRPr="00075836">
              <w:rPr>
                <w:rFonts w:ascii="標楷體" w:eastAsia="標楷體" w:hAnsi="標楷體" w:hint="eastAsia"/>
                <w:szCs w:val="24"/>
              </w:rPr>
              <w:t>請於各校</w:t>
            </w:r>
            <w:r w:rsidR="000330C6" w:rsidRPr="00334228">
              <w:rPr>
                <w:rFonts w:ascii="標楷體" w:eastAsia="標楷體" w:hAnsi="標楷體" w:hint="eastAsia"/>
                <w:szCs w:val="24"/>
              </w:rPr>
              <w:t>承辦人統一於</w:t>
            </w:r>
            <w:r w:rsidR="000C6314">
              <w:rPr>
                <w:rFonts w:ascii="標楷體" w:eastAsia="標楷體" w:hAnsi="標楷體" w:hint="eastAsia"/>
                <w:szCs w:val="24"/>
              </w:rPr>
              <w:t>6</w:t>
            </w:r>
            <w:r w:rsidR="000330C6" w:rsidRPr="00334228">
              <w:rPr>
                <w:rFonts w:ascii="標楷體" w:eastAsia="標楷體" w:hAnsi="標楷體" w:hint="eastAsia"/>
                <w:szCs w:val="24"/>
              </w:rPr>
              <w:t>月</w:t>
            </w:r>
            <w:r w:rsidR="000C6314">
              <w:rPr>
                <w:rFonts w:ascii="標楷體" w:eastAsia="標楷體" w:hAnsi="標楷體" w:hint="eastAsia"/>
                <w:szCs w:val="24"/>
              </w:rPr>
              <w:t>3</w:t>
            </w:r>
            <w:r w:rsidR="000330C6" w:rsidRPr="00334228">
              <w:rPr>
                <w:rFonts w:ascii="標楷體" w:eastAsia="標楷體" w:hAnsi="標楷體" w:hint="eastAsia"/>
                <w:szCs w:val="24"/>
              </w:rPr>
              <w:t>日</w:t>
            </w:r>
            <w:r w:rsidR="00A35929">
              <w:rPr>
                <w:rFonts w:ascii="標楷體" w:eastAsia="標楷體" w:hAnsi="標楷體" w:hint="eastAsia"/>
                <w:szCs w:val="24"/>
              </w:rPr>
              <w:t>前</w:t>
            </w:r>
            <w:r w:rsidR="00C949D2" w:rsidRPr="00C949D2">
              <w:rPr>
                <w:rFonts w:ascii="標楷體" w:eastAsia="標楷體" w:hAnsi="標楷體" w:hint="eastAsia"/>
                <w:szCs w:val="24"/>
              </w:rPr>
              <w:t>以聯絡箱送達濱江國小輔導室(聯絡箱018)，並請以電話確認（陳蕙菁老師，85021571轉1201）。</w:t>
            </w:r>
          </w:p>
          <w:p w:rsidR="00C949D2" w:rsidRPr="00C949D2" w:rsidRDefault="00D938BD" w:rsidP="00C949D2">
            <w:pPr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B01CEC" w:rsidRPr="00B01CEC">
              <w:rPr>
                <w:rFonts w:ascii="標楷體" w:eastAsia="標楷體" w:hAnsi="標楷體" w:hint="eastAsia"/>
                <w:szCs w:val="24"/>
              </w:rPr>
              <w:t>如遇到自然災害、地</w:t>
            </w:r>
            <w:r w:rsidR="00B01CEC">
              <w:rPr>
                <w:rFonts w:ascii="標楷體" w:eastAsia="標楷體" w:hAnsi="標楷體" w:hint="eastAsia"/>
                <w:szCs w:val="24"/>
              </w:rPr>
              <w:t>震、颱風或不可抗力之因素，致活動日期或地點更動，將公告於濱江國小</w:t>
            </w:r>
            <w:r w:rsidR="00B01CEC" w:rsidRPr="00B01CEC">
              <w:rPr>
                <w:rFonts w:ascii="標楷體" w:eastAsia="標楷體" w:hAnsi="標楷體" w:hint="eastAsia"/>
                <w:szCs w:val="24"/>
              </w:rPr>
              <w:t>最新消息網站。</w:t>
            </w:r>
          </w:p>
        </w:tc>
      </w:tr>
      <w:tr w:rsidR="00053ADC" w:rsidRPr="00544786" w:rsidTr="00053ADC">
        <w:tc>
          <w:tcPr>
            <w:tcW w:w="9629" w:type="dxa"/>
            <w:gridSpan w:val="15"/>
            <w:shd w:val="clear" w:color="auto" w:fill="BFBFBF" w:themeFill="background1" w:themeFillShade="BF"/>
            <w:vAlign w:val="center"/>
          </w:tcPr>
          <w:p w:rsidR="00053ADC" w:rsidRPr="00544786" w:rsidRDefault="00053ADC" w:rsidP="00053A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4786">
              <w:rPr>
                <w:rFonts w:ascii="標楷體" w:eastAsia="標楷體" w:hAnsi="標楷體" w:hint="eastAsia"/>
                <w:b/>
                <w:szCs w:val="24"/>
              </w:rPr>
              <w:t>審核結果(以下由濱江國小審核後填寫)</w:t>
            </w:r>
          </w:p>
        </w:tc>
      </w:tr>
      <w:tr w:rsidR="00053ADC" w:rsidTr="006C2088">
        <w:trPr>
          <w:trHeight w:val="511"/>
        </w:trPr>
        <w:tc>
          <w:tcPr>
            <w:tcW w:w="1801" w:type="dxa"/>
            <w:gridSpan w:val="3"/>
            <w:vAlign w:val="center"/>
          </w:tcPr>
          <w:p w:rsidR="00053ADC" w:rsidRPr="00075836" w:rsidRDefault="00053ADC" w:rsidP="006C2088">
            <w:pPr>
              <w:numPr>
                <w:ilvl w:val="0"/>
                <w:numId w:val="21"/>
              </w:num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錄取</w:t>
            </w:r>
          </w:p>
          <w:p w:rsidR="00053ADC" w:rsidRPr="00075836" w:rsidRDefault="00053ADC" w:rsidP="006C2088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□不錄取  </w:t>
            </w:r>
          </w:p>
        </w:tc>
        <w:tc>
          <w:tcPr>
            <w:tcW w:w="686" w:type="dxa"/>
            <w:vAlign w:val="center"/>
          </w:tcPr>
          <w:p w:rsidR="00053ADC" w:rsidRPr="00075836" w:rsidRDefault="00053ADC" w:rsidP="006C208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4454" w:type="dxa"/>
            <w:gridSpan w:val="5"/>
            <w:vAlign w:val="center"/>
          </w:tcPr>
          <w:p w:rsidR="00053ADC" w:rsidRPr="00075836" w:rsidRDefault="00053ADC" w:rsidP="006C2088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:rsidR="00053ADC" w:rsidRPr="00075836" w:rsidRDefault="00053ADC" w:rsidP="006C2088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:rsidR="00053ADC" w:rsidRPr="00075836" w:rsidRDefault="00053ADC" w:rsidP="006C2088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053ADC" w:rsidRPr="00075836" w:rsidRDefault="00053ADC" w:rsidP="006C2088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2131" w:type="dxa"/>
            <w:gridSpan w:val="3"/>
            <w:vAlign w:val="center"/>
          </w:tcPr>
          <w:p w:rsidR="00053ADC" w:rsidRPr="00075836" w:rsidRDefault="00053ADC" w:rsidP="006C2088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0330C6" w:rsidRDefault="000330C6" w:rsidP="00B8721E">
      <w:pPr>
        <w:pStyle w:val="a6"/>
        <w:snapToGrid w:val="0"/>
        <w:spacing w:line="240" w:lineRule="atLeast"/>
        <w:ind w:leftChars="-5372" w:left="-10493" w:firstLineChars="0"/>
        <w:jc w:val="both"/>
        <w:rPr>
          <w:rFonts w:ascii="Book Antiqua" w:hAnsi="Book Antiqua"/>
          <w:sz w:val="22"/>
          <w:szCs w:val="22"/>
        </w:rPr>
      </w:pPr>
    </w:p>
    <w:sectPr w:rsidR="000330C6" w:rsidSect="00D1365B">
      <w:footerReference w:type="even" r:id="rId16"/>
      <w:pgSz w:w="11907" w:h="16840" w:code="9"/>
      <w:pgMar w:top="1134" w:right="1134" w:bottom="1134" w:left="1134" w:header="567" w:footer="567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683" w:rsidRDefault="003F5683">
      <w:r>
        <w:separator/>
      </w:r>
    </w:p>
  </w:endnote>
  <w:endnote w:type="continuationSeparator" w:id="0">
    <w:p w:rsidR="003F5683" w:rsidRDefault="003F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DFC" w:rsidRDefault="00E95DFC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5DFC" w:rsidRDefault="00E95D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683" w:rsidRDefault="003F5683">
      <w:r>
        <w:separator/>
      </w:r>
    </w:p>
  </w:footnote>
  <w:footnote w:type="continuationSeparator" w:id="0">
    <w:p w:rsidR="003F5683" w:rsidRDefault="003F5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B3A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2" w15:restartNumberingAfterBreak="0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D3593C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4C662BA"/>
    <w:multiLevelType w:val="hybridMultilevel"/>
    <w:tmpl w:val="7B12E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82397"/>
    <w:multiLevelType w:val="hybridMultilevel"/>
    <w:tmpl w:val="FD86CC5C"/>
    <w:lvl w:ilvl="0" w:tplc="7C683800">
      <w:start w:val="1"/>
      <w:numFmt w:val="taiwaneseCountingThousand"/>
      <w:lvlText w:val="(%1)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7" w15:restartNumberingAfterBreak="0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3C085A"/>
    <w:multiLevelType w:val="hybridMultilevel"/>
    <w:tmpl w:val="06DA50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2" w15:restartNumberingAfterBreak="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5AC3512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1C4C89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276B7F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3F1F7F"/>
    <w:multiLevelType w:val="hybridMultilevel"/>
    <w:tmpl w:val="0C9E8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18" w15:restartNumberingAfterBreak="0">
    <w:nsid w:val="4D451818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1416F9E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4B7821"/>
    <w:multiLevelType w:val="hybridMultilevel"/>
    <w:tmpl w:val="F5CA0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F37B03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D276286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513476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FA4289"/>
    <w:multiLevelType w:val="hybridMultilevel"/>
    <w:tmpl w:val="A7E0D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EED3F23"/>
    <w:multiLevelType w:val="hybridMultilevel"/>
    <w:tmpl w:val="A30EF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180184E"/>
    <w:multiLevelType w:val="hybridMultilevel"/>
    <w:tmpl w:val="37E81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12"/>
  </w:num>
  <w:num w:numId="5">
    <w:abstractNumId w:val="25"/>
  </w:num>
  <w:num w:numId="6">
    <w:abstractNumId w:val="2"/>
  </w:num>
  <w:num w:numId="7">
    <w:abstractNumId w:val="29"/>
  </w:num>
  <w:num w:numId="8">
    <w:abstractNumId w:val="35"/>
  </w:num>
  <w:num w:numId="9">
    <w:abstractNumId w:val="7"/>
  </w:num>
  <w:num w:numId="10">
    <w:abstractNumId w:val="28"/>
  </w:num>
  <w:num w:numId="11">
    <w:abstractNumId w:val="19"/>
  </w:num>
  <w:num w:numId="12">
    <w:abstractNumId w:val="33"/>
  </w:num>
  <w:num w:numId="13">
    <w:abstractNumId w:val="1"/>
  </w:num>
  <w:num w:numId="14">
    <w:abstractNumId w:val="10"/>
  </w:num>
  <w:num w:numId="15">
    <w:abstractNumId w:val="31"/>
  </w:num>
  <w:num w:numId="16">
    <w:abstractNumId w:val="23"/>
  </w:num>
  <w:num w:numId="17">
    <w:abstractNumId w:val="8"/>
  </w:num>
  <w:num w:numId="18">
    <w:abstractNumId w:val="26"/>
  </w:num>
  <w:num w:numId="19">
    <w:abstractNumId w:val="9"/>
  </w:num>
  <w:num w:numId="20">
    <w:abstractNumId w:val="6"/>
  </w:num>
  <w:num w:numId="21">
    <w:abstractNumId w:val="30"/>
  </w:num>
  <w:num w:numId="22">
    <w:abstractNumId w:val="14"/>
  </w:num>
  <w:num w:numId="23">
    <w:abstractNumId w:val="34"/>
  </w:num>
  <w:num w:numId="24">
    <w:abstractNumId w:val="5"/>
  </w:num>
  <w:num w:numId="25">
    <w:abstractNumId w:val="32"/>
  </w:num>
  <w:num w:numId="26">
    <w:abstractNumId w:val="21"/>
  </w:num>
  <w:num w:numId="27">
    <w:abstractNumId w:val="24"/>
  </w:num>
  <w:num w:numId="28">
    <w:abstractNumId w:val="27"/>
  </w:num>
  <w:num w:numId="29">
    <w:abstractNumId w:val="16"/>
  </w:num>
  <w:num w:numId="30">
    <w:abstractNumId w:val="22"/>
  </w:num>
  <w:num w:numId="31">
    <w:abstractNumId w:val="13"/>
  </w:num>
  <w:num w:numId="32">
    <w:abstractNumId w:val="0"/>
  </w:num>
  <w:num w:numId="33">
    <w:abstractNumId w:val="15"/>
  </w:num>
  <w:num w:numId="34">
    <w:abstractNumId w:val="18"/>
  </w:num>
  <w:num w:numId="35">
    <w:abstractNumId w:val="2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C3"/>
    <w:rsid w:val="00003B73"/>
    <w:rsid w:val="0000608C"/>
    <w:rsid w:val="00020140"/>
    <w:rsid w:val="0002486F"/>
    <w:rsid w:val="0002594A"/>
    <w:rsid w:val="000330C6"/>
    <w:rsid w:val="000345FD"/>
    <w:rsid w:val="00035AB0"/>
    <w:rsid w:val="000361D9"/>
    <w:rsid w:val="00036F24"/>
    <w:rsid w:val="0004042B"/>
    <w:rsid w:val="000409C9"/>
    <w:rsid w:val="000512D0"/>
    <w:rsid w:val="00053ADC"/>
    <w:rsid w:val="000625F7"/>
    <w:rsid w:val="000633E4"/>
    <w:rsid w:val="0006388B"/>
    <w:rsid w:val="00073291"/>
    <w:rsid w:val="000758D2"/>
    <w:rsid w:val="000759E5"/>
    <w:rsid w:val="000865B8"/>
    <w:rsid w:val="000866FB"/>
    <w:rsid w:val="00090F7E"/>
    <w:rsid w:val="000912F2"/>
    <w:rsid w:val="00091618"/>
    <w:rsid w:val="00093DBC"/>
    <w:rsid w:val="00096C11"/>
    <w:rsid w:val="000A02FA"/>
    <w:rsid w:val="000A151C"/>
    <w:rsid w:val="000A578D"/>
    <w:rsid w:val="000A6FD8"/>
    <w:rsid w:val="000A7B31"/>
    <w:rsid w:val="000B1D97"/>
    <w:rsid w:val="000C4506"/>
    <w:rsid w:val="000C6314"/>
    <w:rsid w:val="000C7096"/>
    <w:rsid w:val="000D1B16"/>
    <w:rsid w:val="000D1E89"/>
    <w:rsid w:val="000D7E70"/>
    <w:rsid w:val="000E06B8"/>
    <w:rsid w:val="000E1BC3"/>
    <w:rsid w:val="000E4DFC"/>
    <w:rsid w:val="000E583E"/>
    <w:rsid w:val="000F0DBB"/>
    <w:rsid w:val="000F6867"/>
    <w:rsid w:val="00105245"/>
    <w:rsid w:val="00106B92"/>
    <w:rsid w:val="0011079D"/>
    <w:rsid w:val="00112A3E"/>
    <w:rsid w:val="00113A75"/>
    <w:rsid w:val="00121E2F"/>
    <w:rsid w:val="00124B4E"/>
    <w:rsid w:val="00133B72"/>
    <w:rsid w:val="001347F5"/>
    <w:rsid w:val="00142B87"/>
    <w:rsid w:val="00151D6B"/>
    <w:rsid w:val="00155CA3"/>
    <w:rsid w:val="00164381"/>
    <w:rsid w:val="0016675B"/>
    <w:rsid w:val="00166E04"/>
    <w:rsid w:val="001671C3"/>
    <w:rsid w:val="00171EB7"/>
    <w:rsid w:val="001747B4"/>
    <w:rsid w:val="00182085"/>
    <w:rsid w:val="001837C9"/>
    <w:rsid w:val="00193DB6"/>
    <w:rsid w:val="001B3DBE"/>
    <w:rsid w:val="001B4CAE"/>
    <w:rsid w:val="001C65A0"/>
    <w:rsid w:val="001C7328"/>
    <w:rsid w:val="001C7BE7"/>
    <w:rsid w:val="001C7FC1"/>
    <w:rsid w:val="001D3CCE"/>
    <w:rsid w:val="001D67E0"/>
    <w:rsid w:val="001E3036"/>
    <w:rsid w:val="001F64F9"/>
    <w:rsid w:val="002021B3"/>
    <w:rsid w:val="002041C4"/>
    <w:rsid w:val="00206530"/>
    <w:rsid w:val="0021049F"/>
    <w:rsid w:val="00220F88"/>
    <w:rsid w:val="002222C5"/>
    <w:rsid w:val="002223E0"/>
    <w:rsid w:val="00223160"/>
    <w:rsid w:val="002308C7"/>
    <w:rsid w:val="002325B3"/>
    <w:rsid w:val="0023291C"/>
    <w:rsid w:val="002342B8"/>
    <w:rsid w:val="00236F44"/>
    <w:rsid w:val="0024085B"/>
    <w:rsid w:val="00244572"/>
    <w:rsid w:val="00251D24"/>
    <w:rsid w:val="00253D0B"/>
    <w:rsid w:val="0025714E"/>
    <w:rsid w:val="00257815"/>
    <w:rsid w:val="00270A12"/>
    <w:rsid w:val="00272995"/>
    <w:rsid w:val="00282E22"/>
    <w:rsid w:val="002916EC"/>
    <w:rsid w:val="0029641C"/>
    <w:rsid w:val="002A676F"/>
    <w:rsid w:val="002B0CF8"/>
    <w:rsid w:val="002B1C81"/>
    <w:rsid w:val="002B3451"/>
    <w:rsid w:val="002B6809"/>
    <w:rsid w:val="002C04BF"/>
    <w:rsid w:val="002C12D2"/>
    <w:rsid w:val="002C5963"/>
    <w:rsid w:val="002D0D7D"/>
    <w:rsid w:val="002E16DA"/>
    <w:rsid w:val="002F70CE"/>
    <w:rsid w:val="00300CBA"/>
    <w:rsid w:val="00310DDA"/>
    <w:rsid w:val="00312143"/>
    <w:rsid w:val="00312C13"/>
    <w:rsid w:val="00315787"/>
    <w:rsid w:val="00316190"/>
    <w:rsid w:val="003310F0"/>
    <w:rsid w:val="0033377C"/>
    <w:rsid w:val="00334228"/>
    <w:rsid w:val="00335A60"/>
    <w:rsid w:val="00335F24"/>
    <w:rsid w:val="00344509"/>
    <w:rsid w:val="00353D4E"/>
    <w:rsid w:val="0035577E"/>
    <w:rsid w:val="00356668"/>
    <w:rsid w:val="00356D40"/>
    <w:rsid w:val="00367A80"/>
    <w:rsid w:val="00371282"/>
    <w:rsid w:val="0037267B"/>
    <w:rsid w:val="00372C03"/>
    <w:rsid w:val="00380600"/>
    <w:rsid w:val="00383AB2"/>
    <w:rsid w:val="003961DA"/>
    <w:rsid w:val="003A53AB"/>
    <w:rsid w:val="003B2738"/>
    <w:rsid w:val="003B381A"/>
    <w:rsid w:val="003B504B"/>
    <w:rsid w:val="003B7E35"/>
    <w:rsid w:val="003C7CC8"/>
    <w:rsid w:val="003F190D"/>
    <w:rsid w:val="003F5683"/>
    <w:rsid w:val="004025A8"/>
    <w:rsid w:val="0041082D"/>
    <w:rsid w:val="00410DEE"/>
    <w:rsid w:val="004112AD"/>
    <w:rsid w:val="004213E5"/>
    <w:rsid w:val="00426BB3"/>
    <w:rsid w:val="00432C09"/>
    <w:rsid w:val="00434BBC"/>
    <w:rsid w:val="00434F41"/>
    <w:rsid w:val="004364D7"/>
    <w:rsid w:val="004450C9"/>
    <w:rsid w:val="00456F0F"/>
    <w:rsid w:val="004634F4"/>
    <w:rsid w:val="00466032"/>
    <w:rsid w:val="00477E3A"/>
    <w:rsid w:val="00480EBF"/>
    <w:rsid w:val="004810A5"/>
    <w:rsid w:val="004A3665"/>
    <w:rsid w:val="004A63F1"/>
    <w:rsid w:val="004B3E3D"/>
    <w:rsid w:val="004B5188"/>
    <w:rsid w:val="004B6903"/>
    <w:rsid w:val="004C1E1B"/>
    <w:rsid w:val="004C7048"/>
    <w:rsid w:val="004D242C"/>
    <w:rsid w:val="004E05DD"/>
    <w:rsid w:val="004F39C8"/>
    <w:rsid w:val="00500B90"/>
    <w:rsid w:val="00506C8E"/>
    <w:rsid w:val="00517431"/>
    <w:rsid w:val="00521DE6"/>
    <w:rsid w:val="00534631"/>
    <w:rsid w:val="00536C06"/>
    <w:rsid w:val="005379E5"/>
    <w:rsid w:val="005410EA"/>
    <w:rsid w:val="00544786"/>
    <w:rsid w:val="00557656"/>
    <w:rsid w:val="00560D40"/>
    <w:rsid w:val="005656BD"/>
    <w:rsid w:val="00570AF7"/>
    <w:rsid w:val="0058378A"/>
    <w:rsid w:val="0058741E"/>
    <w:rsid w:val="00597357"/>
    <w:rsid w:val="005A7E79"/>
    <w:rsid w:val="005B21DC"/>
    <w:rsid w:val="005C737D"/>
    <w:rsid w:val="005D2E41"/>
    <w:rsid w:val="005E3035"/>
    <w:rsid w:val="005F1E59"/>
    <w:rsid w:val="0060041D"/>
    <w:rsid w:val="006024BE"/>
    <w:rsid w:val="00602F9B"/>
    <w:rsid w:val="00627E42"/>
    <w:rsid w:val="00631957"/>
    <w:rsid w:val="0063649D"/>
    <w:rsid w:val="00651C9C"/>
    <w:rsid w:val="00652986"/>
    <w:rsid w:val="00663CDE"/>
    <w:rsid w:val="00670F28"/>
    <w:rsid w:val="00672038"/>
    <w:rsid w:val="00672F24"/>
    <w:rsid w:val="00684469"/>
    <w:rsid w:val="006851AB"/>
    <w:rsid w:val="00686B04"/>
    <w:rsid w:val="006903B3"/>
    <w:rsid w:val="006959D6"/>
    <w:rsid w:val="006B0284"/>
    <w:rsid w:val="006B06D2"/>
    <w:rsid w:val="006C10EB"/>
    <w:rsid w:val="006C2088"/>
    <w:rsid w:val="006F795B"/>
    <w:rsid w:val="007120A9"/>
    <w:rsid w:val="00720F63"/>
    <w:rsid w:val="00722646"/>
    <w:rsid w:val="00723693"/>
    <w:rsid w:val="0072492D"/>
    <w:rsid w:val="00733D45"/>
    <w:rsid w:val="007373F8"/>
    <w:rsid w:val="00743CCC"/>
    <w:rsid w:val="00750AA5"/>
    <w:rsid w:val="007868F5"/>
    <w:rsid w:val="00792977"/>
    <w:rsid w:val="007935BE"/>
    <w:rsid w:val="007A18E7"/>
    <w:rsid w:val="007A2F7C"/>
    <w:rsid w:val="007A4607"/>
    <w:rsid w:val="007B432F"/>
    <w:rsid w:val="007B53B4"/>
    <w:rsid w:val="007C3564"/>
    <w:rsid w:val="007C60B7"/>
    <w:rsid w:val="007D556B"/>
    <w:rsid w:val="007E6360"/>
    <w:rsid w:val="007F2327"/>
    <w:rsid w:val="007F26F6"/>
    <w:rsid w:val="007F42D5"/>
    <w:rsid w:val="007F70C2"/>
    <w:rsid w:val="00804C96"/>
    <w:rsid w:val="0081043C"/>
    <w:rsid w:val="008118F0"/>
    <w:rsid w:val="0082214B"/>
    <w:rsid w:val="0083004A"/>
    <w:rsid w:val="00841ADF"/>
    <w:rsid w:val="0085116F"/>
    <w:rsid w:val="00862491"/>
    <w:rsid w:val="008673D2"/>
    <w:rsid w:val="00874F0F"/>
    <w:rsid w:val="00877ACE"/>
    <w:rsid w:val="008821F5"/>
    <w:rsid w:val="00883461"/>
    <w:rsid w:val="00886127"/>
    <w:rsid w:val="00896357"/>
    <w:rsid w:val="008A1CC4"/>
    <w:rsid w:val="008A4CB4"/>
    <w:rsid w:val="008B0BEF"/>
    <w:rsid w:val="008C07A9"/>
    <w:rsid w:val="008D12DB"/>
    <w:rsid w:val="008D2628"/>
    <w:rsid w:val="008D4EE6"/>
    <w:rsid w:val="008D5DED"/>
    <w:rsid w:val="008D7AEE"/>
    <w:rsid w:val="008E50CF"/>
    <w:rsid w:val="008E68EE"/>
    <w:rsid w:val="008F1EFF"/>
    <w:rsid w:val="00904534"/>
    <w:rsid w:val="00911D80"/>
    <w:rsid w:val="00913526"/>
    <w:rsid w:val="0091363D"/>
    <w:rsid w:val="00914FF7"/>
    <w:rsid w:val="00930AA9"/>
    <w:rsid w:val="009334E8"/>
    <w:rsid w:val="00935C3C"/>
    <w:rsid w:val="00937AA3"/>
    <w:rsid w:val="0095378D"/>
    <w:rsid w:val="00957918"/>
    <w:rsid w:val="00965BB8"/>
    <w:rsid w:val="00966A67"/>
    <w:rsid w:val="00966CB6"/>
    <w:rsid w:val="00967977"/>
    <w:rsid w:val="00974FC0"/>
    <w:rsid w:val="009758CB"/>
    <w:rsid w:val="00997990"/>
    <w:rsid w:val="009A414B"/>
    <w:rsid w:val="009C19C5"/>
    <w:rsid w:val="009C7523"/>
    <w:rsid w:val="009D19CA"/>
    <w:rsid w:val="009D226C"/>
    <w:rsid w:val="009E2E73"/>
    <w:rsid w:val="009E5682"/>
    <w:rsid w:val="009E5B88"/>
    <w:rsid w:val="009F3423"/>
    <w:rsid w:val="00A000D5"/>
    <w:rsid w:val="00A032F1"/>
    <w:rsid w:val="00A05AF0"/>
    <w:rsid w:val="00A10F64"/>
    <w:rsid w:val="00A11CF0"/>
    <w:rsid w:val="00A14BB1"/>
    <w:rsid w:val="00A240C9"/>
    <w:rsid w:val="00A27EA2"/>
    <w:rsid w:val="00A317E2"/>
    <w:rsid w:val="00A34653"/>
    <w:rsid w:val="00A347D4"/>
    <w:rsid w:val="00A35929"/>
    <w:rsid w:val="00A35A66"/>
    <w:rsid w:val="00A547FE"/>
    <w:rsid w:val="00A576B2"/>
    <w:rsid w:val="00A77A12"/>
    <w:rsid w:val="00A80134"/>
    <w:rsid w:val="00A8320B"/>
    <w:rsid w:val="00A847D2"/>
    <w:rsid w:val="00A869DE"/>
    <w:rsid w:val="00A87BA1"/>
    <w:rsid w:val="00A92C8E"/>
    <w:rsid w:val="00A969A1"/>
    <w:rsid w:val="00AA08D6"/>
    <w:rsid w:val="00AA114D"/>
    <w:rsid w:val="00AA15FA"/>
    <w:rsid w:val="00AA5539"/>
    <w:rsid w:val="00AB4D6A"/>
    <w:rsid w:val="00AB5CC4"/>
    <w:rsid w:val="00AD450F"/>
    <w:rsid w:val="00AD4BA0"/>
    <w:rsid w:val="00AE37CA"/>
    <w:rsid w:val="00AF1443"/>
    <w:rsid w:val="00AF6114"/>
    <w:rsid w:val="00B01CEC"/>
    <w:rsid w:val="00B052EC"/>
    <w:rsid w:val="00B05336"/>
    <w:rsid w:val="00B06A72"/>
    <w:rsid w:val="00B15985"/>
    <w:rsid w:val="00B22611"/>
    <w:rsid w:val="00B30D18"/>
    <w:rsid w:val="00B45EB4"/>
    <w:rsid w:val="00B51F3F"/>
    <w:rsid w:val="00B5202B"/>
    <w:rsid w:val="00B5589F"/>
    <w:rsid w:val="00B62964"/>
    <w:rsid w:val="00B746D3"/>
    <w:rsid w:val="00B76C47"/>
    <w:rsid w:val="00B7779D"/>
    <w:rsid w:val="00B8721E"/>
    <w:rsid w:val="00B93412"/>
    <w:rsid w:val="00BA2B5A"/>
    <w:rsid w:val="00BB1D58"/>
    <w:rsid w:val="00BB7B2D"/>
    <w:rsid w:val="00BC5FAC"/>
    <w:rsid w:val="00BC67CD"/>
    <w:rsid w:val="00BE3E61"/>
    <w:rsid w:val="00BF1A92"/>
    <w:rsid w:val="00BF5FE8"/>
    <w:rsid w:val="00C11B39"/>
    <w:rsid w:val="00C120E9"/>
    <w:rsid w:val="00C13CC3"/>
    <w:rsid w:val="00C147B7"/>
    <w:rsid w:val="00C15561"/>
    <w:rsid w:val="00C320D8"/>
    <w:rsid w:val="00C4067B"/>
    <w:rsid w:val="00C53C97"/>
    <w:rsid w:val="00C61151"/>
    <w:rsid w:val="00C61F2F"/>
    <w:rsid w:val="00C718C3"/>
    <w:rsid w:val="00C77DDA"/>
    <w:rsid w:val="00C807A2"/>
    <w:rsid w:val="00C83D43"/>
    <w:rsid w:val="00C93FDE"/>
    <w:rsid w:val="00C949D2"/>
    <w:rsid w:val="00C95540"/>
    <w:rsid w:val="00C95E9A"/>
    <w:rsid w:val="00CA14DE"/>
    <w:rsid w:val="00CC021C"/>
    <w:rsid w:val="00CD1F9C"/>
    <w:rsid w:val="00CE2CAC"/>
    <w:rsid w:val="00CE4E2D"/>
    <w:rsid w:val="00CE65E1"/>
    <w:rsid w:val="00D002FA"/>
    <w:rsid w:val="00D037A7"/>
    <w:rsid w:val="00D12F5A"/>
    <w:rsid w:val="00D1365B"/>
    <w:rsid w:val="00D1419D"/>
    <w:rsid w:val="00D2095E"/>
    <w:rsid w:val="00D237C8"/>
    <w:rsid w:val="00D2399C"/>
    <w:rsid w:val="00D319A5"/>
    <w:rsid w:val="00D34ADA"/>
    <w:rsid w:val="00D36769"/>
    <w:rsid w:val="00D36DF1"/>
    <w:rsid w:val="00D41550"/>
    <w:rsid w:val="00D41D91"/>
    <w:rsid w:val="00D4469C"/>
    <w:rsid w:val="00D51898"/>
    <w:rsid w:val="00D54FF9"/>
    <w:rsid w:val="00D72948"/>
    <w:rsid w:val="00D744A3"/>
    <w:rsid w:val="00D772C3"/>
    <w:rsid w:val="00D86BEC"/>
    <w:rsid w:val="00D92CF6"/>
    <w:rsid w:val="00D938BD"/>
    <w:rsid w:val="00D95FB7"/>
    <w:rsid w:val="00D96DAF"/>
    <w:rsid w:val="00DA37B1"/>
    <w:rsid w:val="00DB1C24"/>
    <w:rsid w:val="00DB79F9"/>
    <w:rsid w:val="00DC0933"/>
    <w:rsid w:val="00DD1D18"/>
    <w:rsid w:val="00DD3BB5"/>
    <w:rsid w:val="00DD5B7B"/>
    <w:rsid w:val="00DD7571"/>
    <w:rsid w:val="00DE193C"/>
    <w:rsid w:val="00DF3DFD"/>
    <w:rsid w:val="00E04514"/>
    <w:rsid w:val="00E060F1"/>
    <w:rsid w:val="00E10BBF"/>
    <w:rsid w:val="00E17192"/>
    <w:rsid w:val="00E17B8E"/>
    <w:rsid w:val="00E235F6"/>
    <w:rsid w:val="00E24070"/>
    <w:rsid w:val="00E35507"/>
    <w:rsid w:val="00E40296"/>
    <w:rsid w:val="00E4080A"/>
    <w:rsid w:val="00E40C88"/>
    <w:rsid w:val="00E5096F"/>
    <w:rsid w:val="00E52B50"/>
    <w:rsid w:val="00E52F34"/>
    <w:rsid w:val="00E60E55"/>
    <w:rsid w:val="00E65FEF"/>
    <w:rsid w:val="00E66A31"/>
    <w:rsid w:val="00E80FF3"/>
    <w:rsid w:val="00E90390"/>
    <w:rsid w:val="00E92156"/>
    <w:rsid w:val="00E93382"/>
    <w:rsid w:val="00E93B20"/>
    <w:rsid w:val="00E94BBA"/>
    <w:rsid w:val="00E94E98"/>
    <w:rsid w:val="00E95CF4"/>
    <w:rsid w:val="00E95DFC"/>
    <w:rsid w:val="00E96E67"/>
    <w:rsid w:val="00EA59B8"/>
    <w:rsid w:val="00EB0E7C"/>
    <w:rsid w:val="00EC3734"/>
    <w:rsid w:val="00ED5451"/>
    <w:rsid w:val="00EE0786"/>
    <w:rsid w:val="00EE0A01"/>
    <w:rsid w:val="00EE6F5F"/>
    <w:rsid w:val="00F000F0"/>
    <w:rsid w:val="00F06FA5"/>
    <w:rsid w:val="00F072A6"/>
    <w:rsid w:val="00F15810"/>
    <w:rsid w:val="00F16C17"/>
    <w:rsid w:val="00F31D0B"/>
    <w:rsid w:val="00F34280"/>
    <w:rsid w:val="00F350D1"/>
    <w:rsid w:val="00F355A0"/>
    <w:rsid w:val="00F367B0"/>
    <w:rsid w:val="00F429E1"/>
    <w:rsid w:val="00F45409"/>
    <w:rsid w:val="00F53540"/>
    <w:rsid w:val="00F55F44"/>
    <w:rsid w:val="00F60685"/>
    <w:rsid w:val="00F673AE"/>
    <w:rsid w:val="00F71214"/>
    <w:rsid w:val="00F751A6"/>
    <w:rsid w:val="00F80248"/>
    <w:rsid w:val="00F866BF"/>
    <w:rsid w:val="00F91B14"/>
    <w:rsid w:val="00F93CAB"/>
    <w:rsid w:val="00F95934"/>
    <w:rsid w:val="00FA0E6A"/>
    <w:rsid w:val="00FA45CD"/>
    <w:rsid w:val="00FA720C"/>
    <w:rsid w:val="00FB2A8B"/>
    <w:rsid w:val="00FB2F8A"/>
    <w:rsid w:val="00FD1CF8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C90566-A7A1-4945-9525-FD310DCE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A547F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character" w:styleId="ac">
    <w:name w:val="Strong"/>
    <w:uiPriority w:val="22"/>
    <w:qFormat/>
    <w:rsid w:val="00A969A1"/>
    <w:rPr>
      <w:b/>
      <w:bCs/>
    </w:rPr>
  </w:style>
  <w:style w:type="paragraph" w:customStyle="1" w:styleId="Default">
    <w:name w:val="Default"/>
    <w:rsid w:val="002F70C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2F70CE"/>
    <w:pPr>
      <w:ind w:leftChars="200" w:left="480"/>
    </w:pPr>
  </w:style>
  <w:style w:type="character" w:styleId="ae">
    <w:name w:val="Emphasis"/>
    <w:basedOn w:val="a1"/>
    <w:uiPriority w:val="20"/>
    <w:qFormat/>
    <w:rsid w:val="005D2E41"/>
    <w:rPr>
      <w:i/>
      <w:iCs/>
    </w:rPr>
  </w:style>
  <w:style w:type="character" w:customStyle="1" w:styleId="10">
    <w:name w:val="標題 1 字元"/>
    <w:basedOn w:val="a1"/>
    <w:link w:val="1"/>
    <w:rsid w:val="00A547F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studio.code.org/s/course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s://www.libar-autotech.com/product.html" TargetMode="Externa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www.libar-autotech.com/product.htm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CA2461-38AE-49D6-B045-C84469CC621C}" type="doc">
      <dgm:prSet loTypeId="urn:microsoft.com/office/officeart/2008/layout/HorizontalMultiLevelHierarchy" loCatId="hierarchy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3EBD72A6-1A52-411A-A4B0-F1F96814EC66}">
      <dgm:prSet phldrT="[文字]" custT="1"/>
      <dgm:spPr/>
      <dgm:t>
        <a:bodyPr/>
        <a:lstStyle/>
        <a:p>
          <a:r>
            <a:rPr lang="zh-TW" sz="20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編程機器人</a:t>
          </a:r>
          <a:endParaRPr lang="en-US" altLang="zh-TW" sz="20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sz="20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學程式語言</a:t>
          </a:r>
          <a:endParaRPr lang="en-US" altLang="zh-TW" sz="20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sz="20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進階班</a:t>
          </a:r>
        </a:p>
      </dgm:t>
    </dgm:pt>
    <dgm:pt modelId="{77CF3EAB-03B0-460F-879E-66CDA85EF6C1}" type="parTrans" cxnId="{FB795E8C-ED56-4AA2-A576-21F7328E5D52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0CAA737-779F-4C44-8518-5332B2559B91}" type="sibTrans" cxnId="{FB795E8C-ED56-4AA2-A576-21F7328E5D52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61F1F7E-FE6A-4DF9-9CA7-CEC7F32966AC}">
      <dgm:prSet phldrT="[文字]" custT="1"/>
      <dgm:spPr/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程式語言學習</a:t>
          </a:r>
        </a:p>
      </dgm:t>
    </dgm:pt>
    <dgm:pt modelId="{7F0A33B9-8C35-4BE8-BB41-984904DDB8AB}" type="parTrans" cxnId="{5DBC702A-7AD2-4A9D-9592-087C2E6274BD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677F44E-5328-4E96-9021-D251E36E5BFA}" type="sibTrans" cxnId="{5DBC702A-7AD2-4A9D-9592-087C2E6274BD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1F99389-0345-4230-972A-FB484E4EE945}">
      <dgm:prSet phldrT="[文字]" custT="1"/>
      <dgm:spPr/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創客學習</a:t>
          </a:r>
        </a:p>
      </dgm:t>
    </dgm:pt>
    <dgm:pt modelId="{0C7F6835-C9C0-4CE3-B8E8-1EECDC161018}" type="parTrans" cxnId="{0B993865-4F38-462F-8492-8C17A9A1102F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13A5E53-900A-4180-8F6D-BA2295C6A6A3}" type="sibTrans" cxnId="{0B993865-4F38-462F-8492-8C17A9A1102F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681C61A-0435-453D-9058-8DA1FD85C9E2}">
      <dgm:prSet phldrT="[文字]" custT="1"/>
      <dgm:spPr/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運算思維學習</a:t>
          </a:r>
        </a:p>
      </dgm:t>
    </dgm:pt>
    <dgm:pt modelId="{0F921894-6CD3-46B5-A351-A7BF0F3E884F}" type="parTrans" cxnId="{7EA01FD8-8029-476A-93BE-D4FCBC609615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AF576C5-390C-4392-A1F5-C2D7A2118930}" type="sibTrans" cxnId="{7EA01FD8-8029-476A-93BE-D4FCBC609615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F061ED7-0CF3-4C0B-9BB7-18544C863764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7E08516-41BF-40DC-935B-5659A2574BA2}" type="parTrans" cxnId="{F15EB581-A8A7-4101-B535-F052A48D3590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8EFE7C8-A6E2-4494-B5EB-88B6EC4DE72A}" type="sibTrans" cxnId="{F15EB581-A8A7-4101-B535-F052A48D3590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7D5490A-CFD5-4831-9576-59EC22A36622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F0FAC23-AD99-4565-B308-96BB392DDD65}" type="parTrans" cxnId="{9CEA8282-9FB4-4912-9BFF-B7D74D610207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FB22CC0-F202-4E0F-97BB-BDBF1DCF8B32}" type="sibTrans" cxnId="{9CEA8282-9FB4-4912-9BFF-B7D74D610207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03F6BAF-5359-4676-91CC-53FA9EB2A93B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gm:t>
    </dgm:pt>
    <dgm:pt modelId="{1064DA44-02C2-48F4-8E1C-EC1E7DF333D2}" type="parTrans" cxnId="{4B4E084F-CC15-4B10-8C34-E03310ACF3F2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CFA5BBE-4A46-462A-83F1-93041D7C9690}" type="sibTrans" cxnId="{4B4E084F-CC15-4B10-8C34-E03310ACF3F2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7A8440E-0A9D-4858-984E-CE6DF213C18F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2ACCFBD-C3BA-4FA7-8EFA-823C474603F9}" type="parTrans" cxnId="{17D684CE-C78B-4911-9233-E8FF95B20042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D1F8335-573A-45F9-A13C-7E77DCD10B19}" type="sibTrans" cxnId="{17D684CE-C78B-4911-9233-E8FF95B20042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F1D0953-7B47-480C-9E24-7BA98FA8EF38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gm:t>
    </dgm:pt>
    <dgm:pt modelId="{3E8A3D7A-6D91-41E1-B625-608EECEEED38}" type="parTrans" cxnId="{E98C5A94-EDF5-47EF-BE70-6DC5AAA4B734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8D3405F-EE4D-4B59-9C92-BFE9F4B61698}" type="sibTrans" cxnId="{E98C5A94-EDF5-47EF-BE70-6DC5AAA4B734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EA74DC0-67B2-4638-8B3E-1294112836C2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gm:t>
    </dgm:pt>
    <dgm:pt modelId="{335F7572-2716-4F23-8128-6844BD8741DC}" type="parTrans" cxnId="{4C566252-DFCE-409E-B231-E0CD4038886C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8007457-4F68-41F9-8FA6-B9E4F105E1F8}" type="sibTrans" cxnId="{4C566252-DFCE-409E-B231-E0CD4038886C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1CB7CB2-CE23-4B6A-8E04-347C9DF47D2B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gm:t>
    </dgm:pt>
    <dgm:pt modelId="{7ECB62F1-AC6C-4E8C-A60B-1F68EA5D6FE6}" type="parTrans" cxnId="{3D2C98DE-CCCE-4429-940F-15AD7AB5F0EB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68FAC26-09C3-403F-807A-9BECE2550150}" type="sibTrans" cxnId="{3D2C98DE-CCCE-4429-940F-15AD7AB5F0EB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BF859C4-2CFB-4352-9829-05CD37E7FDEB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gm:t>
    </dgm:pt>
    <dgm:pt modelId="{F0FDC0D6-A344-4FCB-A6F7-827DF496610B}" type="parTrans" cxnId="{C67303A1-C7AF-4EAE-99AC-CDA6346A7227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AA829FC-CF86-4153-8C27-5A9C113AB4B2}" type="sibTrans" cxnId="{C67303A1-C7AF-4EAE-99AC-CDA6346A7227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BBDC3B7-9EAE-497D-8016-245730F43FF9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gm:t>
    </dgm:pt>
    <dgm:pt modelId="{C2FF1D11-5AC8-4983-A6DB-6611E2F40ADD}" type="parTrans" cxnId="{21F26FAF-5394-48FF-B5B3-2D454CBDCAFF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1BE2723-CE0B-4E53-AAF9-9A74EAACE7AF}" type="sibTrans" cxnId="{21F26FAF-5394-48FF-B5B3-2D454CBDCAFF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99C0380-DA8F-4F74-8DE3-306A3BD5A514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184132B-F74C-4D10-87B1-0C1518C0ABAF}" type="sibTrans" cxnId="{C72719B5-81AF-417E-94AD-557808DBB67C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9B4FC18-36EB-4AC0-80D3-957FADA1C795}" type="parTrans" cxnId="{C72719B5-81AF-417E-94AD-557808DBB67C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EA2011F-B552-495E-BBD1-9E4397B2A592}">
      <dgm:prSet phldrT="[文字]" custT="1"/>
      <dgm:spPr/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專題式學習</a:t>
          </a:r>
        </a:p>
      </dgm:t>
    </dgm:pt>
    <dgm:pt modelId="{95C8C1DE-B32A-49A8-A63F-7506A391496B}" type="sibTrans" cxnId="{5669F5E7-8249-416B-A3C8-6EC021AA530E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7881A06-5B1A-41CA-9BA9-B976D33106A6}" type="parTrans" cxnId="{5669F5E7-8249-416B-A3C8-6EC021AA530E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205B8C2-E3DF-4F2F-B13A-7F391F320907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gm:t>
    </dgm:pt>
    <dgm:pt modelId="{E62757E7-BC67-4E6A-A53F-514742635EF5}" type="parTrans" cxnId="{F1AD5525-B0C2-4FE3-B5F6-B25FEF690016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E7DD709-58E4-4D46-BE90-CAC9E6B378EE}" type="sibTrans" cxnId="{F1AD5525-B0C2-4FE3-B5F6-B25FEF690016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ECD5D0A-3C2F-424D-8F7B-0A7347328B04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gm:t>
    </dgm:pt>
    <dgm:pt modelId="{ED501DCC-8C24-490D-947C-6E5DF3F912A0}" type="parTrans" cxnId="{F7167D68-F647-4B35-A7F7-237B96F25366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0395FDA-9F5E-4679-B494-549CB772A7D7}" type="sibTrans" cxnId="{F7167D68-F647-4B35-A7F7-237B96F25366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E09EBF4-DE3D-4529-B0D9-323268EF10FE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gm:t>
    </dgm:pt>
    <dgm:pt modelId="{5EAF6703-E37A-4831-BB21-9B7C04E14C83}" type="parTrans" cxnId="{ADA04322-506D-4F8C-B999-1C7C74927C00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18BCB76-38F1-4A6C-A4E3-5A314957C281}" type="sibTrans" cxnId="{ADA04322-506D-4F8C-B999-1C7C74927C00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9F0FE65-1771-4C37-8A96-3C266C2BFD93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gm:t>
    </dgm:pt>
    <dgm:pt modelId="{9F16C953-C45C-4403-A534-0F1D9AE3A5D6}" type="sibTrans" cxnId="{46AC658F-D70A-4B1D-9FF8-EEAF77EC6B40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ABA1E6A-05FA-4E5A-B8FE-A0E84B0AB2FD}" type="parTrans" cxnId="{46AC658F-D70A-4B1D-9FF8-EEAF77EC6B40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A2FE10E-2608-4555-A2FF-0BE9BB91B7F3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B52F3F1-92CE-4B13-9945-AEE690899B88}" type="sibTrans" cxnId="{E81D1FC0-AA0C-462D-8E1A-1DCEC5DF1F87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4101DF6-4D0D-4D93-94EA-D7EC6844FD6B}" type="parTrans" cxnId="{E81D1FC0-AA0C-462D-8E1A-1DCEC5DF1F87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856B941-48D5-4D19-A1AD-8ECCF58EDC30}">
      <dgm:prSet phldrT="[文字]" custT="1"/>
      <dgm:spPr/>
      <dgm:t>
        <a:bodyPr/>
        <a:lstStyle/>
        <a:p>
          <a:r>
            <a:rPr 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STEAM</a:t>
          </a:r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學習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4597610-E918-4B00-8670-4666625D3F93}" type="sibTrans" cxnId="{46A65F3C-84A1-470E-A4E5-00F3F0A0EE7E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847396F-9B28-47C3-ABCF-4466C2032FF5}" type="parTrans" cxnId="{46A65F3C-84A1-470E-A4E5-00F3F0A0EE7E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D4EF7E1-FFE8-4989-9A5B-4AC3951D0C3E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拉力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EA5C6CE-5069-4988-BD0A-6FE993DF6BEC}" type="parTrans" cxnId="{EDAC44F2-9FA0-47DF-9A99-BEF94AF28E9B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3B9CEF8-1930-4BFF-A70E-C3ED1E9A1A94}" type="sibTrans" cxnId="{EDAC44F2-9FA0-47DF-9A99-BEF94AF28E9B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3359DB0-1D1C-479A-B4C0-AF7164716001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DAFB1B3-9C5F-4EF1-AD96-ADF237C339A6}" type="parTrans" cxnId="{198D8F28-115A-4B50-B47D-9656037B91A0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B0A667D-BFED-428D-A71D-EFF03357A73E}" type="sibTrans" cxnId="{198D8F28-115A-4B50-B47D-9656037B91A0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2D7FDD9-81FA-4216-8887-28297AD29556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A0AD1EB-0CEC-4A1A-986B-73509710FD0B}" type="parTrans" cxnId="{F9B934E7-8AF1-44F8-92C9-A66B57D2F5C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1F3D891-E3EE-4B64-8D51-B3139E28D0E7}" type="sibTrans" cxnId="{F9B934E7-8AF1-44F8-92C9-A66B57D2F5C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D53DC4D-CA68-42F9-9049-69C4DB980257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拉力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17D1A0E-6013-4260-B7A7-A9DF529E7B02}" type="parTrans" cxnId="{1A7AFA15-2940-4BC2-A647-E6EEB2595D9B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3C6B68F-6E0F-4E99-8CA0-B2E130EE59B3}" type="sibTrans" cxnId="{1A7AFA15-2940-4BC2-A647-E6EEB2595D9B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781D082-50BF-428A-855E-34FCB20822F3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7EE6C8A-EC67-4F53-AC6D-6D81C092B08C}" type="parTrans" cxnId="{09762B62-D15B-4C4B-8EA3-5A2EABC175F6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D995A42-340A-434D-B85C-7C1D543F8C67}" type="sibTrans" cxnId="{09762B62-D15B-4C4B-8EA3-5A2EABC175F6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E15487C-A811-4B3F-B9DA-CA75FE5FF706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E944EB8-2A4A-4A43-9A80-3588C620BBFB}" type="parTrans" cxnId="{9ED12512-C579-4CA4-83E0-D85B861E76FF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DFF31F4-5B32-442D-8B93-A464B8EF60A7}" type="sibTrans" cxnId="{9ED12512-C579-4CA4-83E0-D85B861E76FF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E60D168-6DF6-43D8-B849-5197E9B8BD40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4FA3A5B-3237-4702-9C89-0F42096DEB3B}" type="parTrans" cxnId="{9AD25167-4513-400A-8295-7D4C94A74270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8D3CCB1-F68F-4434-9423-5B47E69A1F3F}" type="sibTrans" cxnId="{9AD25167-4513-400A-8295-7D4C94A74270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C115FA8-CF2F-4128-B9F3-77131352B6D3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03981CA-981B-4F6A-8FA3-255B10B074D0}" type="parTrans" cxnId="{D2AA924F-AAE9-450E-A74F-09EC11E4A0A9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76C8B37-AB0A-4344-9830-2BE89B51D9C1}" type="sibTrans" cxnId="{D2AA924F-AAE9-450E-A74F-09EC11E4A0A9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171566F-2FC9-47DA-941A-37048FB6669D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感測分類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0327B4D-C4CB-48F5-8905-C92C34627854}" type="parTrans" cxnId="{321456FC-63E7-49C4-BA28-6A865EF738E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4AE78BE-0E4C-4CEC-9757-C1F642E6E547}" type="sibTrans" cxnId="{321456FC-63E7-49C4-BA28-6A865EF738E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A796303-DA52-403E-855B-EA37C3479315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感測分類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FA788BA-B764-46F5-8ADF-47F3991AC9CC}" type="parTrans" cxnId="{3FA466AC-E144-4D3A-A4CF-6B88B31B95E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86AF261-BA93-4978-906F-1BF621105298}" type="sibTrans" cxnId="{3FA466AC-E144-4D3A-A4CF-6B88B31B95E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2F46100-362B-4F0C-BBDB-0E8EF7202F1F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自動門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F7B9553-4874-4181-9978-8ED636CFCB18}" type="parTrans" cxnId="{60024C60-8FC6-4042-A72E-B33A8827FFAA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B0478BE-DFD3-4EFD-84CF-D5F83722AF3E}" type="sibTrans" cxnId="{60024C60-8FC6-4042-A72E-B33A8827FFAA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D7E2731-E3FB-4E09-8D59-CE973D7D0595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推力與扭力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1FC6686-F2E2-4FF4-8E0D-2444BF4343CF}" type="parTrans" cxnId="{F3CA5D93-3869-4843-B04B-E9881F5AF719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2880562-F7B1-4AB3-8EB0-704E7CCAF2C0}" type="sibTrans" cxnId="{F3CA5D93-3869-4843-B04B-E9881F5AF719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9118A0E-D817-45EB-A2BE-991D441929DA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搬運與運動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723D5A2-4DF3-4AAE-AB19-8A3D050C1FCE}" type="parTrans" cxnId="{18712943-47E9-4F27-97C4-3D85D9A50DA3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60301D5-648C-4042-BD62-340A53A43A54}" type="sibTrans" cxnId="{18712943-47E9-4F27-97C4-3D85D9A50DA3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85336D8-2800-4FDB-B5BF-22FA29C19632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搬運與運動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36D21EA-AD9D-4015-A9B7-02BB92B1B6F9}" type="parTrans" cxnId="{8DD526C3-30C8-430B-9CB4-11A7C96122A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67932F7-1FBD-4CF5-86AB-1E2268A6E6D6}" type="sibTrans" cxnId="{8DD526C3-30C8-430B-9CB4-11A7C96122A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C8FE48C-D3AB-4979-84C7-9AC209CCBB40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自動門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CEAB8D7-49EB-4A7D-91E1-593A49FBB74B}" type="parTrans" cxnId="{F8C3285E-3462-49B0-BAF2-C26212942CED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50E5F5A-41E4-402F-85D5-CD4E099AC5EC}" type="sibTrans" cxnId="{F8C3285E-3462-49B0-BAF2-C26212942CED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2DF2F8E-26E8-4DAE-8F7B-1039ADD430B4}" type="pres">
      <dgm:prSet presAssocID="{60CA2461-38AE-49D6-B045-C84469CC621C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19D3E1A-652B-42FF-96D9-6D0EDB05CBF7}" type="pres">
      <dgm:prSet presAssocID="{3EBD72A6-1A52-411A-A4B0-F1F96814EC66}" presName="root1" presStyleCnt="0"/>
      <dgm:spPr/>
      <dgm:t>
        <a:bodyPr/>
        <a:lstStyle/>
        <a:p>
          <a:endParaRPr lang="zh-TW" altLang="en-US"/>
        </a:p>
      </dgm:t>
    </dgm:pt>
    <dgm:pt modelId="{6348C74E-4EF6-404F-8231-2E8EB9FC2D0B}" type="pres">
      <dgm:prSet presAssocID="{3EBD72A6-1A52-411A-A4B0-F1F96814EC66}" presName="LevelOneTextNode" presStyleLbl="node0" presStyleIdx="0" presStyleCnt="1" custAng="5400000" custScaleX="337562" custScaleY="62680" custLinFactX="-163939" custLinFactNeighborX="-200000" custLinFactNeighborY="-112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FE2ADC0-8F77-4879-9E15-F2EEB5AC8A2D}" type="pres">
      <dgm:prSet presAssocID="{3EBD72A6-1A52-411A-A4B0-F1F96814EC66}" presName="level2hierChild" presStyleCnt="0"/>
      <dgm:spPr/>
      <dgm:t>
        <a:bodyPr/>
        <a:lstStyle/>
        <a:p>
          <a:endParaRPr lang="zh-TW" altLang="en-US"/>
        </a:p>
      </dgm:t>
    </dgm:pt>
    <dgm:pt modelId="{721F1C48-A227-4983-A002-CC20C916F3B3}" type="pres">
      <dgm:prSet presAssocID="{9847396F-9B28-47C3-ABCF-4466C2032FF5}" presName="conn2-1" presStyleLbl="parChTrans1D2" presStyleIdx="0" presStyleCnt="5"/>
      <dgm:spPr/>
      <dgm:t>
        <a:bodyPr/>
        <a:lstStyle/>
        <a:p>
          <a:endParaRPr lang="zh-TW" altLang="en-US"/>
        </a:p>
      </dgm:t>
    </dgm:pt>
    <dgm:pt modelId="{6FDCD5A7-17BD-4432-9272-C10B732CBCED}" type="pres">
      <dgm:prSet presAssocID="{9847396F-9B28-47C3-ABCF-4466C2032FF5}" presName="connTx" presStyleLbl="parChTrans1D2" presStyleIdx="0" presStyleCnt="5"/>
      <dgm:spPr/>
      <dgm:t>
        <a:bodyPr/>
        <a:lstStyle/>
        <a:p>
          <a:endParaRPr lang="zh-TW" altLang="en-US"/>
        </a:p>
      </dgm:t>
    </dgm:pt>
    <dgm:pt modelId="{11A8A618-FD3B-4D3D-AD7D-6BF0BD351DE6}" type="pres">
      <dgm:prSet presAssocID="{4856B941-48D5-4D19-A1AD-8ECCF58EDC30}" presName="root2" presStyleCnt="0"/>
      <dgm:spPr/>
      <dgm:t>
        <a:bodyPr/>
        <a:lstStyle/>
        <a:p>
          <a:endParaRPr lang="zh-TW" altLang="en-US"/>
        </a:p>
      </dgm:t>
    </dgm:pt>
    <dgm:pt modelId="{53E136E6-ECC7-4801-8D9A-B5015943FBE2}" type="pres">
      <dgm:prSet presAssocID="{4856B941-48D5-4D19-A1AD-8ECCF58EDC30}" presName="LevelTwoTextNode" presStyleLbl="node2" presStyleIdx="0" presStyleCnt="5" custScaleY="2336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9766629-03C6-45C7-9F52-02D1A68FB7AF}" type="pres">
      <dgm:prSet presAssocID="{4856B941-48D5-4D19-A1AD-8ECCF58EDC30}" presName="level3hierChild" presStyleCnt="0"/>
      <dgm:spPr/>
      <dgm:t>
        <a:bodyPr/>
        <a:lstStyle/>
        <a:p>
          <a:endParaRPr lang="zh-TW" altLang="en-US"/>
        </a:p>
      </dgm:t>
    </dgm:pt>
    <dgm:pt modelId="{038F8BFC-47AC-49EA-AD96-EC1962749AA8}" type="pres">
      <dgm:prSet presAssocID="{F4101DF6-4D0D-4D93-94EA-D7EC6844FD6B}" presName="conn2-1" presStyleLbl="parChTrans1D3" presStyleIdx="0" presStyleCnt="15"/>
      <dgm:spPr/>
      <dgm:t>
        <a:bodyPr/>
        <a:lstStyle/>
        <a:p>
          <a:endParaRPr lang="zh-TW" altLang="en-US"/>
        </a:p>
      </dgm:t>
    </dgm:pt>
    <dgm:pt modelId="{F6C73536-73AB-4D82-AC59-6962E2676C2A}" type="pres">
      <dgm:prSet presAssocID="{F4101DF6-4D0D-4D93-94EA-D7EC6844FD6B}" presName="connTx" presStyleLbl="parChTrans1D3" presStyleIdx="0" presStyleCnt="15"/>
      <dgm:spPr/>
      <dgm:t>
        <a:bodyPr/>
        <a:lstStyle/>
        <a:p>
          <a:endParaRPr lang="zh-TW" altLang="en-US"/>
        </a:p>
      </dgm:t>
    </dgm:pt>
    <dgm:pt modelId="{DC050288-732F-4BED-A0C2-EF716DA83095}" type="pres">
      <dgm:prSet presAssocID="{BA2FE10E-2608-4555-A2FF-0BE9BB91B7F3}" presName="root2" presStyleCnt="0"/>
      <dgm:spPr/>
      <dgm:t>
        <a:bodyPr/>
        <a:lstStyle/>
        <a:p>
          <a:endParaRPr lang="zh-TW" altLang="en-US"/>
        </a:p>
      </dgm:t>
    </dgm:pt>
    <dgm:pt modelId="{5177A82F-7DFF-4DBE-8C6F-D62541AEC203}" type="pres">
      <dgm:prSet presAssocID="{BA2FE10E-2608-4555-A2FF-0BE9BB91B7F3}" presName="LevelTwoTextNode" presStyleLbl="node3" presStyleIdx="0" presStyleCnt="15" custScaleX="81092" custScaleY="9967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53B3B0C-4A8D-4F29-B4C9-945196BE9DCD}" type="pres">
      <dgm:prSet presAssocID="{BA2FE10E-2608-4555-A2FF-0BE9BB91B7F3}" presName="level3hierChild" presStyleCnt="0"/>
      <dgm:spPr/>
      <dgm:t>
        <a:bodyPr/>
        <a:lstStyle/>
        <a:p>
          <a:endParaRPr lang="zh-TW" altLang="en-US"/>
        </a:p>
      </dgm:t>
    </dgm:pt>
    <dgm:pt modelId="{F15FBC54-182B-4818-8140-15DBA12145DE}" type="pres">
      <dgm:prSet presAssocID="{8EA5C6CE-5069-4988-BD0A-6FE993DF6BEC}" presName="conn2-1" presStyleLbl="parChTrans1D4" presStyleIdx="0" presStyleCnt="15"/>
      <dgm:spPr/>
      <dgm:t>
        <a:bodyPr/>
        <a:lstStyle/>
        <a:p>
          <a:endParaRPr lang="zh-TW" altLang="en-US"/>
        </a:p>
      </dgm:t>
    </dgm:pt>
    <dgm:pt modelId="{095A7E66-AB52-4710-9890-AD1A0FAC0C45}" type="pres">
      <dgm:prSet presAssocID="{8EA5C6CE-5069-4988-BD0A-6FE993DF6BEC}" presName="connTx" presStyleLbl="parChTrans1D4" presStyleIdx="0" presStyleCnt="15"/>
      <dgm:spPr/>
      <dgm:t>
        <a:bodyPr/>
        <a:lstStyle/>
        <a:p>
          <a:endParaRPr lang="zh-TW" altLang="en-US"/>
        </a:p>
      </dgm:t>
    </dgm:pt>
    <dgm:pt modelId="{2BA6308F-3EBB-4957-BF95-A16FF09C4E86}" type="pres">
      <dgm:prSet presAssocID="{2D4EF7E1-FFE8-4989-9A5B-4AC3951D0C3E}" presName="root2" presStyleCnt="0"/>
      <dgm:spPr/>
    </dgm:pt>
    <dgm:pt modelId="{A504424C-BEDB-4C59-8CF5-2D0C70CB5F4C}" type="pres">
      <dgm:prSet presAssocID="{2D4EF7E1-FFE8-4989-9A5B-4AC3951D0C3E}" presName="LevelTwoTextNode" presStyleLbl="node4" presStyleIdx="0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B2703FC-9874-4395-BFC9-6D3B641CAB5D}" type="pres">
      <dgm:prSet presAssocID="{2D4EF7E1-FFE8-4989-9A5B-4AC3951D0C3E}" presName="level3hierChild" presStyleCnt="0"/>
      <dgm:spPr/>
    </dgm:pt>
    <dgm:pt modelId="{9F9678A3-40D2-4562-B4DD-8152575E7381}" type="pres">
      <dgm:prSet presAssocID="{3E8A3D7A-6D91-41E1-B625-608EECEEED38}" presName="conn2-1" presStyleLbl="parChTrans1D3" presStyleIdx="1" presStyleCnt="15"/>
      <dgm:spPr/>
      <dgm:t>
        <a:bodyPr/>
        <a:lstStyle/>
        <a:p>
          <a:endParaRPr lang="zh-TW" altLang="en-US"/>
        </a:p>
      </dgm:t>
    </dgm:pt>
    <dgm:pt modelId="{E9C92C7C-88ED-458F-8768-D3A9B344F92A}" type="pres">
      <dgm:prSet presAssocID="{3E8A3D7A-6D91-41E1-B625-608EECEEED38}" presName="connTx" presStyleLbl="parChTrans1D3" presStyleIdx="1" presStyleCnt="15"/>
      <dgm:spPr/>
      <dgm:t>
        <a:bodyPr/>
        <a:lstStyle/>
        <a:p>
          <a:endParaRPr lang="zh-TW" altLang="en-US"/>
        </a:p>
      </dgm:t>
    </dgm:pt>
    <dgm:pt modelId="{10041346-CBBD-4858-A821-AB66267FAE2B}" type="pres">
      <dgm:prSet presAssocID="{9F1D0953-7B47-480C-9E24-7BA98FA8EF38}" presName="root2" presStyleCnt="0"/>
      <dgm:spPr/>
      <dgm:t>
        <a:bodyPr/>
        <a:lstStyle/>
        <a:p>
          <a:endParaRPr lang="zh-TW" altLang="en-US"/>
        </a:p>
      </dgm:t>
    </dgm:pt>
    <dgm:pt modelId="{009BD076-5E0F-4D08-B6C2-FB48DA0C6C54}" type="pres">
      <dgm:prSet presAssocID="{9F1D0953-7B47-480C-9E24-7BA98FA8EF38}" presName="LevelTwoTextNode" presStyleLbl="node3" presStyleIdx="1" presStyleCnt="15" custScaleX="81092" custScaleY="9967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5566A1E-2500-46C5-88D7-6C93E6E7C1A1}" type="pres">
      <dgm:prSet presAssocID="{9F1D0953-7B47-480C-9E24-7BA98FA8EF38}" presName="level3hierChild" presStyleCnt="0"/>
      <dgm:spPr/>
      <dgm:t>
        <a:bodyPr/>
        <a:lstStyle/>
        <a:p>
          <a:endParaRPr lang="zh-TW" altLang="en-US"/>
        </a:p>
      </dgm:t>
    </dgm:pt>
    <dgm:pt modelId="{E0C4A0BF-C781-4689-ADCD-4BA139BA352E}" type="pres">
      <dgm:prSet presAssocID="{BE944EB8-2A4A-4A43-9A80-3588C620BBFB}" presName="conn2-1" presStyleLbl="parChTrans1D4" presStyleIdx="1" presStyleCnt="15"/>
      <dgm:spPr/>
      <dgm:t>
        <a:bodyPr/>
        <a:lstStyle/>
        <a:p>
          <a:endParaRPr lang="zh-TW" altLang="en-US"/>
        </a:p>
      </dgm:t>
    </dgm:pt>
    <dgm:pt modelId="{FD049415-5124-497D-B346-1C6F3F5E4B5F}" type="pres">
      <dgm:prSet presAssocID="{BE944EB8-2A4A-4A43-9A80-3588C620BBFB}" presName="connTx" presStyleLbl="parChTrans1D4" presStyleIdx="1" presStyleCnt="15"/>
      <dgm:spPr/>
      <dgm:t>
        <a:bodyPr/>
        <a:lstStyle/>
        <a:p>
          <a:endParaRPr lang="zh-TW" altLang="en-US"/>
        </a:p>
      </dgm:t>
    </dgm:pt>
    <dgm:pt modelId="{350F07E2-6EBE-4103-A600-247B550F870D}" type="pres">
      <dgm:prSet presAssocID="{0E15487C-A811-4B3F-B9DA-CA75FE5FF706}" presName="root2" presStyleCnt="0"/>
      <dgm:spPr/>
    </dgm:pt>
    <dgm:pt modelId="{16199158-6BB7-4DD4-AA00-076BCC430068}" type="pres">
      <dgm:prSet presAssocID="{0E15487C-A811-4B3F-B9DA-CA75FE5FF706}" presName="LevelTwoTextNode" presStyleLbl="node4" presStyleIdx="1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00CB4B2-A276-4017-9D5B-585B3F0D9FC5}" type="pres">
      <dgm:prSet presAssocID="{0E15487C-A811-4B3F-B9DA-CA75FE5FF706}" presName="level3hierChild" presStyleCnt="0"/>
      <dgm:spPr/>
    </dgm:pt>
    <dgm:pt modelId="{C336C73C-E167-4F30-9D72-3B49BF147C2B}" type="pres">
      <dgm:prSet presAssocID="{E62757E7-BC67-4E6A-A53F-514742635EF5}" presName="conn2-1" presStyleLbl="parChTrans1D3" presStyleIdx="2" presStyleCnt="15"/>
      <dgm:spPr/>
      <dgm:t>
        <a:bodyPr/>
        <a:lstStyle/>
        <a:p>
          <a:endParaRPr lang="zh-TW" altLang="en-US"/>
        </a:p>
      </dgm:t>
    </dgm:pt>
    <dgm:pt modelId="{DE3A6C2C-1644-4906-B014-5C456B2069BF}" type="pres">
      <dgm:prSet presAssocID="{E62757E7-BC67-4E6A-A53F-514742635EF5}" presName="connTx" presStyleLbl="parChTrans1D3" presStyleIdx="2" presStyleCnt="15"/>
      <dgm:spPr/>
      <dgm:t>
        <a:bodyPr/>
        <a:lstStyle/>
        <a:p>
          <a:endParaRPr lang="zh-TW" altLang="en-US"/>
        </a:p>
      </dgm:t>
    </dgm:pt>
    <dgm:pt modelId="{E9106378-03E7-42EB-91F7-181FB42E5339}" type="pres">
      <dgm:prSet presAssocID="{2205B8C2-E3DF-4F2F-B13A-7F391F320907}" presName="root2" presStyleCnt="0"/>
      <dgm:spPr/>
      <dgm:t>
        <a:bodyPr/>
        <a:lstStyle/>
        <a:p>
          <a:endParaRPr lang="zh-TW" altLang="en-US"/>
        </a:p>
      </dgm:t>
    </dgm:pt>
    <dgm:pt modelId="{DDFFAA4C-49B0-4AA4-9E41-C940BBC41E9B}" type="pres">
      <dgm:prSet presAssocID="{2205B8C2-E3DF-4F2F-B13A-7F391F320907}" presName="LevelTwoTextNode" presStyleLbl="node3" presStyleIdx="2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8140A0A-CFC6-4259-9B53-EE99D83698E7}" type="pres">
      <dgm:prSet presAssocID="{2205B8C2-E3DF-4F2F-B13A-7F391F320907}" presName="level3hierChild" presStyleCnt="0"/>
      <dgm:spPr/>
      <dgm:t>
        <a:bodyPr/>
        <a:lstStyle/>
        <a:p>
          <a:endParaRPr lang="zh-TW" altLang="en-US"/>
        </a:p>
      </dgm:t>
    </dgm:pt>
    <dgm:pt modelId="{629AEF84-4453-4E65-8407-96E8DFA3F552}" type="pres">
      <dgm:prSet presAssocID="{9F7B9553-4874-4181-9978-8ED636CFCB18}" presName="conn2-1" presStyleLbl="parChTrans1D4" presStyleIdx="2" presStyleCnt="15"/>
      <dgm:spPr/>
      <dgm:t>
        <a:bodyPr/>
        <a:lstStyle/>
        <a:p>
          <a:endParaRPr lang="zh-TW" altLang="en-US"/>
        </a:p>
      </dgm:t>
    </dgm:pt>
    <dgm:pt modelId="{D506BFD8-B252-49FB-B7FE-8E4D71336E8C}" type="pres">
      <dgm:prSet presAssocID="{9F7B9553-4874-4181-9978-8ED636CFCB18}" presName="connTx" presStyleLbl="parChTrans1D4" presStyleIdx="2" presStyleCnt="15"/>
      <dgm:spPr/>
      <dgm:t>
        <a:bodyPr/>
        <a:lstStyle/>
        <a:p>
          <a:endParaRPr lang="zh-TW" altLang="en-US"/>
        </a:p>
      </dgm:t>
    </dgm:pt>
    <dgm:pt modelId="{5E1A2422-E9EF-4D28-AC8B-150EF2DA0C34}" type="pres">
      <dgm:prSet presAssocID="{12F46100-362B-4F0C-BBDB-0E8EF7202F1F}" presName="root2" presStyleCnt="0"/>
      <dgm:spPr/>
    </dgm:pt>
    <dgm:pt modelId="{D83A9AFC-0DD1-4B12-B31F-DAE4C49AC4FE}" type="pres">
      <dgm:prSet presAssocID="{12F46100-362B-4F0C-BBDB-0E8EF7202F1F}" presName="LevelTwoTextNode" presStyleLbl="node4" presStyleIdx="2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E7DA6E8-3804-4F8E-880B-A87EABE58BDB}" type="pres">
      <dgm:prSet presAssocID="{12F46100-362B-4F0C-BBDB-0E8EF7202F1F}" presName="level3hierChild" presStyleCnt="0"/>
      <dgm:spPr/>
    </dgm:pt>
    <dgm:pt modelId="{1219A07D-1AB9-4D19-8089-8A58F6DAF825}" type="pres">
      <dgm:prSet presAssocID="{17881A06-5B1A-41CA-9BA9-B976D33106A6}" presName="conn2-1" presStyleLbl="parChTrans1D2" presStyleIdx="1" presStyleCnt="5"/>
      <dgm:spPr/>
      <dgm:t>
        <a:bodyPr/>
        <a:lstStyle/>
        <a:p>
          <a:endParaRPr lang="zh-TW" altLang="en-US"/>
        </a:p>
      </dgm:t>
    </dgm:pt>
    <dgm:pt modelId="{943BBACA-9FB4-4CF4-BE20-320B78BA6337}" type="pres">
      <dgm:prSet presAssocID="{17881A06-5B1A-41CA-9BA9-B976D33106A6}" presName="connTx" presStyleLbl="parChTrans1D2" presStyleIdx="1" presStyleCnt="5"/>
      <dgm:spPr/>
      <dgm:t>
        <a:bodyPr/>
        <a:lstStyle/>
        <a:p>
          <a:endParaRPr lang="zh-TW" altLang="en-US"/>
        </a:p>
      </dgm:t>
    </dgm:pt>
    <dgm:pt modelId="{E21A7EF9-F426-40BA-B62F-D24520CC0D6C}" type="pres">
      <dgm:prSet presAssocID="{7EA2011F-B552-495E-BBD1-9E4397B2A592}" presName="root2" presStyleCnt="0"/>
      <dgm:spPr/>
      <dgm:t>
        <a:bodyPr/>
        <a:lstStyle/>
        <a:p>
          <a:endParaRPr lang="zh-TW" altLang="en-US"/>
        </a:p>
      </dgm:t>
    </dgm:pt>
    <dgm:pt modelId="{1378AE93-9F76-49A8-BC14-3D768E75C3B6}" type="pres">
      <dgm:prSet presAssocID="{7EA2011F-B552-495E-BBD1-9E4397B2A592}" presName="LevelTwoTextNode" presStyleLbl="node2" presStyleIdx="1" presStyleCnt="5" custScaleY="2336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0D85B17-7A9B-4186-8DFF-FEEE361AE819}" type="pres">
      <dgm:prSet presAssocID="{7EA2011F-B552-495E-BBD1-9E4397B2A592}" presName="level3hierChild" presStyleCnt="0"/>
      <dgm:spPr/>
      <dgm:t>
        <a:bodyPr/>
        <a:lstStyle/>
        <a:p>
          <a:endParaRPr lang="zh-TW" altLang="en-US"/>
        </a:p>
      </dgm:t>
    </dgm:pt>
    <dgm:pt modelId="{FAFFAC07-28FE-4481-AEF5-1F67140D0978}" type="pres">
      <dgm:prSet presAssocID="{B9B4FC18-36EB-4AC0-80D3-957FADA1C795}" presName="conn2-1" presStyleLbl="parChTrans1D3" presStyleIdx="3" presStyleCnt="15"/>
      <dgm:spPr/>
      <dgm:t>
        <a:bodyPr/>
        <a:lstStyle/>
        <a:p>
          <a:endParaRPr lang="zh-TW" altLang="en-US"/>
        </a:p>
      </dgm:t>
    </dgm:pt>
    <dgm:pt modelId="{28FDE6EB-760A-4867-BA8A-AF2CB9774191}" type="pres">
      <dgm:prSet presAssocID="{B9B4FC18-36EB-4AC0-80D3-957FADA1C795}" presName="connTx" presStyleLbl="parChTrans1D3" presStyleIdx="3" presStyleCnt="15"/>
      <dgm:spPr/>
      <dgm:t>
        <a:bodyPr/>
        <a:lstStyle/>
        <a:p>
          <a:endParaRPr lang="zh-TW" altLang="en-US"/>
        </a:p>
      </dgm:t>
    </dgm:pt>
    <dgm:pt modelId="{A697514A-4C89-4772-999C-D78B7FE66DC6}" type="pres">
      <dgm:prSet presAssocID="{F99C0380-DA8F-4F74-8DE3-306A3BD5A514}" presName="root2" presStyleCnt="0"/>
      <dgm:spPr/>
      <dgm:t>
        <a:bodyPr/>
        <a:lstStyle/>
        <a:p>
          <a:endParaRPr lang="zh-TW" altLang="en-US"/>
        </a:p>
      </dgm:t>
    </dgm:pt>
    <dgm:pt modelId="{ACD65A83-5E23-4AAF-AED9-B8C0A0C10B69}" type="pres">
      <dgm:prSet presAssocID="{F99C0380-DA8F-4F74-8DE3-306A3BD5A514}" presName="LevelTwoTextNode" presStyleLbl="node3" presStyleIdx="3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AE7DFE-6BCB-4967-AE2A-FCDEE731D949}" type="pres">
      <dgm:prSet presAssocID="{F99C0380-DA8F-4F74-8DE3-306A3BD5A514}" presName="level3hierChild" presStyleCnt="0"/>
      <dgm:spPr/>
      <dgm:t>
        <a:bodyPr/>
        <a:lstStyle/>
        <a:p>
          <a:endParaRPr lang="zh-TW" altLang="en-US"/>
        </a:p>
      </dgm:t>
    </dgm:pt>
    <dgm:pt modelId="{724C5852-A7C1-4EBA-AE1C-B6E1B853DDDB}" type="pres">
      <dgm:prSet presAssocID="{FA0AD1EB-0CEC-4A1A-986B-73509710FD0B}" presName="conn2-1" presStyleLbl="parChTrans1D4" presStyleIdx="3" presStyleCnt="15"/>
      <dgm:spPr/>
      <dgm:t>
        <a:bodyPr/>
        <a:lstStyle/>
        <a:p>
          <a:endParaRPr lang="zh-TW" altLang="en-US"/>
        </a:p>
      </dgm:t>
    </dgm:pt>
    <dgm:pt modelId="{78190A51-A687-4047-9E94-62B0560818D1}" type="pres">
      <dgm:prSet presAssocID="{FA0AD1EB-0CEC-4A1A-986B-73509710FD0B}" presName="connTx" presStyleLbl="parChTrans1D4" presStyleIdx="3" presStyleCnt="15"/>
      <dgm:spPr/>
      <dgm:t>
        <a:bodyPr/>
        <a:lstStyle/>
        <a:p>
          <a:endParaRPr lang="zh-TW" altLang="en-US"/>
        </a:p>
      </dgm:t>
    </dgm:pt>
    <dgm:pt modelId="{D7E2F293-2E15-44BE-B692-4262C06ECE48}" type="pres">
      <dgm:prSet presAssocID="{62D7FDD9-81FA-4216-8887-28297AD29556}" presName="root2" presStyleCnt="0"/>
      <dgm:spPr/>
    </dgm:pt>
    <dgm:pt modelId="{466AA0EB-B268-47F6-91C2-B1C499F2BADC}" type="pres">
      <dgm:prSet presAssocID="{62D7FDD9-81FA-4216-8887-28297AD29556}" presName="LevelTwoTextNode" presStyleLbl="node4" presStyleIdx="3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DCD3257-3C77-446C-872F-F776D6D1BFD3}" type="pres">
      <dgm:prSet presAssocID="{62D7FDD9-81FA-4216-8887-28297AD29556}" presName="level3hierChild" presStyleCnt="0"/>
      <dgm:spPr/>
    </dgm:pt>
    <dgm:pt modelId="{BE13FD96-8EC4-404B-AA85-E4F6213BF705}" type="pres">
      <dgm:prSet presAssocID="{7ECB62F1-AC6C-4E8C-A60B-1F68EA5D6FE6}" presName="conn2-1" presStyleLbl="parChTrans1D3" presStyleIdx="4" presStyleCnt="15"/>
      <dgm:spPr/>
      <dgm:t>
        <a:bodyPr/>
        <a:lstStyle/>
        <a:p>
          <a:endParaRPr lang="zh-TW" altLang="en-US"/>
        </a:p>
      </dgm:t>
    </dgm:pt>
    <dgm:pt modelId="{EFAC3F80-73FD-4DA5-903C-A61671D35E52}" type="pres">
      <dgm:prSet presAssocID="{7ECB62F1-AC6C-4E8C-A60B-1F68EA5D6FE6}" presName="connTx" presStyleLbl="parChTrans1D3" presStyleIdx="4" presStyleCnt="15"/>
      <dgm:spPr/>
      <dgm:t>
        <a:bodyPr/>
        <a:lstStyle/>
        <a:p>
          <a:endParaRPr lang="zh-TW" altLang="en-US"/>
        </a:p>
      </dgm:t>
    </dgm:pt>
    <dgm:pt modelId="{C0FC5CBC-4849-48D9-A326-E39E6D14317F}" type="pres">
      <dgm:prSet presAssocID="{C1CB7CB2-CE23-4B6A-8E04-347C9DF47D2B}" presName="root2" presStyleCnt="0"/>
      <dgm:spPr/>
      <dgm:t>
        <a:bodyPr/>
        <a:lstStyle/>
        <a:p>
          <a:endParaRPr lang="zh-TW" altLang="en-US"/>
        </a:p>
      </dgm:t>
    </dgm:pt>
    <dgm:pt modelId="{EEA77E38-813B-44C7-93B0-DDF09CB53ED7}" type="pres">
      <dgm:prSet presAssocID="{C1CB7CB2-CE23-4B6A-8E04-347C9DF47D2B}" presName="LevelTwoTextNode" presStyleLbl="node3" presStyleIdx="4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DE6078A-F63E-420C-AFB8-015FB35E4B61}" type="pres">
      <dgm:prSet presAssocID="{C1CB7CB2-CE23-4B6A-8E04-347C9DF47D2B}" presName="level3hierChild" presStyleCnt="0"/>
      <dgm:spPr/>
      <dgm:t>
        <a:bodyPr/>
        <a:lstStyle/>
        <a:p>
          <a:endParaRPr lang="zh-TW" altLang="en-US"/>
        </a:p>
      </dgm:t>
    </dgm:pt>
    <dgm:pt modelId="{4FF4C695-2B63-411D-9364-546A9F0055C6}" type="pres">
      <dgm:prSet presAssocID="{64FA3A5B-3237-4702-9C89-0F42096DEB3B}" presName="conn2-1" presStyleLbl="parChTrans1D4" presStyleIdx="4" presStyleCnt="15"/>
      <dgm:spPr/>
      <dgm:t>
        <a:bodyPr/>
        <a:lstStyle/>
        <a:p>
          <a:endParaRPr lang="zh-TW" altLang="en-US"/>
        </a:p>
      </dgm:t>
    </dgm:pt>
    <dgm:pt modelId="{0D8FCC39-E579-45FF-8A8F-9AE0748A7591}" type="pres">
      <dgm:prSet presAssocID="{64FA3A5B-3237-4702-9C89-0F42096DEB3B}" presName="connTx" presStyleLbl="parChTrans1D4" presStyleIdx="4" presStyleCnt="15"/>
      <dgm:spPr/>
      <dgm:t>
        <a:bodyPr/>
        <a:lstStyle/>
        <a:p>
          <a:endParaRPr lang="zh-TW" altLang="en-US"/>
        </a:p>
      </dgm:t>
    </dgm:pt>
    <dgm:pt modelId="{B3E05DCC-E377-422C-8DAC-4B8161248D98}" type="pres">
      <dgm:prSet presAssocID="{7E60D168-6DF6-43D8-B849-5197E9B8BD40}" presName="root2" presStyleCnt="0"/>
      <dgm:spPr/>
    </dgm:pt>
    <dgm:pt modelId="{6AF1342F-F501-4378-B210-4C8CB42341CA}" type="pres">
      <dgm:prSet presAssocID="{7E60D168-6DF6-43D8-B849-5197E9B8BD40}" presName="LevelTwoTextNode" presStyleLbl="node4" presStyleIdx="4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1B49523-8629-4430-AFC8-6F4CFABFB999}" type="pres">
      <dgm:prSet presAssocID="{7E60D168-6DF6-43D8-B849-5197E9B8BD40}" presName="level3hierChild" presStyleCnt="0"/>
      <dgm:spPr/>
    </dgm:pt>
    <dgm:pt modelId="{97F36C59-229B-4D98-B89A-1D1FC45BA062}" type="pres">
      <dgm:prSet presAssocID="{CABA1E6A-05FA-4E5A-B8FE-A0E84B0AB2FD}" presName="conn2-1" presStyleLbl="parChTrans1D3" presStyleIdx="5" presStyleCnt="15"/>
      <dgm:spPr/>
      <dgm:t>
        <a:bodyPr/>
        <a:lstStyle/>
        <a:p>
          <a:endParaRPr lang="zh-TW" altLang="en-US"/>
        </a:p>
      </dgm:t>
    </dgm:pt>
    <dgm:pt modelId="{2C9F8344-46E3-4A78-A3B2-86DB04C1E1FE}" type="pres">
      <dgm:prSet presAssocID="{CABA1E6A-05FA-4E5A-B8FE-A0E84B0AB2FD}" presName="connTx" presStyleLbl="parChTrans1D3" presStyleIdx="5" presStyleCnt="15"/>
      <dgm:spPr/>
      <dgm:t>
        <a:bodyPr/>
        <a:lstStyle/>
        <a:p>
          <a:endParaRPr lang="zh-TW" altLang="en-US"/>
        </a:p>
      </dgm:t>
    </dgm:pt>
    <dgm:pt modelId="{076F9052-F999-412A-A0D4-2522FBE3F4D1}" type="pres">
      <dgm:prSet presAssocID="{79F0FE65-1771-4C37-8A96-3C266C2BFD93}" presName="root2" presStyleCnt="0"/>
      <dgm:spPr/>
      <dgm:t>
        <a:bodyPr/>
        <a:lstStyle/>
        <a:p>
          <a:endParaRPr lang="zh-TW" altLang="en-US"/>
        </a:p>
      </dgm:t>
    </dgm:pt>
    <dgm:pt modelId="{8B08C642-62BE-4972-856A-A7D9D109911D}" type="pres">
      <dgm:prSet presAssocID="{79F0FE65-1771-4C37-8A96-3C266C2BFD93}" presName="LevelTwoTextNode" presStyleLbl="node3" presStyleIdx="5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10EE506-57AD-470E-89F1-40819A669708}" type="pres">
      <dgm:prSet presAssocID="{79F0FE65-1771-4C37-8A96-3C266C2BFD93}" presName="level3hierChild" presStyleCnt="0"/>
      <dgm:spPr/>
      <dgm:t>
        <a:bodyPr/>
        <a:lstStyle/>
        <a:p>
          <a:endParaRPr lang="zh-TW" altLang="en-US"/>
        </a:p>
      </dgm:t>
    </dgm:pt>
    <dgm:pt modelId="{3292B2EC-AEB7-436E-835F-DC659356B55D}" type="pres">
      <dgm:prSet presAssocID="{036D21EA-AD9D-4015-A9B7-02BB92B1B6F9}" presName="conn2-1" presStyleLbl="parChTrans1D4" presStyleIdx="5" presStyleCnt="15"/>
      <dgm:spPr/>
      <dgm:t>
        <a:bodyPr/>
        <a:lstStyle/>
        <a:p>
          <a:endParaRPr lang="zh-TW" altLang="en-US"/>
        </a:p>
      </dgm:t>
    </dgm:pt>
    <dgm:pt modelId="{EC7C0ED8-CD2C-4E7E-BFC8-F0509E0ADFFC}" type="pres">
      <dgm:prSet presAssocID="{036D21EA-AD9D-4015-A9B7-02BB92B1B6F9}" presName="connTx" presStyleLbl="parChTrans1D4" presStyleIdx="5" presStyleCnt="15"/>
      <dgm:spPr/>
      <dgm:t>
        <a:bodyPr/>
        <a:lstStyle/>
        <a:p>
          <a:endParaRPr lang="zh-TW" altLang="en-US"/>
        </a:p>
      </dgm:t>
    </dgm:pt>
    <dgm:pt modelId="{48B23256-749E-4EE8-AF81-ACE7878BC32E}" type="pres">
      <dgm:prSet presAssocID="{185336D8-2800-4FDB-B5BF-22FA29C19632}" presName="root2" presStyleCnt="0"/>
      <dgm:spPr/>
    </dgm:pt>
    <dgm:pt modelId="{156DCF22-A97A-4EA7-8026-521D2A8985C6}" type="pres">
      <dgm:prSet presAssocID="{185336D8-2800-4FDB-B5BF-22FA29C19632}" presName="LevelTwoTextNode" presStyleLbl="node4" presStyleIdx="5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511B9B9-0D52-403A-90F6-0594ECE009D5}" type="pres">
      <dgm:prSet presAssocID="{185336D8-2800-4FDB-B5BF-22FA29C19632}" presName="level3hierChild" presStyleCnt="0"/>
      <dgm:spPr/>
    </dgm:pt>
    <dgm:pt modelId="{7214DFCF-C54E-4099-8AE0-673988E85104}" type="pres">
      <dgm:prSet presAssocID="{7F0A33B9-8C35-4BE8-BB41-984904DDB8AB}" presName="conn2-1" presStyleLbl="parChTrans1D2" presStyleIdx="2" presStyleCnt="5"/>
      <dgm:spPr/>
      <dgm:t>
        <a:bodyPr/>
        <a:lstStyle/>
        <a:p>
          <a:endParaRPr lang="zh-TW" altLang="en-US"/>
        </a:p>
      </dgm:t>
    </dgm:pt>
    <dgm:pt modelId="{7760CAA3-3892-4F29-A2F3-EA7CBA8ED755}" type="pres">
      <dgm:prSet presAssocID="{7F0A33B9-8C35-4BE8-BB41-984904DDB8AB}" presName="connTx" presStyleLbl="parChTrans1D2" presStyleIdx="2" presStyleCnt="5"/>
      <dgm:spPr/>
      <dgm:t>
        <a:bodyPr/>
        <a:lstStyle/>
        <a:p>
          <a:endParaRPr lang="zh-TW" altLang="en-US"/>
        </a:p>
      </dgm:t>
    </dgm:pt>
    <dgm:pt modelId="{11428AED-94CC-41E1-9FAE-6004A4E4A97F}" type="pres">
      <dgm:prSet presAssocID="{561F1F7E-FE6A-4DF9-9CA7-CEC7F32966AC}" presName="root2" presStyleCnt="0"/>
      <dgm:spPr/>
      <dgm:t>
        <a:bodyPr/>
        <a:lstStyle/>
        <a:p>
          <a:endParaRPr lang="zh-TW" altLang="en-US"/>
        </a:p>
      </dgm:t>
    </dgm:pt>
    <dgm:pt modelId="{87BCBFBB-38A3-4D0C-9C44-4CB5F8349801}" type="pres">
      <dgm:prSet presAssocID="{561F1F7E-FE6A-4DF9-9CA7-CEC7F32966AC}" presName="LevelTwoTextNode" presStyleLbl="node2" presStyleIdx="2" presStyleCnt="5" custScaleY="2336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162B065-8026-4783-8E1C-C5BBC779D6B8}" type="pres">
      <dgm:prSet presAssocID="{561F1F7E-FE6A-4DF9-9CA7-CEC7F32966AC}" presName="level3hierChild" presStyleCnt="0"/>
      <dgm:spPr/>
      <dgm:t>
        <a:bodyPr/>
        <a:lstStyle/>
        <a:p>
          <a:endParaRPr lang="zh-TW" altLang="en-US"/>
        </a:p>
      </dgm:t>
    </dgm:pt>
    <dgm:pt modelId="{D7DF3DEE-CE34-4584-8C66-2989DCB4F89B}" type="pres">
      <dgm:prSet presAssocID="{37E08516-41BF-40DC-935B-5659A2574BA2}" presName="conn2-1" presStyleLbl="parChTrans1D3" presStyleIdx="6" presStyleCnt="15"/>
      <dgm:spPr/>
      <dgm:t>
        <a:bodyPr/>
        <a:lstStyle/>
        <a:p>
          <a:endParaRPr lang="zh-TW" altLang="en-US"/>
        </a:p>
      </dgm:t>
    </dgm:pt>
    <dgm:pt modelId="{C4B23755-4B20-4592-9230-3E452AB3ED5A}" type="pres">
      <dgm:prSet presAssocID="{37E08516-41BF-40DC-935B-5659A2574BA2}" presName="connTx" presStyleLbl="parChTrans1D3" presStyleIdx="6" presStyleCnt="15"/>
      <dgm:spPr/>
      <dgm:t>
        <a:bodyPr/>
        <a:lstStyle/>
        <a:p>
          <a:endParaRPr lang="zh-TW" altLang="en-US"/>
        </a:p>
      </dgm:t>
    </dgm:pt>
    <dgm:pt modelId="{D25DD8F3-3701-49D2-9987-8E14550B37C8}" type="pres">
      <dgm:prSet presAssocID="{DF061ED7-0CF3-4C0B-9BB7-18544C863764}" presName="root2" presStyleCnt="0"/>
      <dgm:spPr/>
      <dgm:t>
        <a:bodyPr/>
        <a:lstStyle/>
        <a:p>
          <a:endParaRPr lang="zh-TW" altLang="en-US"/>
        </a:p>
      </dgm:t>
    </dgm:pt>
    <dgm:pt modelId="{D89CF916-3A15-4789-92B0-3B25BB83C83B}" type="pres">
      <dgm:prSet presAssocID="{DF061ED7-0CF3-4C0B-9BB7-18544C863764}" presName="LevelTwoTextNode" presStyleLbl="node3" presStyleIdx="6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1D36C41-9584-43A4-A37E-508D35EFC907}" type="pres">
      <dgm:prSet presAssocID="{DF061ED7-0CF3-4C0B-9BB7-18544C863764}" presName="level3hierChild" presStyleCnt="0"/>
      <dgm:spPr/>
      <dgm:t>
        <a:bodyPr/>
        <a:lstStyle/>
        <a:p>
          <a:endParaRPr lang="zh-TW" altLang="en-US"/>
        </a:p>
      </dgm:t>
    </dgm:pt>
    <dgm:pt modelId="{5E461965-75EA-4E50-B142-00BBF1C76662}" type="pres">
      <dgm:prSet presAssocID="{517D1A0E-6013-4260-B7A7-A9DF529E7B02}" presName="conn2-1" presStyleLbl="parChTrans1D4" presStyleIdx="6" presStyleCnt="15"/>
      <dgm:spPr/>
      <dgm:t>
        <a:bodyPr/>
        <a:lstStyle/>
        <a:p>
          <a:endParaRPr lang="zh-TW" altLang="en-US"/>
        </a:p>
      </dgm:t>
    </dgm:pt>
    <dgm:pt modelId="{EFD6C49D-65FC-40B5-9665-F17187AE7322}" type="pres">
      <dgm:prSet presAssocID="{517D1A0E-6013-4260-B7A7-A9DF529E7B02}" presName="connTx" presStyleLbl="parChTrans1D4" presStyleIdx="6" presStyleCnt="15"/>
      <dgm:spPr/>
      <dgm:t>
        <a:bodyPr/>
        <a:lstStyle/>
        <a:p>
          <a:endParaRPr lang="zh-TW" altLang="en-US"/>
        </a:p>
      </dgm:t>
    </dgm:pt>
    <dgm:pt modelId="{B302003C-12D3-4625-B9F6-7AF337B2C271}" type="pres">
      <dgm:prSet presAssocID="{7D53DC4D-CA68-42F9-9049-69C4DB980257}" presName="root2" presStyleCnt="0"/>
      <dgm:spPr/>
    </dgm:pt>
    <dgm:pt modelId="{52AE679A-8728-42DC-98D3-21AEA14B967C}" type="pres">
      <dgm:prSet presAssocID="{7D53DC4D-CA68-42F9-9049-69C4DB980257}" presName="LevelTwoTextNode" presStyleLbl="node4" presStyleIdx="6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65228D5-F86A-4015-B5E3-7660F213A3A1}" type="pres">
      <dgm:prSet presAssocID="{7D53DC4D-CA68-42F9-9049-69C4DB980257}" presName="level3hierChild" presStyleCnt="0"/>
      <dgm:spPr/>
    </dgm:pt>
    <dgm:pt modelId="{00C146A6-381A-4401-B1D1-0DF03CDA52F0}" type="pres">
      <dgm:prSet presAssocID="{1064DA44-02C2-48F4-8E1C-EC1E7DF333D2}" presName="conn2-1" presStyleLbl="parChTrans1D3" presStyleIdx="7" presStyleCnt="15"/>
      <dgm:spPr/>
      <dgm:t>
        <a:bodyPr/>
        <a:lstStyle/>
        <a:p>
          <a:endParaRPr lang="zh-TW" altLang="en-US"/>
        </a:p>
      </dgm:t>
    </dgm:pt>
    <dgm:pt modelId="{6F28531C-99A1-494A-969A-72763E1551EF}" type="pres">
      <dgm:prSet presAssocID="{1064DA44-02C2-48F4-8E1C-EC1E7DF333D2}" presName="connTx" presStyleLbl="parChTrans1D3" presStyleIdx="7" presStyleCnt="15"/>
      <dgm:spPr/>
      <dgm:t>
        <a:bodyPr/>
        <a:lstStyle/>
        <a:p>
          <a:endParaRPr lang="zh-TW" altLang="en-US"/>
        </a:p>
      </dgm:t>
    </dgm:pt>
    <dgm:pt modelId="{BDCBDD6E-28BC-4EEA-A9E5-9C09F8CF7BBE}" type="pres">
      <dgm:prSet presAssocID="{A03F6BAF-5359-4676-91CC-53FA9EB2A93B}" presName="root2" presStyleCnt="0"/>
      <dgm:spPr/>
      <dgm:t>
        <a:bodyPr/>
        <a:lstStyle/>
        <a:p>
          <a:endParaRPr lang="zh-TW" altLang="en-US"/>
        </a:p>
      </dgm:t>
    </dgm:pt>
    <dgm:pt modelId="{5F1E0BF6-41C6-4433-AC85-B0309FAAE817}" type="pres">
      <dgm:prSet presAssocID="{A03F6BAF-5359-4676-91CC-53FA9EB2A93B}" presName="LevelTwoTextNode" presStyleLbl="node3" presStyleIdx="7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9B79852-9D10-4E40-912F-5A0A2F9C24A1}" type="pres">
      <dgm:prSet presAssocID="{A03F6BAF-5359-4676-91CC-53FA9EB2A93B}" presName="level3hierChild" presStyleCnt="0"/>
      <dgm:spPr/>
      <dgm:t>
        <a:bodyPr/>
        <a:lstStyle/>
        <a:p>
          <a:endParaRPr lang="zh-TW" altLang="en-US"/>
        </a:p>
      </dgm:t>
    </dgm:pt>
    <dgm:pt modelId="{33AD41E9-A0FE-48E8-B2B1-96F17E0B801C}" type="pres">
      <dgm:prSet presAssocID="{80327B4D-C4CB-48F5-8905-C92C34627854}" presName="conn2-1" presStyleLbl="parChTrans1D4" presStyleIdx="7" presStyleCnt="15"/>
      <dgm:spPr/>
      <dgm:t>
        <a:bodyPr/>
        <a:lstStyle/>
        <a:p>
          <a:endParaRPr lang="zh-TW" altLang="en-US"/>
        </a:p>
      </dgm:t>
    </dgm:pt>
    <dgm:pt modelId="{02661C08-18C7-4D9B-BB19-4F3383EFAEA1}" type="pres">
      <dgm:prSet presAssocID="{80327B4D-C4CB-48F5-8905-C92C34627854}" presName="connTx" presStyleLbl="parChTrans1D4" presStyleIdx="7" presStyleCnt="15"/>
      <dgm:spPr/>
      <dgm:t>
        <a:bodyPr/>
        <a:lstStyle/>
        <a:p>
          <a:endParaRPr lang="zh-TW" altLang="en-US"/>
        </a:p>
      </dgm:t>
    </dgm:pt>
    <dgm:pt modelId="{BE48539C-698E-4278-81EA-F251C9B4CD81}" type="pres">
      <dgm:prSet presAssocID="{2171566F-2FC9-47DA-941A-37048FB6669D}" presName="root2" presStyleCnt="0"/>
      <dgm:spPr/>
    </dgm:pt>
    <dgm:pt modelId="{BFFBAC2B-3F00-4FAA-89DB-D04D0A416818}" type="pres">
      <dgm:prSet presAssocID="{2171566F-2FC9-47DA-941A-37048FB6669D}" presName="LevelTwoTextNode" presStyleLbl="node4" presStyleIdx="7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6934E90-B526-43D6-ACB3-417B9C785A23}" type="pres">
      <dgm:prSet presAssocID="{2171566F-2FC9-47DA-941A-37048FB6669D}" presName="level3hierChild" presStyleCnt="0"/>
      <dgm:spPr/>
    </dgm:pt>
    <dgm:pt modelId="{7B5D8084-E8D6-40FF-A0CB-45F30F11BC56}" type="pres">
      <dgm:prSet presAssocID="{ED501DCC-8C24-490D-947C-6E5DF3F912A0}" presName="conn2-1" presStyleLbl="parChTrans1D3" presStyleIdx="8" presStyleCnt="15"/>
      <dgm:spPr/>
      <dgm:t>
        <a:bodyPr/>
        <a:lstStyle/>
        <a:p>
          <a:endParaRPr lang="zh-TW" altLang="en-US"/>
        </a:p>
      </dgm:t>
    </dgm:pt>
    <dgm:pt modelId="{C0A8A8BF-15A6-485E-87FD-0CEB95740A12}" type="pres">
      <dgm:prSet presAssocID="{ED501DCC-8C24-490D-947C-6E5DF3F912A0}" presName="connTx" presStyleLbl="parChTrans1D3" presStyleIdx="8" presStyleCnt="15"/>
      <dgm:spPr/>
      <dgm:t>
        <a:bodyPr/>
        <a:lstStyle/>
        <a:p>
          <a:endParaRPr lang="zh-TW" altLang="en-US"/>
        </a:p>
      </dgm:t>
    </dgm:pt>
    <dgm:pt modelId="{1BCCEBDD-9180-400C-B9B6-164993501793}" type="pres">
      <dgm:prSet presAssocID="{3ECD5D0A-3C2F-424D-8F7B-0A7347328B04}" presName="root2" presStyleCnt="0"/>
      <dgm:spPr/>
      <dgm:t>
        <a:bodyPr/>
        <a:lstStyle/>
        <a:p>
          <a:endParaRPr lang="zh-TW" altLang="en-US"/>
        </a:p>
      </dgm:t>
    </dgm:pt>
    <dgm:pt modelId="{15CB912D-C21B-4E61-A1CA-3AC5C78BDF3C}" type="pres">
      <dgm:prSet presAssocID="{3ECD5D0A-3C2F-424D-8F7B-0A7347328B04}" presName="LevelTwoTextNode" presStyleLbl="node3" presStyleIdx="8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CC90C35-382A-4475-AC04-229F64C477DD}" type="pres">
      <dgm:prSet presAssocID="{3ECD5D0A-3C2F-424D-8F7B-0A7347328B04}" presName="level3hierChild" presStyleCnt="0"/>
      <dgm:spPr/>
      <dgm:t>
        <a:bodyPr/>
        <a:lstStyle/>
        <a:p>
          <a:endParaRPr lang="zh-TW" altLang="en-US"/>
        </a:p>
      </dgm:t>
    </dgm:pt>
    <dgm:pt modelId="{546C23AE-2E88-496A-AD17-F888716F683F}" type="pres">
      <dgm:prSet presAssocID="{F1FC6686-F2E2-4FF4-8E0D-2444BF4343CF}" presName="conn2-1" presStyleLbl="parChTrans1D4" presStyleIdx="8" presStyleCnt="15"/>
      <dgm:spPr/>
      <dgm:t>
        <a:bodyPr/>
        <a:lstStyle/>
        <a:p>
          <a:endParaRPr lang="zh-TW" altLang="en-US"/>
        </a:p>
      </dgm:t>
    </dgm:pt>
    <dgm:pt modelId="{7BE93F25-A5DF-4B1A-9D73-28539F93DAD2}" type="pres">
      <dgm:prSet presAssocID="{F1FC6686-F2E2-4FF4-8E0D-2444BF4343CF}" presName="connTx" presStyleLbl="parChTrans1D4" presStyleIdx="8" presStyleCnt="15"/>
      <dgm:spPr/>
      <dgm:t>
        <a:bodyPr/>
        <a:lstStyle/>
        <a:p>
          <a:endParaRPr lang="zh-TW" altLang="en-US"/>
        </a:p>
      </dgm:t>
    </dgm:pt>
    <dgm:pt modelId="{20381FF0-BCE2-4F28-98E8-5E510FD34DD5}" type="pres">
      <dgm:prSet presAssocID="{8D7E2731-E3FB-4E09-8D59-CE973D7D0595}" presName="root2" presStyleCnt="0"/>
      <dgm:spPr/>
    </dgm:pt>
    <dgm:pt modelId="{18642FEA-EFFA-44F4-A484-A6C5E29CDE4F}" type="pres">
      <dgm:prSet presAssocID="{8D7E2731-E3FB-4E09-8D59-CE973D7D0595}" presName="LevelTwoTextNode" presStyleLbl="node4" presStyleIdx="8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1B3DDDF-7B90-4589-B30C-4A6458B9B562}" type="pres">
      <dgm:prSet presAssocID="{8D7E2731-E3FB-4E09-8D59-CE973D7D0595}" presName="level3hierChild" presStyleCnt="0"/>
      <dgm:spPr/>
    </dgm:pt>
    <dgm:pt modelId="{77A3CE70-A2E8-4F60-8CDA-819BF3B08B20}" type="pres">
      <dgm:prSet presAssocID="{0C7F6835-C9C0-4CE3-B8E8-1EECDC161018}" presName="conn2-1" presStyleLbl="parChTrans1D2" presStyleIdx="3" presStyleCnt="5"/>
      <dgm:spPr/>
      <dgm:t>
        <a:bodyPr/>
        <a:lstStyle/>
        <a:p>
          <a:endParaRPr lang="zh-TW" altLang="en-US"/>
        </a:p>
      </dgm:t>
    </dgm:pt>
    <dgm:pt modelId="{05679014-7524-4544-8348-A2134C6E7A36}" type="pres">
      <dgm:prSet presAssocID="{0C7F6835-C9C0-4CE3-B8E8-1EECDC161018}" presName="connTx" presStyleLbl="parChTrans1D2" presStyleIdx="3" presStyleCnt="5"/>
      <dgm:spPr/>
      <dgm:t>
        <a:bodyPr/>
        <a:lstStyle/>
        <a:p>
          <a:endParaRPr lang="zh-TW" altLang="en-US"/>
        </a:p>
      </dgm:t>
    </dgm:pt>
    <dgm:pt modelId="{2382E6DF-F906-4068-A9BA-B5CB28FD9D99}" type="pres">
      <dgm:prSet presAssocID="{71F99389-0345-4230-972A-FB484E4EE945}" presName="root2" presStyleCnt="0"/>
      <dgm:spPr/>
      <dgm:t>
        <a:bodyPr/>
        <a:lstStyle/>
        <a:p>
          <a:endParaRPr lang="zh-TW" altLang="en-US"/>
        </a:p>
      </dgm:t>
    </dgm:pt>
    <dgm:pt modelId="{A7A506EE-7CFC-4556-802F-B6A2878A4EF5}" type="pres">
      <dgm:prSet presAssocID="{71F99389-0345-4230-972A-FB484E4EE945}" presName="LevelTwoTextNode" presStyleLbl="node2" presStyleIdx="3" presStyleCnt="5" custScaleY="2336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EAF038-42F0-46E2-B383-A85A8C8AF7D2}" type="pres">
      <dgm:prSet presAssocID="{71F99389-0345-4230-972A-FB484E4EE945}" presName="level3hierChild" presStyleCnt="0"/>
      <dgm:spPr/>
      <dgm:t>
        <a:bodyPr/>
        <a:lstStyle/>
        <a:p>
          <a:endParaRPr lang="zh-TW" altLang="en-US"/>
        </a:p>
      </dgm:t>
    </dgm:pt>
    <dgm:pt modelId="{AA3E8B87-B081-463C-A5D9-644184B7DEC4}" type="pres">
      <dgm:prSet presAssocID="{92ACCFBD-C3BA-4FA7-8EFA-823C474603F9}" presName="conn2-1" presStyleLbl="parChTrans1D3" presStyleIdx="9" presStyleCnt="15"/>
      <dgm:spPr/>
      <dgm:t>
        <a:bodyPr/>
        <a:lstStyle/>
        <a:p>
          <a:endParaRPr lang="zh-TW" altLang="en-US"/>
        </a:p>
      </dgm:t>
    </dgm:pt>
    <dgm:pt modelId="{2DA1DC5F-DFED-4E4A-8CF7-A221E535A3E9}" type="pres">
      <dgm:prSet presAssocID="{92ACCFBD-C3BA-4FA7-8EFA-823C474603F9}" presName="connTx" presStyleLbl="parChTrans1D3" presStyleIdx="9" presStyleCnt="15"/>
      <dgm:spPr/>
      <dgm:t>
        <a:bodyPr/>
        <a:lstStyle/>
        <a:p>
          <a:endParaRPr lang="zh-TW" altLang="en-US"/>
        </a:p>
      </dgm:t>
    </dgm:pt>
    <dgm:pt modelId="{5AAB4163-D36B-4EDB-8C3A-D650D69F6845}" type="pres">
      <dgm:prSet presAssocID="{37A8440E-0A9D-4858-984E-CE6DF213C18F}" presName="root2" presStyleCnt="0"/>
      <dgm:spPr/>
      <dgm:t>
        <a:bodyPr/>
        <a:lstStyle/>
        <a:p>
          <a:endParaRPr lang="zh-TW" altLang="en-US"/>
        </a:p>
      </dgm:t>
    </dgm:pt>
    <dgm:pt modelId="{19A15765-2232-473B-96ED-60083BA5DD40}" type="pres">
      <dgm:prSet presAssocID="{37A8440E-0A9D-4858-984E-CE6DF213C18F}" presName="LevelTwoTextNode" presStyleLbl="node3" presStyleIdx="9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82C6DA0-594F-4F0D-B8AE-DDC1510930C7}" type="pres">
      <dgm:prSet presAssocID="{37A8440E-0A9D-4858-984E-CE6DF213C18F}" presName="level3hierChild" presStyleCnt="0"/>
      <dgm:spPr/>
      <dgm:t>
        <a:bodyPr/>
        <a:lstStyle/>
        <a:p>
          <a:endParaRPr lang="zh-TW" altLang="en-US"/>
        </a:p>
      </dgm:t>
    </dgm:pt>
    <dgm:pt modelId="{4918C701-29CB-4B63-8600-1ECF0E67211F}" type="pres">
      <dgm:prSet presAssocID="{A7EE6C8A-EC67-4F53-AC6D-6D81C092B08C}" presName="conn2-1" presStyleLbl="parChTrans1D4" presStyleIdx="9" presStyleCnt="15"/>
      <dgm:spPr/>
      <dgm:t>
        <a:bodyPr/>
        <a:lstStyle/>
        <a:p>
          <a:endParaRPr lang="zh-TW" altLang="en-US"/>
        </a:p>
      </dgm:t>
    </dgm:pt>
    <dgm:pt modelId="{218079A6-B646-40DA-926D-81677962563B}" type="pres">
      <dgm:prSet presAssocID="{A7EE6C8A-EC67-4F53-AC6D-6D81C092B08C}" presName="connTx" presStyleLbl="parChTrans1D4" presStyleIdx="9" presStyleCnt="15"/>
      <dgm:spPr/>
      <dgm:t>
        <a:bodyPr/>
        <a:lstStyle/>
        <a:p>
          <a:endParaRPr lang="zh-TW" altLang="en-US"/>
        </a:p>
      </dgm:t>
    </dgm:pt>
    <dgm:pt modelId="{37BF15F1-B1CE-45ED-95DC-946862EAE288}" type="pres">
      <dgm:prSet presAssocID="{1781D082-50BF-428A-855E-34FCB20822F3}" presName="root2" presStyleCnt="0"/>
      <dgm:spPr/>
    </dgm:pt>
    <dgm:pt modelId="{56910BEA-EC72-433A-913F-9F2EA3A5CBEB}" type="pres">
      <dgm:prSet presAssocID="{1781D082-50BF-428A-855E-34FCB20822F3}" presName="LevelTwoTextNode" presStyleLbl="node4" presStyleIdx="9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D7FC2A5-9D22-4F63-B3E5-592CE6DA62AB}" type="pres">
      <dgm:prSet presAssocID="{1781D082-50BF-428A-855E-34FCB20822F3}" presName="level3hierChild" presStyleCnt="0"/>
      <dgm:spPr/>
    </dgm:pt>
    <dgm:pt modelId="{2CC138DC-E820-4C80-B562-5836A7FC50B4}" type="pres">
      <dgm:prSet presAssocID="{335F7572-2716-4F23-8128-6844BD8741DC}" presName="conn2-1" presStyleLbl="parChTrans1D3" presStyleIdx="10" presStyleCnt="15"/>
      <dgm:spPr/>
      <dgm:t>
        <a:bodyPr/>
        <a:lstStyle/>
        <a:p>
          <a:endParaRPr lang="zh-TW" altLang="en-US"/>
        </a:p>
      </dgm:t>
    </dgm:pt>
    <dgm:pt modelId="{42F3D86C-49C6-4C45-A29F-4EA1D0A344C5}" type="pres">
      <dgm:prSet presAssocID="{335F7572-2716-4F23-8128-6844BD8741DC}" presName="connTx" presStyleLbl="parChTrans1D3" presStyleIdx="10" presStyleCnt="15"/>
      <dgm:spPr/>
      <dgm:t>
        <a:bodyPr/>
        <a:lstStyle/>
        <a:p>
          <a:endParaRPr lang="zh-TW" altLang="en-US"/>
        </a:p>
      </dgm:t>
    </dgm:pt>
    <dgm:pt modelId="{2495BA6D-DE4E-4E07-AE0E-A9B36D79F4C4}" type="pres">
      <dgm:prSet presAssocID="{8EA74DC0-67B2-4638-8B3E-1294112836C2}" presName="root2" presStyleCnt="0"/>
      <dgm:spPr/>
      <dgm:t>
        <a:bodyPr/>
        <a:lstStyle/>
        <a:p>
          <a:endParaRPr lang="zh-TW" altLang="en-US"/>
        </a:p>
      </dgm:t>
    </dgm:pt>
    <dgm:pt modelId="{24AD4B4A-7CA3-4810-9782-8CA17BD5DE02}" type="pres">
      <dgm:prSet presAssocID="{8EA74DC0-67B2-4638-8B3E-1294112836C2}" presName="LevelTwoTextNode" presStyleLbl="node3" presStyleIdx="10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4A7B7C5-BB9A-4C68-93D3-51BFCFDB93A7}" type="pres">
      <dgm:prSet presAssocID="{8EA74DC0-67B2-4638-8B3E-1294112836C2}" presName="level3hierChild" presStyleCnt="0"/>
      <dgm:spPr/>
      <dgm:t>
        <a:bodyPr/>
        <a:lstStyle/>
        <a:p>
          <a:endParaRPr lang="zh-TW" altLang="en-US"/>
        </a:p>
      </dgm:t>
    </dgm:pt>
    <dgm:pt modelId="{01AE9188-4E52-4752-87E1-5F4F59B94AAA}" type="pres">
      <dgm:prSet presAssocID="{303981CA-981B-4F6A-8FA3-255B10B074D0}" presName="conn2-1" presStyleLbl="parChTrans1D4" presStyleIdx="10" presStyleCnt="15"/>
      <dgm:spPr/>
      <dgm:t>
        <a:bodyPr/>
        <a:lstStyle/>
        <a:p>
          <a:endParaRPr lang="zh-TW" altLang="en-US"/>
        </a:p>
      </dgm:t>
    </dgm:pt>
    <dgm:pt modelId="{96390500-A688-4B26-ADE7-F05CC0F4D5EC}" type="pres">
      <dgm:prSet presAssocID="{303981CA-981B-4F6A-8FA3-255B10B074D0}" presName="connTx" presStyleLbl="parChTrans1D4" presStyleIdx="10" presStyleCnt="15"/>
      <dgm:spPr/>
      <dgm:t>
        <a:bodyPr/>
        <a:lstStyle/>
        <a:p>
          <a:endParaRPr lang="zh-TW" altLang="en-US"/>
        </a:p>
      </dgm:t>
    </dgm:pt>
    <dgm:pt modelId="{BBAFA646-4F80-4407-9659-9D4FC0504F02}" type="pres">
      <dgm:prSet presAssocID="{CC115FA8-CF2F-4128-B9F3-77131352B6D3}" presName="root2" presStyleCnt="0"/>
      <dgm:spPr/>
    </dgm:pt>
    <dgm:pt modelId="{9437C8C4-5968-4C7C-A5BE-9F8B613DD4CC}" type="pres">
      <dgm:prSet presAssocID="{CC115FA8-CF2F-4128-B9F3-77131352B6D3}" presName="LevelTwoTextNode" presStyleLbl="node4" presStyleIdx="10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970720D-9109-4C4D-AAB0-D579E329C638}" type="pres">
      <dgm:prSet presAssocID="{CC115FA8-CF2F-4128-B9F3-77131352B6D3}" presName="level3hierChild" presStyleCnt="0"/>
      <dgm:spPr/>
    </dgm:pt>
    <dgm:pt modelId="{08C789C4-CE43-4711-92D1-7D218E00DD48}" type="pres">
      <dgm:prSet presAssocID="{C2FF1D11-5AC8-4983-A6DB-6611E2F40ADD}" presName="conn2-1" presStyleLbl="parChTrans1D3" presStyleIdx="11" presStyleCnt="15"/>
      <dgm:spPr/>
      <dgm:t>
        <a:bodyPr/>
        <a:lstStyle/>
        <a:p>
          <a:endParaRPr lang="zh-TW" altLang="en-US"/>
        </a:p>
      </dgm:t>
    </dgm:pt>
    <dgm:pt modelId="{CABE04C3-9541-42AC-B607-59F745223C6C}" type="pres">
      <dgm:prSet presAssocID="{C2FF1D11-5AC8-4983-A6DB-6611E2F40ADD}" presName="connTx" presStyleLbl="parChTrans1D3" presStyleIdx="11" presStyleCnt="15"/>
      <dgm:spPr/>
      <dgm:t>
        <a:bodyPr/>
        <a:lstStyle/>
        <a:p>
          <a:endParaRPr lang="zh-TW" altLang="en-US"/>
        </a:p>
      </dgm:t>
    </dgm:pt>
    <dgm:pt modelId="{063608B9-0AE1-408E-AF44-28CC82A780F8}" type="pres">
      <dgm:prSet presAssocID="{CBBDC3B7-9EAE-497D-8016-245730F43FF9}" presName="root2" presStyleCnt="0"/>
      <dgm:spPr/>
      <dgm:t>
        <a:bodyPr/>
        <a:lstStyle/>
        <a:p>
          <a:endParaRPr lang="zh-TW" altLang="en-US"/>
        </a:p>
      </dgm:t>
    </dgm:pt>
    <dgm:pt modelId="{51A8B883-1895-473D-9504-739E35B94949}" type="pres">
      <dgm:prSet presAssocID="{CBBDC3B7-9EAE-497D-8016-245730F43FF9}" presName="LevelTwoTextNode" presStyleLbl="node3" presStyleIdx="11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83528AE-7BFF-494A-BDDB-3C362963342B}" type="pres">
      <dgm:prSet presAssocID="{CBBDC3B7-9EAE-497D-8016-245730F43FF9}" presName="level3hierChild" presStyleCnt="0"/>
      <dgm:spPr/>
      <dgm:t>
        <a:bodyPr/>
        <a:lstStyle/>
        <a:p>
          <a:endParaRPr lang="zh-TW" altLang="en-US"/>
        </a:p>
      </dgm:t>
    </dgm:pt>
    <dgm:pt modelId="{68704B99-A4CC-4E97-A114-17DB151F3E7E}" type="pres">
      <dgm:prSet presAssocID="{4CEAB8D7-49EB-4A7D-91E1-593A49FBB74B}" presName="conn2-1" presStyleLbl="parChTrans1D4" presStyleIdx="11" presStyleCnt="15"/>
      <dgm:spPr/>
      <dgm:t>
        <a:bodyPr/>
        <a:lstStyle/>
        <a:p>
          <a:endParaRPr lang="zh-TW" altLang="en-US"/>
        </a:p>
      </dgm:t>
    </dgm:pt>
    <dgm:pt modelId="{B365DAF2-204E-41B7-A345-09EE930A7004}" type="pres">
      <dgm:prSet presAssocID="{4CEAB8D7-49EB-4A7D-91E1-593A49FBB74B}" presName="connTx" presStyleLbl="parChTrans1D4" presStyleIdx="11" presStyleCnt="15"/>
      <dgm:spPr/>
      <dgm:t>
        <a:bodyPr/>
        <a:lstStyle/>
        <a:p>
          <a:endParaRPr lang="zh-TW" altLang="en-US"/>
        </a:p>
      </dgm:t>
    </dgm:pt>
    <dgm:pt modelId="{C6673CB4-27D8-4114-A88F-39C88DEFE4CF}" type="pres">
      <dgm:prSet presAssocID="{2C8FE48C-D3AB-4979-84C7-9AC209CCBB40}" presName="root2" presStyleCnt="0"/>
      <dgm:spPr/>
    </dgm:pt>
    <dgm:pt modelId="{F421A055-9CB6-4D6D-B617-6081ABBA1833}" type="pres">
      <dgm:prSet presAssocID="{2C8FE48C-D3AB-4979-84C7-9AC209CCBB40}" presName="LevelTwoTextNode" presStyleLbl="node4" presStyleIdx="11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6A5249C-10FD-4382-96C9-C4F8A211EDBE}" type="pres">
      <dgm:prSet presAssocID="{2C8FE48C-D3AB-4979-84C7-9AC209CCBB40}" presName="level3hierChild" presStyleCnt="0"/>
      <dgm:spPr/>
    </dgm:pt>
    <dgm:pt modelId="{49C9DDC8-DAAA-4E5A-BE21-68D41A512573}" type="pres">
      <dgm:prSet presAssocID="{0F921894-6CD3-46B5-A351-A7BF0F3E884F}" presName="conn2-1" presStyleLbl="parChTrans1D2" presStyleIdx="4" presStyleCnt="5"/>
      <dgm:spPr/>
      <dgm:t>
        <a:bodyPr/>
        <a:lstStyle/>
        <a:p>
          <a:endParaRPr lang="zh-TW" altLang="en-US"/>
        </a:p>
      </dgm:t>
    </dgm:pt>
    <dgm:pt modelId="{AF15437E-6CC6-4037-AEC7-FAD98D2C4A46}" type="pres">
      <dgm:prSet presAssocID="{0F921894-6CD3-46B5-A351-A7BF0F3E884F}" presName="connTx" presStyleLbl="parChTrans1D2" presStyleIdx="4" presStyleCnt="5"/>
      <dgm:spPr/>
      <dgm:t>
        <a:bodyPr/>
        <a:lstStyle/>
        <a:p>
          <a:endParaRPr lang="zh-TW" altLang="en-US"/>
        </a:p>
      </dgm:t>
    </dgm:pt>
    <dgm:pt modelId="{A3D30718-9DE0-4AAF-9F7E-1B2D95D222EB}" type="pres">
      <dgm:prSet presAssocID="{C681C61A-0435-453D-9058-8DA1FD85C9E2}" presName="root2" presStyleCnt="0"/>
      <dgm:spPr/>
      <dgm:t>
        <a:bodyPr/>
        <a:lstStyle/>
        <a:p>
          <a:endParaRPr lang="zh-TW" altLang="en-US"/>
        </a:p>
      </dgm:t>
    </dgm:pt>
    <dgm:pt modelId="{EB32D81F-99E0-4CEA-A474-D28F6594403C}" type="pres">
      <dgm:prSet presAssocID="{C681C61A-0435-453D-9058-8DA1FD85C9E2}" presName="LevelTwoTextNode" presStyleLbl="node2" presStyleIdx="4" presStyleCnt="5" custScaleY="2336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3D9842E-28C8-414D-A66F-6EE0B54C56CC}" type="pres">
      <dgm:prSet presAssocID="{C681C61A-0435-453D-9058-8DA1FD85C9E2}" presName="level3hierChild" presStyleCnt="0"/>
      <dgm:spPr/>
      <dgm:t>
        <a:bodyPr/>
        <a:lstStyle/>
        <a:p>
          <a:endParaRPr lang="zh-TW" altLang="en-US"/>
        </a:p>
      </dgm:t>
    </dgm:pt>
    <dgm:pt modelId="{8B6AC9D6-C4E1-4691-B206-B7F7150EE140}" type="pres">
      <dgm:prSet presAssocID="{0F0FAC23-AD99-4565-B308-96BB392DDD65}" presName="conn2-1" presStyleLbl="parChTrans1D3" presStyleIdx="12" presStyleCnt="15"/>
      <dgm:spPr/>
      <dgm:t>
        <a:bodyPr/>
        <a:lstStyle/>
        <a:p>
          <a:endParaRPr lang="zh-TW" altLang="en-US"/>
        </a:p>
      </dgm:t>
    </dgm:pt>
    <dgm:pt modelId="{7E698B3F-7E38-4B13-ABE6-498FFC99723A}" type="pres">
      <dgm:prSet presAssocID="{0F0FAC23-AD99-4565-B308-96BB392DDD65}" presName="connTx" presStyleLbl="parChTrans1D3" presStyleIdx="12" presStyleCnt="15"/>
      <dgm:spPr/>
      <dgm:t>
        <a:bodyPr/>
        <a:lstStyle/>
        <a:p>
          <a:endParaRPr lang="zh-TW" altLang="en-US"/>
        </a:p>
      </dgm:t>
    </dgm:pt>
    <dgm:pt modelId="{93C60687-E358-435F-AB2B-580C2E3A279D}" type="pres">
      <dgm:prSet presAssocID="{17D5490A-CFD5-4831-9576-59EC22A36622}" presName="root2" presStyleCnt="0"/>
      <dgm:spPr/>
      <dgm:t>
        <a:bodyPr/>
        <a:lstStyle/>
        <a:p>
          <a:endParaRPr lang="zh-TW" altLang="en-US"/>
        </a:p>
      </dgm:t>
    </dgm:pt>
    <dgm:pt modelId="{AF999D84-4E0F-4A6F-B0F7-7371618902B6}" type="pres">
      <dgm:prSet presAssocID="{17D5490A-CFD5-4831-9576-59EC22A36622}" presName="LevelTwoTextNode" presStyleLbl="node3" presStyleIdx="12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9ED982F-1511-44D3-9DA6-623BE2D2B58E}" type="pres">
      <dgm:prSet presAssocID="{17D5490A-CFD5-4831-9576-59EC22A36622}" presName="level3hierChild" presStyleCnt="0"/>
      <dgm:spPr/>
      <dgm:t>
        <a:bodyPr/>
        <a:lstStyle/>
        <a:p>
          <a:endParaRPr lang="zh-TW" altLang="en-US"/>
        </a:p>
      </dgm:t>
    </dgm:pt>
    <dgm:pt modelId="{260EAB33-8495-4AF7-AEF7-A77D83439F7A}" type="pres">
      <dgm:prSet presAssocID="{5DAFB1B3-9C5F-4EF1-AD96-ADF237C339A6}" presName="conn2-1" presStyleLbl="parChTrans1D4" presStyleIdx="12" presStyleCnt="15"/>
      <dgm:spPr/>
      <dgm:t>
        <a:bodyPr/>
        <a:lstStyle/>
        <a:p>
          <a:endParaRPr lang="zh-TW" altLang="en-US"/>
        </a:p>
      </dgm:t>
    </dgm:pt>
    <dgm:pt modelId="{905EFB57-229E-41C5-B2DF-CAFEE79107A1}" type="pres">
      <dgm:prSet presAssocID="{5DAFB1B3-9C5F-4EF1-AD96-ADF237C339A6}" presName="connTx" presStyleLbl="parChTrans1D4" presStyleIdx="12" presStyleCnt="15"/>
      <dgm:spPr/>
      <dgm:t>
        <a:bodyPr/>
        <a:lstStyle/>
        <a:p>
          <a:endParaRPr lang="zh-TW" altLang="en-US"/>
        </a:p>
      </dgm:t>
    </dgm:pt>
    <dgm:pt modelId="{F0B2493F-BF1F-4C77-87D3-B751512D9B9B}" type="pres">
      <dgm:prSet presAssocID="{B3359DB0-1D1C-479A-B4C0-AF7164716001}" presName="root2" presStyleCnt="0"/>
      <dgm:spPr/>
    </dgm:pt>
    <dgm:pt modelId="{C95FBA1B-F852-4FC6-8F02-DA2E1BF69285}" type="pres">
      <dgm:prSet presAssocID="{B3359DB0-1D1C-479A-B4C0-AF7164716001}" presName="LevelTwoTextNode" presStyleLbl="node4" presStyleIdx="12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F94CC81-7FD3-48FD-8BFA-833DDDDBD571}" type="pres">
      <dgm:prSet presAssocID="{B3359DB0-1D1C-479A-B4C0-AF7164716001}" presName="level3hierChild" presStyleCnt="0"/>
      <dgm:spPr/>
    </dgm:pt>
    <dgm:pt modelId="{1E8A965F-017A-488D-9F26-443064F85DDC}" type="pres">
      <dgm:prSet presAssocID="{F0FDC0D6-A344-4FCB-A6F7-827DF496610B}" presName="conn2-1" presStyleLbl="parChTrans1D3" presStyleIdx="13" presStyleCnt="15"/>
      <dgm:spPr/>
      <dgm:t>
        <a:bodyPr/>
        <a:lstStyle/>
        <a:p>
          <a:endParaRPr lang="zh-TW" altLang="en-US"/>
        </a:p>
      </dgm:t>
    </dgm:pt>
    <dgm:pt modelId="{2FCD9E98-7E4F-47F0-AD50-4D11519B0330}" type="pres">
      <dgm:prSet presAssocID="{F0FDC0D6-A344-4FCB-A6F7-827DF496610B}" presName="connTx" presStyleLbl="parChTrans1D3" presStyleIdx="13" presStyleCnt="15"/>
      <dgm:spPr/>
      <dgm:t>
        <a:bodyPr/>
        <a:lstStyle/>
        <a:p>
          <a:endParaRPr lang="zh-TW" altLang="en-US"/>
        </a:p>
      </dgm:t>
    </dgm:pt>
    <dgm:pt modelId="{62E9834D-CB08-439C-997A-BCE972E1EB6E}" type="pres">
      <dgm:prSet presAssocID="{7BF859C4-2CFB-4352-9829-05CD37E7FDEB}" presName="root2" presStyleCnt="0"/>
      <dgm:spPr/>
      <dgm:t>
        <a:bodyPr/>
        <a:lstStyle/>
        <a:p>
          <a:endParaRPr lang="zh-TW" altLang="en-US"/>
        </a:p>
      </dgm:t>
    </dgm:pt>
    <dgm:pt modelId="{7EFC552D-7CC7-4727-9A9F-6D6CDB545101}" type="pres">
      <dgm:prSet presAssocID="{7BF859C4-2CFB-4352-9829-05CD37E7FDEB}" presName="LevelTwoTextNode" presStyleLbl="node3" presStyleIdx="13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3E2F1F2-5758-4216-A033-C8E54C3489F9}" type="pres">
      <dgm:prSet presAssocID="{7BF859C4-2CFB-4352-9829-05CD37E7FDEB}" presName="level3hierChild" presStyleCnt="0"/>
      <dgm:spPr/>
      <dgm:t>
        <a:bodyPr/>
        <a:lstStyle/>
        <a:p>
          <a:endParaRPr lang="zh-TW" altLang="en-US"/>
        </a:p>
      </dgm:t>
    </dgm:pt>
    <dgm:pt modelId="{776C3834-63A5-41CA-AE65-F517008A0ED4}" type="pres">
      <dgm:prSet presAssocID="{2FA788BA-B764-46F5-8ADF-47F3991AC9CC}" presName="conn2-1" presStyleLbl="parChTrans1D4" presStyleIdx="13" presStyleCnt="15"/>
      <dgm:spPr/>
      <dgm:t>
        <a:bodyPr/>
        <a:lstStyle/>
        <a:p>
          <a:endParaRPr lang="zh-TW" altLang="en-US"/>
        </a:p>
      </dgm:t>
    </dgm:pt>
    <dgm:pt modelId="{B474FDF8-02EC-415D-BC63-BD30091A8C2A}" type="pres">
      <dgm:prSet presAssocID="{2FA788BA-B764-46F5-8ADF-47F3991AC9CC}" presName="connTx" presStyleLbl="parChTrans1D4" presStyleIdx="13" presStyleCnt="15"/>
      <dgm:spPr/>
      <dgm:t>
        <a:bodyPr/>
        <a:lstStyle/>
        <a:p>
          <a:endParaRPr lang="zh-TW" altLang="en-US"/>
        </a:p>
      </dgm:t>
    </dgm:pt>
    <dgm:pt modelId="{9B4D63DA-2D1D-4597-B24A-F3EDBFF91617}" type="pres">
      <dgm:prSet presAssocID="{1A796303-DA52-403E-855B-EA37C3479315}" presName="root2" presStyleCnt="0"/>
      <dgm:spPr/>
    </dgm:pt>
    <dgm:pt modelId="{4F92583B-8178-4B5F-AF81-A7444877D802}" type="pres">
      <dgm:prSet presAssocID="{1A796303-DA52-403E-855B-EA37C3479315}" presName="LevelTwoTextNode" presStyleLbl="node4" presStyleIdx="13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B2BDCD2-0055-43CC-BEEF-21B73482DDC9}" type="pres">
      <dgm:prSet presAssocID="{1A796303-DA52-403E-855B-EA37C3479315}" presName="level3hierChild" presStyleCnt="0"/>
      <dgm:spPr/>
    </dgm:pt>
    <dgm:pt modelId="{208DFAF0-5267-447E-809D-B87EBF3C6658}" type="pres">
      <dgm:prSet presAssocID="{5EAF6703-E37A-4831-BB21-9B7C04E14C83}" presName="conn2-1" presStyleLbl="parChTrans1D3" presStyleIdx="14" presStyleCnt="15"/>
      <dgm:spPr/>
      <dgm:t>
        <a:bodyPr/>
        <a:lstStyle/>
        <a:p>
          <a:endParaRPr lang="zh-TW" altLang="en-US"/>
        </a:p>
      </dgm:t>
    </dgm:pt>
    <dgm:pt modelId="{92AF605C-AFBC-4F31-8A20-052071FFA00E}" type="pres">
      <dgm:prSet presAssocID="{5EAF6703-E37A-4831-BB21-9B7C04E14C83}" presName="connTx" presStyleLbl="parChTrans1D3" presStyleIdx="14" presStyleCnt="15"/>
      <dgm:spPr/>
      <dgm:t>
        <a:bodyPr/>
        <a:lstStyle/>
        <a:p>
          <a:endParaRPr lang="zh-TW" altLang="en-US"/>
        </a:p>
      </dgm:t>
    </dgm:pt>
    <dgm:pt modelId="{0F2A34EB-49EE-493F-AE4E-7B3D8060F489}" type="pres">
      <dgm:prSet presAssocID="{4E09EBF4-DE3D-4529-B0D9-323268EF10FE}" presName="root2" presStyleCnt="0"/>
      <dgm:spPr/>
      <dgm:t>
        <a:bodyPr/>
        <a:lstStyle/>
        <a:p>
          <a:endParaRPr lang="zh-TW" altLang="en-US"/>
        </a:p>
      </dgm:t>
    </dgm:pt>
    <dgm:pt modelId="{9C617DFD-72A8-42D6-85AC-8F18A9804066}" type="pres">
      <dgm:prSet presAssocID="{4E09EBF4-DE3D-4529-B0D9-323268EF10FE}" presName="LevelTwoTextNode" presStyleLbl="node3" presStyleIdx="14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AA0011A-4E85-4DE9-9210-4C6FF2B9B472}" type="pres">
      <dgm:prSet presAssocID="{4E09EBF4-DE3D-4529-B0D9-323268EF10FE}" presName="level3hierChild" presStyleCnt="0"/>
      <dgm:spPr/>
      <dgm:t>
        <a:bodyPr/>
        <a:lstStyle/>
        <a:p>
          <a:endParaRPr lang="zh-TW" altLang="en-US"/>
        </a:p>
      </dgm:t>
    </dgm:pt>
    <dgm:pt modelId="{C79F23E5-EC15-4540-9B6C-F87EE1346F1C}" type="pres">
      <dgm:prSet presAssocID="{0723D5A2-4DF3-4AAE-AB19-8A3D050C1FCE}" presName="conn2-1" presStyleLbl="parChTrans1D4" presStyleIdx="14" presStyleCnt="15"/>
      <dgm:spPr/>
      <dgm:t>
        <a:bodyPr/>
        <a:lstStyle/>
        <a:p>
          <a:endParaRPr lang="zh-TW" altLang="en-US"/>
        </a:p>
      </dgm:t>
    </dgm:pt>
    <dgm:pt modelId="{1D08CF94-618B-4F43-B76C-6613A02BC684}" type="pres">
      <dgm:prSet presAssocID="{0723D5A2-4DF3-4AAE-AB19-8A3D050C1FCE}" presName="connTx" presStyleLbl="parChTrans1D4" presStyleIdx="14" presStyleCnt="15"/>
      <dgm:spPr/>
      <dgm:t>
        <a:bodyPr/>
        <a:lstStyle/>
        <a:p>
          <a:endParaRPr lang="zh-TW" altLang="en-US"/>
        </a:p>
      </dgm:t>
    </dgm:pt>
    <dgm:pt modelId="{49CBE5E9-74CB-40B2-A5F7-445B33D9AA12}" type="pres">
      <dgm:prSet presAssocID="{59118A0E-D817-45EB-A2BE-991D441929DA}" presName="root2" presStyleCnt="0"/>
      <dgm:spPr/>
    </dgm:pt>
    <dgm:pt modelId="{A963447A-EC7D-44AD-9978-3D735AE0CF45}" type="pres">
      <dgm:prSet presAssocID="{59118A0E-D817-45EB-A2BE-991D441929DA}" presName="LevelTwoTextNode" presStyleLbl="node4" presStyleIdx="14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4289693-680A-4986-B129-EBD2D28D0FB0}" type="pres">
      <dgm:prSet presAssocID="{59118A0E-D817-45EB-A2BE-991D441929DA}" presName="level3hierChild" presStyleCnt="0"/>
      <dgm:spPr/>
    </dgm:pt>
  </dgm:ptLst>
  <dgm:cxnLst>
    <dgm:cxn modelId="{AF69E138-11E0-4B51-86CF-7F8D974C1537}" type="presOf" srcId="{92ACCFBD-C3BA-4FA7-8EFA-823C474603F9}" destId="{AA3E8B87-B081-463C-A5D9-644184B7DEC4}" srcOrd="0" destOrd="0" presId="urn:microsoft.com/office/officeart/2008/layout/HorizontalMultiLevelHierarchy"/>
    <dgm:cxn modelId="{0FDA6580-3710-49E5-BD37-5A2FE4A93CE5}" type="presOf" srcId="{C2FF1D11-5AC8-4983-A6DB-6611E2F40ADD}" destId="{CABE04C3-9541-42AC-B607-59F745223C6C}" srcOrd="1" destOrd="0" presId="urn:microsoft.com/office/officeart/2008/layout/HorizontalMultiLevelHierarchy"/>
    <dgm:cxn modelId="{8BA114C9-86EC-4DF7-ABEC-130339324921}" type="presOf" srcId="{C1CB7CB2-CE23-4B6A-8E04-347C9DF47D2B}" destId="{EEA77E38-813B-44C7-93B0-DDF09CB53ED7}" srcOrd="0" destOrd="0" presId="urn:microsoft.com/office/officeart/2008/layout/HorizontalMultiLevelHierarchy"/>
    <dgm:cxn modelId="{12EAE54F-0C6D-4675-91CA-9CB6DCA00CBD}" type="presOf" srcId="{5EAF6703-E37A-4831-BB21-9B7C04E14C83}" destId="{208DFAF0-5267-447E-809D-B87EBF3C6658}" srcOrd="0" destOrd="0" presId="urn:microsoft.com/office/officeart/2008/layout/HorizontalMultiLevelHierarchy"/>
    <dgm:cxn modelId="{E98C5A94-EDF5-47EF-BE70-6DC5AAA4B734}" srcId="{4856B941-48D5-4D19-A1AD-8ECCF58EDC30}" destId="{9F1D0953-7B47-480C-9E24-7BA98FA8EF38}" srcOrd="1" destOrd="0" parTransId="{3E8A3D7A-6D91-41E1-B625-608EECEEED38}" sibTransId="{B8D3405F-EE4D-4B59-9C92-BFE9F4B61698}"/>
    <dgm:cxn modelId="{AEC7BFCA-CB82-42CD-BF1A-75703691B140}" type="presOf" srcId="{E62757E7-BC67-4E6A-A53F-514742635EF5}" destId="{C336C73C-E167-4F30-9D72-3B49BF147C2B}" srcOrd="0" destOrd="0" presId="urn:microsoft.com/office/officeart/2008/layout/HorizontalMultiLevelHierarchy"/>
    <dgm:cxn modelId="{75669DF0-9D98-4CB7-981D-5765D728B20E}" type="presOf" srcId="{FA0AD1EB-0CEC-4A1A-986B-73509710FD0B}" destId="{78190A51-A687-4047-9E94-62B0560818D1}" srcOrd="1" destOrd="0" presId="urn:microsoft.com/office/officeart/2008/layout/HorizontalMultiLevelHierarchy"/>
    <dgm:cxn modelId="{46AC658F-D70A-4B1D-9FF8-EEAF77EC6B40}" srcId="{7EA2011F-B552-495E-BBD1-9E4397B2A592}" destId="{79F0FE65-1771-4C37-8A96-3C266C2BFD93}" srcOrd="2" destOrd="0" parTransId="{CABA1E6A-05FA-4E5A-B8FE-A0E84B0AB2FD}" sibTransId="{9F16C953-C45C-4403-A534-0F1D9AE3A5D6}"/>
    <dgm:cxn modelId="{E81D1FC0-AA0C-462D-8E1A-1DCEC5DF1F87}" srcId="{4856B941-48D5-4D19-A1AD-8ECCF58EDC30}" destId="{BA2FE10E-2608-4555-A2FF-0BE9BB91B7F3}" srcOrd="0" destOrd="0" parTransId="{F4101DF6-4D0D-4D93-94EA-D7EC6844FD6B}" sibTransId="{5B52F3F1-92CE-4B13-9945-AEE690899B88}"/>
    <dgm:cxn modelId="{CA503731-DAC1-47AD-85B4-17808D8C2EF1}" type="presOf" srcId="{FA0AD1EB-0CEC-4A1A-986B-73509710FD0B}" destId="{724C5852-A7C1-4EBA-AE1C-B6E1B853DDDB}" srcOrd="0" destOrd="0" presId="urn:microsoft.com/office/officeart/2008/layout/HorizontalMultiLevelHierarchy"/>
    <dgm:cxn modelId="{4B4E084F-CC15-4B10-8C34-E03310ACF3F2}" srcId="{561F1F7E-FE6A-4DF9-9CA7-CEC7F32966AC}" destId="{A03F6BAF-5359-4676-91CC-53FA9EB2A93B}" srcOrd="1" destOrd="0" parTransId="{1064DA44-02C2-48F4-8E1C-EC1E7DF333D2}" sibTransId="{0CFA5BBE-4A46-462A-83F1-93041D7C9690}"/>
    <dgm:cxn modelId="{F1AD5525-B0C2-4FE3-B5F6-B25FEF690016}" srcId="{4856B941-48D5-4D19-A1AD-8ECCF58EDC30}" destId="{2205B8C2-E3DF-4F2F-B13A-7F391F320907}" srcOrd="2" destOrd="0" parTransId="{E62757E7-BC67-4E6A-A53F-514742635EF5}" sibTransId="{0E7DD709-58E4-4D46-BE90-CAC9E6B378EE}"/>
    <dgm:cxn modelId="{EAA638D0-FB24-4596-AD57-E2D8772B2998}" type="presOf" srcId="{3ECD5D0A-3C2F-424D-8F7B-0A7347328B04}" destId="{15CB912D-C21B-4E61-A1CA-3AC5C78BDF3C}" srcOrd="0" destOrd="0" presId="urn:microsoft.com/office/officeart/2008/layout/HorizontalMultiLevelHierarchy"/>
    <dgm:cxn modelId="{5669F5E7-8249-416B-A3C8-6EC021AA530E}" srcId="{3EBD72A6-1A52-411A-A4B0-F1F96814EC66}" destId="{7EA2011F-B552-495E-BBD1-9E4397B2A592}" srcOrd="1" destOrd="0" parTransId="{17881A06-5B1A-41CA-9BA9-B976D33106A6}" sibTransId="{95C8C1DE-B32A-49A8-A63F-7506A391496B}"/>
    <dgm:cxn modelId="{10A268FE-6710-43C7-9829-51185DA20102}" type="presOf" srcId="{9847396F-9B28-47C3-ABCF-4466C2032FF5}" destId="{6FDCD5A7-17BD-4432-9272-C10B732CBCED}" srcOrd="1" destOrd="0" presId="urn:microsoft.com/office/officeart/2008/layout/HorizontalMultiLevelHierarchy"/>
    <dgm:cxn modelId="{358CC0BC-A6C6-4C89-9F90-028411C04964}" type="presOf" srcId="{3E8A3D7A-6D91-41E1-B625-608EECEEED38}" destId="{E9C92C7C-88ED-458F-8768-D3A9B344F92A}" srcOrd="1" destOrd="0" presId="urn:microsoft.com/office/officeart/2008/layout/HorizontalMultiLevelHierarchy"/>
    <dgm:cxn modelId="{4F2F9B41-5603-46FC-9C80-BBF4C3A4023C}" type="presOf" srcId="{B9B4FC18-36EB-4AC0-80D3-957FADA1C795}" destId="{28FDE6EB-760A-4867-BA8A-AF2CB9774191}" srcOrd="1" destOrd="0" presId="urn:microsoft.com/office/officeart/2008/layout/HorizontalMultiLevelHierarchy"/>
    <dgm:cxn modelId="{D17AA98F-5BFB-480A-A731-5D5475591B0B}" type="presOf" srcId="{7F0A33B9-8C35-4BE8-BB41-984904DDB8AB}" destId="{7760CAA3-3892-4F29-A2F3-EA7CBA8ED755}" srcOrd="1" destOrd="0" presId="urn:microsoft.com/office/officeart/2008/layout/HorizontalMultiLevelHierarchy"/>
    <dgm:cxn modelId="{9ED12512-C579-4CA4-83E0-D85B861E76FF}" srcId="{9F1D0953-7B47-480C-9E24-7BA98FA8EF38}" destId="{0E15487C-A811-4B3F-B9DA-CA75FE5FF706}" srcOrd="0" destOrd="0" parTransId="{BE944EB8-2A4A-4A43-9A80-3588C620BBFB}" sibTransId="{4DFF31F4-5B32-442D-8B93-A464B8EF60A7}"/>
    <dgm:cxn modelId="{0B993865-4F38-462F-8492-8C17A9A1102F}" srcId="{3EBD72A6-1A52-411A-A4B0-F1F96814EC66}" destId="{71F99389-0345-4230-972A-FB484E4EE945}" srcOrd="3" destOrd="0" parTransId="{0C7F6835-C9C0-4CE3-B8E8-1EECDC161018}" sibTransId="{113A5E53-900A-4180-8F6D-BA2295C6A6A3}"/>
    <dgm:cxn modelId="{9D8B7438-D224-4DE1-BA18-C4154B92E17F}" type="presOf" srcId="{1064DA44-02C2-48F4-8E1C-EC1E7DF333D2}" destId="{00C146A6-381A-4401-B1D1-0DF03CDA52F0}" srcOrd="0" destOrd="0" presId="urn:microsoft.com/office/officeart/2008/layout/HorizontalMultiLevelHierarchy"/>
    <dgm:cxn modelId="{F4C2781E-0876-41C5-94FC-40172B317F0F}" type="presOf" srcId="{7E60D168-6DF6-43D8-B849-5197E9B8BD40}" destId="{6AF1342F-F501-4378-B210-4C8CB42341CA}" srcOrd="0" destOrd="0" presId="urn:microsoft.com/office/officeart/2008/layout/HorizontalMultiLevelHierarchy"/>
    <dgm:cxn modelId="{AE33249B-BD90-459A-AC5C-26F0F0C06A31}" type="presOf" srcId="{B3359DB0-1D1C-479A-B4C0-AF7164716001}" destId="{C95FBA1B-F852-4FC6-8F02-DA2E1BF69285}" srcOrd="0" destOrd="0" presId="urn:microsoft.com/office/officeart/2008/layout/HorizontalMultiLevelHierarchy"/>
    <dgm:cxn modelId="{86D80DEB-294C-409A-A53B-376A7EE891AC}" type="presOf" srcId="{7F0A33B9-8C35-4BE8-BB41-984904DDB8AB}" destId="{7214DFCF-C54E-4099-8AE0-673988E85104}" srcOrd="0" destOrd="0" presId="urn:microsoft.com/office/officeart/2008/layout/HorizontalMultiLevelHierarchy"/>
    <dgm:cxn modelId="{85486F34-9890-4623-B694-EB5257EA5D32}" type="presOf" srcId="{8EA5C6CE-5069-4988-BD0A-6FE993DF6BEC}" destId="{095A7E66-AB52-4710-9890-AD1A0FAC0C45}" srcOrd="1" destOrd="0" presId="urn:microsoft.com/office/officeart/2008/layout/HorizontalMultiLevelHierarchy"/>
    <dgm:cxn modelId="{9EAE9220-6D9E-4B14-8ED7-89157AFBC02F}" type="presOf" srcId="{5DAFB1B3-9C5F-4EF1-AD96-ADF237C339A6}" destId="{905EFB57-229E-41C5-B2DF-CAFEE79107A1}" srcOrd="1" destOrd="0" presId="urn:microsoft.com/office/officeart/2008/layout/HorizontalMultiLevelHierarchy"/>
    <dgm:cxn modelId="{33CD2C1A-4A56-4795-A491-CAB704A63D59}" type="presOf" srcId="{8EA5C6CE-5069-4988-BD0A-6FE993DF6BEC}" destId="{F15FBC54-182B-4818-8140-15DBA12145DE}" srcOrd="0" destOrd="0" presId="urn:microsoft.com/office/officeart/2008/layout/HorizontalMultiLevelHierarchy"/>
    <dgm:cxn modelId="{655B47D8-1C7D-4A09-905A-6AD4890D57EC}" type="presOf" srcId="{9847396F-9B28-47C3-ABCF-4466C2032FF5}" destId="{721F1C48-A227-4983-A002-CC20C916F3B3}" srcOrd="0" destOrd="0" presId="urn:microsoft.com/office/officeart/2008/layout/HorizontalMultiLevelHierarchy"/>
    <dgm:cxn modelId="{91811B74-A3D6-4F28-8DCA-53BFEA9C5D8F}" type="presOf" srcId="{A7EE6C8A-EC67-4F53-AC6D-6D81C092B08C}" destId="{4918C701-29CB-4B63-8600-1ECF0E67211F}" srcOrd="0" destOrd="0" presId="urn:microsoft.com/office/officeart/2008/layout/HorizontalMultiLevelHierarchy"/>
    <dgm:cxn modelId="{FF641D40-CDD2-441A-8A8C-6973389B2EC4}" type="presOf" srcId="{7EA2011F-B552-495E-BBD1-9E4397B2A592}" destId="{1378AE93-9F76-49A8-BC14-3D768E75C3B6}" srcOrd="0" destOrd="0" presId="urn:microsoft.com/office/officeart/2008/layout/HorizontalMultiLevelHierarchy"/>
    <dgm:cxn modelId="{4C0FAE2F-4080-4713-96B9-7ABCB27E51A9}" type="presOf" srcId="{2D4EF7E1-FFE8-4989-9A5B-4AC3951D0C3E}" destId="{A504424C-BEDB-4C59-8CF5-2D0C70CB5F4C}" srcOrd="0" destOrd="0" presId="urn:microsoft.com/office/officeart/2008/layout/HorizontalMultiLevelHierarchy"/>
    <dgm:cxn modelId="{5C2E0EF2-7430-42EE-9F78-17B54A94FF90}" type="presOf" srcId="{036D21EA-AD9D-4015-A9B7-02BB92B1B6F9}" destId="{3292B2EC-AEB7-436E-835F-DC659356B55D}" srcOrd="0" destOrd="0" presId="urn:microsoft.com/office/officeart/2008/layout/HorizontalMultiLevelHierarchy"/>
    <dgm:cxn modelId="{2BB4F99F-8CF7-4AF0-8C1D-37D5738C049A}" type="presOf" srcId="{0C7F6835-C9C0-4CE3-B8E8-1EECDC161018}" destId="{05679014-7524-4544-8348-A2134C6E7A36}" srcOrd="1" destOrd="0" presId="urn:microsoft.com/office/officeart/2008/layout/HorizontalMultiLevelHierarchy"/>
    <dgm:cxn modelId="{606BDD9F-99AB-4E0E-B422-417BAE0FC2F5}" type="presOf" srcId="{F4101DF6-4D0D-4D93-94EA-D7EC6844FD6B}" destId="{038F8BFC-47AC-49EA-AD96-EC1962749AA8}" srcOrd="0" destOrd="0" presId="urn:microsoft.com/office/officeart/2008/layout/HorizontalMultiLevelHierarchy"/>
    <dgm:cxn modelId="{E05B59CD-C26A-4AAB-9514-AAA015C1618B}" type="presOf" srcId="{ED501DCC-8C24-490D-947C-6E5DF3F912A0}" destId="{C0A8A8BF-15A6-485E-87FD-0CEB95740A12}" srcOrd="1" destOrd="0" presId="urn:microsoft.com/office/officeart/2008/layout/HorizontalMultiLevelHierarchy"/>
    <dgm:cxn modelId="{3FA466AC-E144-4D3A-A4CF-6B88B31B95E4}" srcId="{7BF859C4-2CFB-4352-9829-05CD37E7FDEB}" destId="{1A796303-DA52-403E-855B-EA37C3479315}" srcOrd="0" destOrd="0" parTransId="{2FA788BA-B764-46F5-8ADF-47F3991AC9CC}" sibTransId="{386AF261-BA93-4978-906F-1BF621105298}"/>
    <dgm:cxn modelId="{A609E09A-6AF9-4633-ABD5-3948392DA1FC}" type="presOf" srcId="{E62757E7-BC67-4E6A-A53F-514742635EF5}" destId="{DE3A6C2C-1644-4906-B014-5C456B2069BF}" srcOrd="1" destOrd="0" presId="urn:microsoft.com/office/officeart/2008/layout/HorizontalMultiLevelHierarchy"/>
    <dgm:cxn modelId="{163AF275-60FF-426A-9AC2-995BD95333B1}" type="presOf" srcId="{0C7F6835-C9C0-4CE3-B8E8-1EECDC161018}" destId="{77A3CE70-A2E8-4F60-8CDA-819BF3B08B20}" srcOrd="0" destOrd="0" presId="urn:microsoft.com/office/officeart/2008/layout/HorizontalMultiLevelHierarchy"/>
    <dgm:cxn modelId="{C2E0C8C5-F281-4BE8-AA4F-FE1F895D3EA8}" type="presOf" srcId="{2FA788BA-B764-46F5-8ADF-47F3991AC9CC}" destId="{776C3834-63A5-41CA-AE65-F517008A0ED4}" srcOrd="0" destOrd="0" presId="urn:microsoft.com/office/officeart/2008/layout/HorizontalMultiLevelHierarchy"/>
    <dgm:cxn modelId="{AA809D12-85FD-4C8B-8ECB-36F2650D6CA5}" type="presOf" srcId="{9F7B9553-4874-4181-9978-8ED636CFCB18}" destId="{629AEF84-4453-4E65-8407-96E8DFA3F552}" srcOrd="0" destOrd="0" presId="urn:microsoft.com/office/officeart/2008/layout/HorizontalMultiLevelHierarchy"/>
    <dgm:cxn modelId="{75E4BBBD-8933-493B-8D2D-DC80252D19EF}" type="presOf" srcId="{64FA3A5B-3237-4702-9C89-0F42096DEB3B}" destId="{4FF4C695-2B63-411D-9364-546A9F0055C6}" srcOrd="0" destOrd="0" presId="urn:microsoft.com/office/officeart/2008/layout/HorizontalMultiLevelHierarchy"/>
    <dgm:cxn modelId="{3F674412-94E3-44B7-B00E-B8DCD7D13E4B}" type="presOf" srcId="{37A8440E-0A9D-4858-984E-CE6DF213C18F}" destId="{19A15765-2232-473B-96ED-60083BA5DD40}" srcOrd="0" destOrd="0" presId="urn:microsoft.com/office/officeart/2008/layout/HorizontalMultiLevelHierarchy"/>
    <dgm:cxn modelId="{E70B7219-EDC5-4CEC-836C-11DBFE8FEF46}" type="presOf" srcId="{92ACCFBD-C3BA-4FA7-8EFA-823C474603F9}" destId="{2DA1DC5F-DFED-4E4A-8CF7-A221E535A3E9}" srcOrd="1" destOrd="0" presId="urn:microsoft.com/office/officeart/2008/layout/HorizontalMultiLevelHierarchy"/>
    <dgm:cxn modelId="{DA597373-F04B-461A-8BB8-205E01FC78EE}" type="presOf" srcId="{80327B4D-C4CB-48F5-8905-C92C34627854}" destId="{02661C08-18C7-4D9B-BB19-4F3383EFAEA1}" srcOrd="1" destOrd="0" presId="urn:microsoft.com/office/officeart/2008/layout/HorizontalMultiLevelHierarchy"/>
    <dgm:cxn modelId="{9CEA8282-9FB4-4912-9BFF-B7D74D610207}" srcId="{C681C61A-0435-453D-9058-8DA1FD85C9E2}" destId="{17D5490A-CFD5-4831-9576-59EC22A36622}" srcOrd="0" destOrd="0" parTransId="{0F0FAC23-AD99-4565-B308-96BB392DDD65}" sibTransId="{5FB22CC0-F202-4E0F-97BB-BDBF1DCF8B32}"/>
    <dgm:cxn modelId="{80A68334-C73F-4005-97E0-4360D6FF8541}" type="presOf" srcId="{F0FDC0D6-A344-4FCB-A6F7-827DF496610B}" destId="{1E8A965F-017A-488D-9F26-443064F85DDC}" srcOrd="0" destOrd="0" presId="urn:microsoft.com/office/officeart/2008/layout/HorizontalMultiLevelHierarchy"/>
    <dgm:cxn modelId="{06DC4B65-4630-41E7-952D-D9037DCC4757}" type="presOf" srcId="{0723D5A2-4DF3-4AAE-AB19-8A3D050C1FCE}" destId="{1D08CF94-618B-4F43-B76C-6613A02BC684}" srcOrd="1" destOrd="0" presId="urn:microsoft.com/office/officeart/2008/layout/HorizontalMultiLevelHierarchy"/>
    <dgm:cxn modelId="{5670770B-6184-4BA1-A671-CCBDAE69E688}" type="presOf" srcId="{F1FC6686-F2E2-4FF4-8E0D-2444BF4343CF}" destId="{7BE93F25-A5DF-4B1A-9D73-28539F93DAD2}" srcOrd="1" destOrd="0" presId="urn:microsoft.com/office/officeart/2008/layout/HorizontalMultiLevelHierarchy"/>
    <dgm:cxn modelId="{F3CA5D93-3869-4843-B04B-E9881F5AF719}" srcId="{3ECD5D0A-3C2F-424D-8F7B-0A7347328B04}" destId="{8D7E2731-E3FB-4E09-8D59-CE973D7D0595}" srcOrd="0" destOrd="0" parTransId="{F1FC6686-F2E2-4FF4-8E0D-2444BF4343CF}" sibTransId="{A2880562-F7B1-4AB3-8EB0-704E7CCAF2C0}"/>
    <dgm:cxn modelId="{D9A0E26C-3400-4544-8069-80A5D0C3A64F}" type="presOf" srcId="{303981CA-981B-4F6A-8FA3-255B10B074D0}" destId="{01AE9188-4E52-4752-87E1-5F4F59B94AAA}" srcOrd="0" destOrd="0" presId="urn:microsoft.com/office/officeart/2008/layout/HorizontalMultiLevelHierarchy"/>
    <dgm:cxn modelId="{17D684CE-C78B-4911-9233-E8FF95B20042}" srcId="{71F99389-0345-4230-972A-FB484E4EE945}" destId="{37A8440E-0A9D-4858-984E-CE6DF213C18F}" srcOrd="0" destOrd="0" parTransId="{92ACCFBD-C3BA-4FA7-8EFA-823C474603F9}" sibTransId="{8D1F8335-573A-45F9-A13C-7E77DCD10B19}"/>
    <dgm:cxn modelId="{3D2C98DE-CCCE-4429-940F-15AD7AB5F0EB}" srcId="{7EA2011F-B552-495E-BBD1-9E4397B2A592}" destId="{C1CB7CB2-CE23-4B6A-8E04-347C9DF47D2B}" srcOrd="1" destOrd="0" parTransId="{7ECB62F1-AC6C-4E8C-A60B-1F68EA5D6FE6}" sibTransId="{368FAC26-09C3-403F-807A-9BECE2550150}"/>
    <dgm:cxn modelId="{B7564E6E-66E2-40BB-9F39-0DB9F45811AC}" type="presOf" srcId="{3EBD72A6-1A52-411A-A4B0-F1F96814EC66}" destId="{6348C74E-4EF6-404F-8231-2E8EB9FC2D0B}" srcOrd="0" destOrd="0" presId="urn:microsoft.com/office/officeart/2008/layout/HorizontalMultiLevelHierarchy"/>
    <dgm:cxn modelId="{5F2F0993-F6AF-4DD8-BE14-285C2504756E}" type="presOf" srcId="{79F0FE65-1771-4C37-8A96-3C266C2BFD93}" destId="{8B08C642-62BE-4972-856A-A7D9D109911D}" srcOrd="0" destOrd="0" presId="urn:microsoft.com/office/officeart/2008/layout/HorizontalMultiLevelHierarchy"/>
    <dgm:cxn modelId="{EDAC44F2-9FA0-47DF-9A99-BEF94AF28E9B}" srcId="{BA2FE10E-2608-4555-A2FF-0BE9BB91B7F3}" destId="{2D4EF7E1-FFE8-4989-9A5B-4AC3951D0C3E}" srcOrd="0" destOrd="0" parTransId="{8EA5C6CE-5069-4988-BD0A-6FE993DF6BEC}" sibTransId="{23B9CEF8-1930-4BFF-A70E-C3ED1E9A1A94}"/>
    <dgm:cxn modelId="{F7167D68-F647-4B35-A7F7-237B96F25366}" srcId="{561F1F7E-FE6A-4DF9-9CA7-CEC7F32966AC}" destId="{3ECD5D0A-3C2F-424D-8F7B-0A7347328B04}" srcOrd="2" destOrd="0" parTransId="{ED501DCC-8C24-490D-947C-6E5DF3F912A0}" sibTransId="{B0395FDA-9F5E-4679-B494-549CB772A7D7}"/>
    <dgm:cxn modelId="{A1D6A628-B2D3-44CE-B896-C4801653FF63}" type="presOf" srcId="{8D7E2731-E3FB-4E09-8D59-CE973D7D0595}" destId="{18642FEA-EFFA-44F4-A484-A6C5E29CDE4F}" srcOrd="0" destOrd="0" presId="urn:microsoft.com/office/officeart/2008/layout/HorizontalMultiLevelHierarchy"/>
    <dgm:cxn modelId="{B387D13C-7263-42EE-B20B-B1EF3EBFB324}" type="presOf" srcId="{80327B4D-C4CB-48F5-8905-C92C34627854}" destId="{33AD41E9-A0FE-48E8-B2B1-96F17E0B801C}" srcOrd="0" destOrd="0" presId="urn:microsoft.com/office/officeart/2008/layout/HorizontalMultiLevelHierarchy"/>
    <dgm:cxn modelId="{6534E690-1977-480A-9FD9-522370322FCF}" type="presOf" srcId="{17881A06-5B1A-41CA-9BA9-B976D33106A6}" destId="{1219A07D-1AB9-4D19-8089-8A58F6DAF825}" srcOrd="0" destOrd="0" presId="urn:microsoft.com/office/officeart/2008/layout/HorizontalMultiLevelHierarchy"/>
    <dgm:cxn modelId="{4C566252-DFCE-409E-B231-E0CD4038886C}" srcId="{71F99389-0345-4230-972A-FB484E4EE945}" destId="{8EA74DC0-67B2-4638-8B3E-1294112836C2}" srcOrd="1" destOrd="0" parTransId="{335F7572-2716-4F23-8128-6844BD8741DC}" sibTransId="{C8007457-4F68-41F9-8FA6-B9E4F105E1F8}"/>
    <dgm:cxn modelId="{D079A74B-5848-4B75-BE1B-468DEBAB8917}" type="presOf" srcId="{2171566F-2FC9-47DA-941A-37048FB6669D}" destId="{BFFBAC2B-3F00-4FAA-89DB-D04D0A416818}" srcOrd="0" destOrd="0" presId="urn:microsoft.com/office/officeart/2008/layout/HorizontalMultiLevelHierarchy"/>
    <dgm:cxn modelId="{B22C0F14-060C-47C4-8F60-A3928BE4388E}" type="presOf" srcId="{1064DA44-02C2-48F4-8E1C-EC1E7DF333D2}" destId="{6F28531C-99A1-494A-969A-72763E1551EF}" srcOrd="1" destOrd="0" presId="urn:microsoft.com/office/officeart/2008/layout/HorizontalMultiLevelHierarchy"/>
    <dgm:cxn modelId="{FB3CF4E2-6E35-41B1-AD12-A3405B4C40C6}" type="presOf" srcId="{A7EE6C8A-EC67-4F53-AC6D-6D81C092B08C}" destId="{218079A6-B646-40DA-926D-81677962563B}" srcOrd="1" destOrd="0" presId="urn:microsoft.com/office/officeart/2008/layout/HorizontalMultiLevelHierarchy"/>
    <dgm:cxn modelId="{F9B934E7-8AF1-44F8-92C9-A66B57D2F5C4}" srcId="{F99C0380-DA8F-4F74-8DE3-306A3BD5A514}" destId="{62D7FDD9-81FA-4216-8887-28297AD29556}" srcOrd="0" destOrd="0" parTransId="{FA0AD1EB-0CEC-4A1A-986B-73509710FD0B}" sibTransId="{C1F3D891-E3EE-4B64-8D51-B3139E28D0E7}"/>
    <dgm:cxn modelId="{1A7AFA15-2940-4BC2-A647-E6EEB2595D9B}" srcId="{DF061ED7-0CF3-4C0B-9BB7-18544C863764}" destId="{7D53DC4D-CA68-42F9-9049-69C4DB980257}" srcOrd="0" destOrd="0" parTransId="{517D1A0E-6013-4260-B7A7-A9DF529E7B02}" sibTransId="{73C6B68F-6E0F-4E99-8CA0-B2E130EE59B3}"/>
    <dgm:cxn modelId="{18712943-47E9-4F27-97C4-3D85D9A50DA3}" srcId="{4E09EBF4-DE3D-4529-B0D9-323268EF10FE}" destId="{59118A0E-D817-45EB-A2BE-991D441929DA}" srcOrd="0" destOrd="0" parTransId="{0723D5A2-4DF3-4AAE-AB19-8A3D050C1FCE}" sibTransId="{A60301D5-648C-4042-BD62-340A53A43A54}"/>
    <dgm:cxn modelId="{1E603862-D9DD-4CFF-BB0F-A04B9AB3D9CC}" type="presOf" srcId="{0E15487C-A811-4B3F-B9DA-CA75FE5FF706}" destId="{16199158-6BB7-4DD4-AA00-076BCC430068}" srcOrd="0" destOrd="0" presId="urn:microsoft.com/office/officeart/2008/layout/HorizontalMultiLevelHierarchy"/>
    <dgm:cxn modelId="{F73ECB2E-A70B-4E80-83F9-AB4A5199ABA8}" type="presOf" srcId="{036D21EA-AD9D-4015-A9B7-02BB92B1B6F9}" destId="{EC7C0ED8-CD2C-4E7E-BFC8-F0509E0ADFFC}" srcOrd="1" destOrd="0" presId="urn:microsoft.com/office/officeart/2008/layout/HorizontalMultiLevelHierarchy"/>
    <dgm:cxn modelId="{DC06D8D4-FF02-47E2-8807-0C10D7EE21D8}" type="presOf" srcId="{CC115FA8-CF2F-4128-B9F3-77131352B6D3}" destId="{9437C8C4-5968-4C7C-A5BE-9F8B613DD4CC}" srcOrd="0" destOrd="0" presId="urn:microsoft.com/office/officeart/2008/layout/HorizontalMultiLevelHierarchy"/>
    <dgm:cxn modelId="{3DC1CF6A-7FF6-44E3-8DC1-5457F3679A62}" type="presOf" srcId="{0F0FAC23-AD99-4565-B308-96BB392DDD65}" destId="{8B6AC9D6-C4E1-4691-B206-B7F7150EE140}" srcOrd="0" destOrd="0" presId="urn:microsoft.com/office/officeart/2008/layout/HorizontalMultiLevelHierarchy"/>
    <dgm:cxn modelId="{3C92A7B3-D953-46CA-BC7C-1817852092E3}" type="presOf" srcId="{F1FC6686-F2E2-4FF4-8E0D-2444BF4343CF}" destId="{546C23AE-2E88-496A-AD17-F888716F683F}" srcOrd="0" destOrd="0" presId="urn:microsoft.com/office/officeart/2008/layout/HorizontalMultiLevelHierarchy"/>
    <dgm:cxn modelId="{5DBC702A-7AD2-4A9D-9592-087C2E6274BD}" srcId="{3EBD72A6-1A52-411A-A4B0-F1F96814EC66}" destId="{561F1F7E-FE6A-4DF9-9CA7-CEC7F32966AC}" srcOrd="2" destOrd="0" parTransId="{7F0A33B9-8C35-4BE8-BB41-984904DDB8AB}" sibTransId="{F677F44E-5328-4E96-9021-D251E36E5BFA}"/>
    <dgm:cxn modelId="{999B229F-D15F-4C48-92A3-F21131203BC8}" type="presOf" srcId="{4CEAB8D7-49EB-4A7D-91E1-593A49FBB74B}" destId="{B365DAF2-204E-41B7-A345-09EE930A7004}" srcOrd="1" destOrd="0" presId="urn:microsoft.com/office/officeart/2008/layout/HorizontalMultiLevelHierarchy"/>
    <dgm:cxn modelId="{ECA52FF5-2704-4B6B-864B-F08BD9F8C5F9}" type="presOf" srcId="{BE944EB8-2A4A-4A43-9A80-3588C620BBFB}" destId="{E0C4A0BF-C781-4689-ADCD-4BA139BA352E}" srcOrd="0" destOrd="0" presId="urn:microsoft.com/office/officeart/2008/layout/HorizontalMultiLevelHierarchy"/>
    <dgm:cxn modelId="{BAAC07A4-B58A-448D-86F6-AC5C6ECE3C0A}" type="presOf" srcId="{4E09EBF4-DE3D-4529-B0D9-323268EF10FE}" destId="{9C617DFD-72A8-42D6-85AC-8F18A9804066}" srcOrd="0" destOrd="0" presId="urn:microsoft.com/office/officeart/2008/layout/HorizontalMultiLevelHierarchy"/>
    <dgm:cxn modelId="{321456FC-63E7-49C4-BA28-6A865EF738E4}" srcId="{A03F6BAF-5359-4676-91CC-53FA9EB2A93B}" destId="{2171566F-2FC9-47DA-941A-37048FB6669D}" srcOrd="0" destOrd="0" parTransId="{80327B4D-C4CB-48F5-8905-C92C34627854}" sibTransId="{74AE78BE-0E4C-4CEC-9757-C1F642E6E547}"/>
    <dgm:cxn modelId="{3687E171-B8B9-44F6-ABA6-21533980158E}" type="presOf" srcId="{BA2FE10E-2608-4555-A2FF-0BE9BB91B7F3}" destId="{5177A82F-7DFF-4DBE-8C6F-D62541AEC203}" srcOrd="0" destOrd="0" presId="urn:microsoft.com/office/officeart/2008/layout/HorizontalMultiLevelHierarchy"/>
    <dgm:cxn modelId="{7D6A3C31-8285-4FE2-AFF6-40CF9D966153}" type="presOf" srcId="{2205B8C2-E3DF-4F2F-B13A-7F391F320907}" destId="{DDFFAA4C-49B0-4AA4-9E41-C940BBC41E9B}" srcOrd="0" destOrd="0" presId="urn:microsoft.com/office/officeart/2008/layout/HorizontalMultiLevelHierarchy"/>
    <dgm:cxn modelId="{1CDFEDA9-8BFC-44AE-AFCE-F9A93E79FB0F}" type="presOf" srcId="{0F0FAC23-AD99-4565-B308-96BB392DDD65}" destId="{7E698B3F-7E38-4B13-ABE6-498FFC99723A}" srcOrd="1" destOrd="0" presId="urn:microsoft.com/office/officeart/2008/layout/HorizontalMultiLevelHierarchy"/>
    <dgm:cxn modelId="{36E88861-89AC-4ED9-9DAF-25EAC0972323}" type="presOf" srcId="{F4101DF6-4D0D-4D93-94EA-D7EC6844FD6B}" destId="{F6C73536-73AB-4D82-AC59-6962E2676C2A}" srcOrd="1" destOrd="0" presId="urn:microsoft.com/office/officeart/2008/layout/HorizontalMultiLevelHierarchy"/>
    <dgm:cxn modelId="{7EA01FD8-8029-476A-93BE-D4FCBC609615}" srcId="{3EBD72A6-1A52-411A-A4B0-F1F96814EC66}" destId="{C681C61A-0435-453D-9058-8DA1FD85C9E2}" srcOrd="4" destOrd="0" parTransId="{0F921894-6CD3-46B5-A351-A7BF0F3E884F}" sibTransId="{BAF576C5-390C-4392-A1F5-C2D7A2118930}"/>
    <dgm:cxn modelId="{BFB6AE3B-A562-4C2C-9E8C-4CAE256C5953}" type="presOf" srcId="{303981CA-981B-4F6A-8FA3-255B10B074D0}" destId="{96390500-A688-4B26-ADE7-F05CC0F4D5EC}" srcOrd="1" destOrd="0" presId="urn:microsoft.com/office/officeart/2008/layout/HorizontalMultiLevelHierarchy"/>
    <dgm:cxn modelId="{64981824-42E5-473D-A524-5A869CE90D75}" type="presOf" srcId="{62D7FDD9-81FA-4216-8887-28297AD29556}" destId="{466AA0EB-B268-47F6-91C2-B1C499F2BADC}" srcOrd="0" destOrd="0" presId="urn:microsoft.com/office/officeart/2008/layout/HorizontalMultiLevelHierarchy"/>
    <dgm:cxn modelId="{4C9A0137-C2AA-4D7D-86A9-5200278BAEEF}" type="presOf" srcId="{17D5490A-CFD5-4831-9576-59EC22A36622}" destId="{AF999D84-4E0F-4A6F-B0F7-7371618902B6}" srcOrd="0" destOrd="0" presId="urn:microsoft.com/office/officeart/2008/layout/HorizontalMultiLevelHierarchy"/>
    <dgm:cxn modelId="{928E4094-290C-4B09-BDB0-C18CC0375C77}" type="presOf" srcId="{12F46100-362B-4F0C-BBDB-0E8EF7202F1F}" destId="{D83A9AFC-0DD1-4B12-B31F-DAE4C49AC4FE}" srcOrd="0" destOrd="0" presId="urn:microsoft.com/office/officeart/2008/layout/HorizontalMultiLevelHierarchy"/>
    <dgm:cxn modelId="{21F26FAF-5394-48FF-B5B3-2D454CBDCAFF}" srcId="{71F99389-0345-4230-972A-FB484E4EE945}" destId="{CBBDC3B7-9EAE-497D-8016-245730F43FF9}" srcOrd="2" destOrd="0" parTransId="{C2FF1D11-5AC8-4983-A6DB-6611E2F40ADD}" sibTransId="{61BE2723-CE0B-4E53-AAF9-9A74EAACE7AF}"/>
    <dgm:cxn modelId="{E50752C8-058A-4AA1-8A91-813AF0F14AAF}" type="presOf" srcId="{561F1F7E-FE6A-4DF9-9CA7-CEC7F32966AC}" destId="{87BCBFBB-38A3-4D0C-9C44-4CB5F8349801}" srcOrd="0" destOrd="0" presId="urn:microsoft.com/office/officeart/2008/layout/HorizontalMultiLevelHierarchy"/>
    <dgm:cxn modelId="{7BF6A172-FB40-4D60-BF65-230AA4D9FBC6}" type="presOf" srcId="{7BF859C4-2CFB-4352-9829-05CD37E7FDEB}" destId="{7EFC552D-7CC7-4727-9A9F-6D6CDB545101}" srcOrd="0" destOrd="0" presId="urn:microsoft.com/office/officeart/2008/layout/HorizontalMultiLevelHierarchy"/>
    <dgm:cxn modelId="{DC51902E-80E8-45F4-93CD-AD74F3A464F6}" type="presOf" srcId="{B9B4FC18-36EB-4AC0-80D3-957FADA1C795}" destId="{FAFFAC07-28FE-4481-AEF5-1F67140D0978}" srcOrd="0" destOrd="0" presId="urn:microsoft.com/office/officeart/2008/layout/HorizontalMultiLevelHierarchy"/>
    <dgm:cxn modelId="{49740326-8925-47C4-B4F1-4CEF955A1564}" type="presOf" srcId="{37E08516-41BF-40DC-935B-5659A2574BA2}" destId="{C4B23755-4B20-4592-9230-3E452AB3ED5A}" srcOrd="1" destOrd="0" presId="urn:microsoft.com/office/officeart/2008/layout/HorizontalMultiLevelHierarchy"/>
    <dgm:cxn modelId="{7C0176FD-046B-401F-9B41-5CD9E5DDB513}" type="presOf" srcId="{4CEAB8D7-49EB-4A7D-91E1-593A49FBB74B}" destId="{68704B99-A4CC-4E97-A114-17DB151F3E7E}" srcOrd="0" destOrd="0" presId="urn:microsoft.com/office/officeart/2008/layout/HorizontalMultiLevelHierarchy"/>
    <dgm:cxn modelId="{C820C558-E49F-49A3-A3D6-A4D707E0E38A}" type="presOf" srcId="{37E08516-41BF-40DC-935B-5659A2574BA2}" destId="{D7DF3DEE-CE34-4584-8C66-2989DCB4F89B}" srcOrd="0" destOrd="0" presId="urn:microsoft.com/office/officeart/2008/layout/HorizontalMultiLevelHierarchy"/>
    <dgm:cxn modelId="{09762B62-D15B-4C4B-8EA3-5A2EABC175F6}" srcId="{37A8440E-0A9D-4858-984E-CE6DF213C18F}" destId="{1781D082-50BF-428A-855E-34FCB20822F3}" srcOrd="0" destOrd="0" parTransId="{A7EE6C8A-EC67-4F53-AC6D-6D81C092B08C}" sibTransId="{DD995A42-340A-434D-B85C-7C1D543F8C67}"/>
    <dgm:cxn modelId="{75A7B32E-823F-4CB0-8FB0-FAC2742E38A4}" type="presOf" srcId="{C2FF1D11-5AC8-4983-A6DB-6611E2F40ADD}" destId="{08C789C4-CE43-4711-92D1-7D218E00DD48}" srcOrd="0" destOrd="0" presId="urn:microsoft.com/office/officeart/2008/layout/HorizontalMultiLevelHierarchy"/>
    <dgm:cxn modelId="{D21AF2F5-F784-4EA6-8C3B-A73C518A67A1}" type="presOf" srcId="{3E8A3D7A-6D91-41E1-B625-608EECEEED38}" destId="{9F9678A3-40D2-4562-B4DD-8152575E7381}" srcOrd="0" destOrd="0" presId="urn:microsoft.com/office/officeart/2008/layout/HorizontalMultiLevelHierarchy"/>
    <dgm:cxn modelId="{022B0A37-7B8A-4A48-8599-049983EB458E}" type="presOf" srcId="{9F1D0953-7B47-480C-9E24-7BA98FA8EF38}" destId="{009BD076-5E0F-4D08-B6C2-FB48DA0C6C54}" srcOrd="0" destOrd="0" presId="urn:microsoft.com/office/officeart/2008/layout/HorizontalMultiLevelHierarchy"/>
    <dgm:cxn modelId="{073D7101-D09B-4811-97CF-8D5C30F9DCA5}" type="presOf" srcId="{2FA788BA-B764-46F5-8ADF-47F3991AC9CC}" destId="{B474FDF8-02EC-415D-BC63-BD30091A8C2A}" srcOrd="1" destOrd="0" presId="urn:microsoft.com/office/officeart/2008/layout/HorizontalMultiLevelHierarchy"/>
    <dgm:cxn modelId="{C2D633B4-7CEB-4315-AACF-D746F9EBB7AD}" type="presOf" srcId="{8EA74DC0-67B2-4638-8B3E-1294112836C2}" destId="{24AD4B4A-7CA3-4810-9782-8CA17BD5DE02}" srcOrd="0" destOrd="0" presId="urn:microsoft.com/office/officeart/2008/layout/HorizontalMultiLevelHierarchy"/>
    <dgm:cxn modelId="{8DD526C3-30C8-430B-9CB4-11A7C96122A4}" srcId="{79F0FE65-1771-4C37-8A96-3C266C2BFD93}" destId="{185336D8-2800-4FDB-B5BF-22FA29C19632}" srcOrd="0" destOrd="0" parTransId="{036D21EA-AD9D-4015-A9B7-02BB92B1B6F9}" sibTransId="{667932F7-1FBD-4CF5-86AB-1E2268A6E6D6}"/>
    <dgm:cxn modelId="{FB795E8C-ED56-4AA2-A576-21F7328E5D52}" srcId="{60CA2461-38AE-49D6-B045-C84469CC621C}" destId="{3EBD72A6-1A52-411A-A4B0-F1F96814EC66}" srcOrd="0" destOrd="0" parTransId="{77CF3EAB-03B0-460F-879E-66CDA85EF6C1}" sibTransId="{60CAA737-779F-4C44-8518-5332B2559B91}"/>
    <dgm:cxn modelId="{AABC8D88-FD9F-47E0-B79E-A713F90B3082}" type="presOf" srcId="{CABA1E6A-05FA-4E5A-B8FE-A0E84B0AB2FD}" destId="{2C9F8344-46E3-4A78-A3B2-86DB04C1E1FE}" srcOrd="1" destOrd="0" presId="urn:microsoft.com/office/officeart/2008/layout/HorizontalMultiLevelHierarchy"/>
    <dgm:cxn modelId="{5526A367-CFC0-4C9F-826A-D29C584A3960}" type="presOf" srcId="{1A796303-DA52-403E-855B-EA37C3479315}" destId="{4F92583B-8178-4B5F-AF81-A7444877D802}" srcOrd="0" destOrd="0" presId="urn:microsoft.com/office/officeart/2008/layout/HorizontalMultiLevelHierarchy"/>
    <dgm:cxn modelId="{4D53A53B-FE27-4750-A37B-99F4679C203F}" type="presOf" srcId="{0F921894-6CD3-46B5-A351-A7BF0F3E884F}" destId="{49C9DDC8-DAAA-4E5A-BE21-68D41A512573}" srcOrd="0" destOrd="0" presId="urn:microsoft.com/office/officeart/2008/layout/HorizontalMultiLevelHierarchy"/>
    <dgm:cxn modelId="{7218FC77-A0C9-481C-BBAC-632FA178122D}" type="presOf" srcId="{185336D8-2800-4FDB-B5BF-22FA29C19632}" destId="{156DCF22-A97A-4EA7-8026-521D2A8985C6}" srcOrd="0" destOrd="0" presId="urn:microsoft.com/office/officeart/2008/layout/HorizontalMultiLevelHierarchy"/>
    <dgm:cxn modelId="{ABD980F0-C924-47B7-8C9D-9BE463030DB2}" type="presOf" srcId="{5EAF6703-E37A-4831-BB21-9B7C04E14C83}" destId="{92AF605C-AFBC-4F31-8A20-052071FFA00E}" srcOrd="1" destOrd="0" presId="urn:microsoft.com/office/officeart/2008/layout/HorizontalMultiLevelHierarchy"/>
    <dgm:cxn modelId="{C67303A1-C7AF-4EAE-99AC-CDA6346A7227}" srcId="{C681C61A-0435-453D-9058-8DA1FD85C9E2}" destId="{7BF859C4-2CFB-4352-9829-05CD37E7FDEB}" srcOrd="1" destOrd="0" parTransId="{F0FDC0D6-A344-4FCB-A6F7-827DF496610B}" sibTransId="{BAA829FC-CF86-4153-8C27-5A9C113AB4B2}"/>
    <dgm:cxn modelId="{60024C60-8FC6-4042-A72E-B33A8827FFAA}" srcId="{2205B8C2-E3DF-4F2F-B13A-7F391F320907}" destId="{12F46100-362B-4F0C-BBDB-0E8EF7202F1F}" srcOrd="0" destOrd="0" parTransId="{9F7B9553-4874-4181-9978-8ED636CFCB18}" sibTransId="{2B0478BE-DFD3-4EFD-84CF-D5F83722AF3E}"/>
    <dgm:cxn modelId="{46A65F3C-84A1-470E-A4E5-00F3F0A0EE7E}" srcId="{3EBD72A6-1A52-411A-A4B0-F1F96814EC66}" destId="{4856B941-48D5-4D19-A1AD-8ECCF58EDC30}" srcOrd="0" destOrd="0" parTransId="{9847396F-9B28-47C3-ABCF-4466C2032FF5}" sibTransId="{74597610-E918-4B00-8670-4666625D3F93}"/>
    <dgm:cxn modelId="{69E80B44-3B95-4DC7-AD9D-19894B469CBB}" type="presOf" srcId="{517D1A0E-6013-4260-B7A7-A9DF529E7B02}" destId="{EFD6C49D-65FC-40B5-9665-F17187AE7322}" srcOrd="1" destOrd="0" presId="urn:microsoft.com/office/officeart/2008/layout/HorizontalMultiLevelHierarchy"/>
    <dgm:cxn modelId="{CC880632-F316-4618-A160-67B96E07AAC5}" type="presOf" srcId="{BE944EB8-2A4A-4A43-9A80-3588C620BBFB}" destId="{FD049415-5124-497D-B346-1C6F3F5E4B5F}" srcOrd="1" destOrd="0" presId="urn:microsoft.com/office/officeart/2008/layout/HorizontalMultiLevelHierarchy"/>
    <dgm:cxn modelId="{B2B13266-4D5E-4327-A7FA-DA24D34824B9}" type="presOf" srcId="{7ECB62F1-AC6C-4E8C-A60B-1F68EA5D6FE6}" destId="{EFAC3F80-73FD-4DA5-903C-A61671D35E52}" srcOrd="1" destOrd="0" presId="urn:microsoft.com/office/officeart/2008/layout/HorizontalMultiLevelHierarchy"/>
    <dgm:cxn modelId="{C72719B5-81AF-417E-94AD-557808DBB67C}" srcId="{7EA2011F-B552-495E-BBD1-9E4397B2A592}" destId="{F99C0380-DA8F-4F74-8DE3-306A3BD5A514}" srcOrd="0" destOrd="0" parTransId="{B9B4FC18-36EB-4AC0-80D3-957FADA1C795}" sibTransId="{A184132B-F74C-4D10-87B1-0C1518C0ABAF}"/>
    <dgm:cxn modelId="{E7D1A392-9FC0-4F56-A501-E9B4093C21B6}" type="presOf" srcId="{A03F6BAF-5359-4676-91CC-53FA9EB2A93B}" destId="{5F1E0BF6-41C6-4433-AC85-B0309FAAE817}" srcOrd="0" destOrd="0" presId="urn:microsoft.com/office/officeart/2008/layout/HorizontalMultiLevelHierarchy"/>
    <dgm:cxn modelId="{BB8C20AD-4855-4596-80BA-5E8E6A8C2996}" type="presOf" srcId="{CABA1E6A-05FA-4E5A-B8FE-A0E84B0AB2FD}" destId="{97F36C59-229B-4D98-B89A-1D1FC45BA062}" srcOrd="0" destOrd="0" presId="urn:microsoft.com/office/officeart/2008/layout/HorizontalMultiLevelHierarchy"/>
    <dgm:cxn modelId="{D2052CF5-3537-41B3-BA6D-0CC3E1F24791}" type="presOf" srcId="{17881A06-5B1A-41CA-9BA9-B976D33106A6}" destId="{943BBACA-9FB4-4CF4-BE20-320B78BA6337}" srcOrd="1" destOrd="0" presId="urn:microsoft.com/office/officeart/2008/layout/HorizontalMultiLevelHierarchy"/>
    <dgm:cxn modelId="{9AD25167-4513-400A-8295-7D4C94A74270}" srcId="{C1CB7CB2-CE23-4B6A-8E04-347C9DF47D2B}" destId="{7E60D168-6DF6-43D8-B849-5197E9B8BD40}" srcOrd="0" destOrd="0" parTransId="{64FA3A5B-3237-4702-9C89-0F42096DEB3B}" sibTransId="{68D3CCB1-F68F-4434-9423-5B47E69A1F3F}"/>
    <dgm:cxn modelId="{B41019E2-1C4F-4570-ADEE-DAB975A7EF4A}" type="presOf" srcId="{9F7B9553-4874-4181-9978-8ED636CFCB18}" destId="{D506BFD8-B252-49FB-B7FE-8E4D71336E8C}" srcOrd="1" destOrd="0" presId="urn:microsoft.com/office/officeart/2008/layout/HorizontalMultiLevelHierarchy"/>
    <dgm:cxn modelId="{ADA04322-506D-4F8C-B999-1C7C74927C00}" srcId="{C681C61A-0435-453D-9058-8DA1FD85C9E2}" destId="{4E09EBF4-DE3D-4529-B0D9-323268EF10FE}" srcOrd="2" destOrd="0" parTransId="{5EAF6703-E37A-4831-BB21-9B7C04E14C83}" sibTransId="{218BCB76-38F1-4A6C-A4E3-5A314957C281}"/>
    <dgm:cxn modelId="{18DA5D81-B0E5-4123-BFE1-ECEC3DA4CF8E}" type="presOf" srcId="{C681C61A-0435-453D-9058-8DA1FD85C9E2}" destId="{EB32D81F-99E0-4CEA-A474-D28F6594403C}" srcOrd="0" destOrd="0" presId="urn:microsoft.com/office/officeart/2008/layout/HorizontalMultiLevelHierarchy"/>
    <dgm:cxn modelId="{594D694C-137B-45D3-84CE-D3E6DBCC390D}" type="presOf" srcId="{7D53DC4D-CA68-42F9-9049-69C4DB980257}" destId="{52AE679A-8728-42DC-98D3-21AEA14B967C}" srcOrd="0" destOrd="0" presId="urn:microsoft.com/office/officeart/2008/layout/HorizontalMultiLevelHierarchy"/>
    <dgm:cxn modelId="{9DFAA1E1-404B-4174-A18B-E7E44C76301E}" type="presOf" srcId="{517D1A0E-6013-4260-B7A7-A9DF529E7B02}" destId="{5E461965-75EA-4E50-B142-00BBF1C76662}" srcOrd="0" destOrd="0" presId="urn:microsoft.com/office/officeart/2008/layout/HorizontalMultiLevelHierarchy"/>
    <dgm:cxn modelId="{BE874D60-72F3-440C-A5C8-90212C133F9D}" type="presOf" srcId="{DF061ED7-0CF3-4C0B-9BB7-18544C863764}" destId="{D89CF916-3A15-4789-92B0-3B25BB83C83B}" srcOrd="0" destOrd="0" presId="urn:microsoft.com/office/officeart/2008/layout/HorizontalMultiLevelHierarchy"/>
    <dgm:cxn modelId="{F8C3285E-3462-49B0-BAF2-C26212942CED}" srcId="{CBBDC3B7-9EAE-497D-8016-245730F43FF9}" destId="{2C8FE48C-D3AB-4979-84C7-9AC209CCBB40}" srcOrd="0" destOrd="0" parTransId="{4CEAB8D7-49EB-4A7D-91E1-593A49FBB74B}" sibTransId="{850E5F5A-41E4-402F-85D5-CD4E099AC5EC}"/>
    <dgm:cxn modelId="{9EB58D5F-F4B6-459D-8FD7-F2DF190E46EB}" type="presOf" srcId="{CBBDC3B7-9EAE-497D-8016-245730F43FF9}" destId="{51A8B883-1895-473D-9504-739E35B94949}" srcOrd="0" destOrd="0" presId="urn:microsoft.com/office/officeart/2008/layout/HorizontalMultiLevelHierarchy"/>
    <dgm:cxn modelId="{F15EB581-A8A7-4101-B535-F052A48D3590}" srcId="{561F1F7E-FE6A-4DF9-9CA7-CEC7F32966AC}" destId="{DF061ED7-0CF3-4C0B-9BB7-18544C863764}" srcOrd="0" destOrd="0" parTransId="{37E08516-41BF-40DC-935B-5659A2574BA2}" sibTransId="{48EFE7C8-A6E2-4494-B5EB-88B6EC4DE72A}"/>
    <dgm:cxn modelId="{1A3DA1CF-8164-40B6-990D-FB52AE4BC178}" type="presOf" srcId="{7ECB62F1-AC6C-4E8C-A60B-1F68EA5D6FE6}" destId="{BE13FD96-8EC4-404B-AA85-E4F6213BF705}" srcOrd="0" destOrd="0" presId="urn:microsoft.com/office/officeart/2008/layout/HorizontalMultiLevelHierarchy"/>
    <dgm:cxn modelId="{BC55023A-9016-40E1-94CD-473BA60F2B00}" type="presOf" srcId="{335F7572-2716-4F23-8128-6844BD8741DC}" destId="{2CC138DC-E820-4C80-B562-5836A7FC50B4}" srcOrd="0" destOrd="0" presId="urn:microsoft.com/office/officeart/2008/layout/HorizontalMultiLevelHierarchy"/>
    <dgm:cxn modelId="{9D0CF343-0B75-4249-992A-28221A938C85}" type="presOf" srcId="{2C8FE48C-D3AB-4979-84C7-9AC209CCBB40}" destId="{F421A055-9CB6-4D6D-B617-6081ABBA1833}" srcOrd="0" destOrd="0" presId="urn:microsoft.com/office/officeart/2008/layout/HorizontalMultiLevelHierarchy"/>
    <dgm:cxn modelId="{018C97B3-7837-4AAF-8BF2-EC167B83884A}" type="presOf" srcId="{1781D082-50BF-428A-855E-34FCB20822F3}" destId="{56910BEA-EC72-433A-913F-9F2EA3A5CBEB}" srcOrd="0" destOrd="0" presId="urn:microsoft.com/office/officeart/2008/layout/HorizontalMultiLevelHierarchy"/>
    <dgm:cxn modelId="{3B1311F8-A22D-4C36-8CAF-0654A10968DA}" type="presOf" srcId="{335F7572-2716-4F23-8128-6844BD8741DC}" destId="{42F3D86C-49C6-4C45-A29F-4EA1D0A344C5}" srcOrd="1" destOrd="0" presId="urn:microsoft.com/office/officeart/2008/layout/HorizontalMultiLevelHierarchy"/>
    <dgm:cxn modelId="{198D8F28-115A-4B50-B47D-9656037B91A0}" srcId="{17D5490A-CFD5-4831-9576-59EC22A36622}" destId="{B3359DB0-1D1C-479A-B4C0-AF7164716001}" srcOrd="0" destOrd="0" parTransId="{5DAFB1B3-9C5F-4EF1-AD96-ADF237C339A6}" sibTransId="{0B0A667D-BFED-428D-A71D-EFF03357A73E}"/>
    <dgm:cxn modelId="{A4886720-21F3-4304-864E-5D34079D30FB}" type="presOf" srcId="{0723D5A2-4DF3-4AAE-AB19-8A3D050C1FCE}" destId="{C79F23E5-EC15-4540-9B6C-F87EE1346F1C}" srcOrd="0" destOrd="0" presId="urn:microsoft.com/office/officeart/2008/layout/HorizontalMultiLevelHierarchy"/>
    <dgm:cxn modelId="{3CD11416-7F2B-4952-9CA4-5516BF7364BC}" type="presOf" srcId="{0F921894-6CD3-46B5-A351-A7BF0F3E884F}" destId="{AF15437E-6CC6-4037-AEC7-FAD98D2C4A46}" srcOrd="1" destOrd="0" presId="urn:microsoft.com/office/officeart/2008/layout/HorizontalMultiLevelHierarchy"/>
    <dgm:cxn modelId="{C67A8DF3-A701-4A79-8288-A12C2E7EB976}" type="presOf" srcId="{59118A0E-D817-45EB-A2BE-991D441929DA}" destId="{A963447A-EC7D-44AD-9978-3D735AE0CF45}" srcOrd="0" destOrd="0" presId="urn:microsoft.com/office/officeart/2008/layout/HorizontalMultiLevelHierarchy"/>
    <dgm:cxn modelId="{F008AF9B-C828-4131-8984-9C7EC1AFA7D3}" type="presOf" srcId="{F99C0380-DA8F-4F74-8DE3-306A3BD5A514}" destId="{ACD65A83-5E23-4AAF-AED9-B8C0A0C10B69}" srcOrd="0" destOrd="0" presId="urn:microsoft.com/office/officeart/2008/layout/HorizontalMultiLevelHierarchy"/>
    <dgm:cxn modelId="{14B198C5-0B09-4C06-895C-C50629E0562E}" type="presOf" srcId="{64FA3A5B-3237-4702-9C89-0F42096DEB3B}" destId="{0D8FCC39-E579-45FF-8A8F-9AE0748A7591}" srcOrd="1" destOrd="0" presId="urn:microsoft.com/office/officeart/2008/layout/HorizontalMultiLevelHierarchy"/>
    <dgm:cxn modelId="{0B7F3828-096A-4EF4-A35D-CF5EECE0D77C}" type="presOf" srcId="{71F99389-0345-4230-972A-FB484E4EE945}" destId="{A7A506EE-7CFC-4556-802F-B6A2878A4EF5}" srcOrd="0" destOrd="0" presId="urn:microsoft.com/office/officeart/2008/layout/HorizontalMultiLevelHierarchy"/>
    <dgm:cxn modelId="{D6B085E4-9E3B-4C75-8824-9E68F1FF0DF3}" type="presOf" srcId="{60CA2461-38AE-49D6-B045-C84469CC621C}" destId="{42DF2F8E-26E8-4DAE-8F7B-1039ADD430B4}" srcOrd="0" destOrd="0" presId="urn:microsoft.com/office/officeart/2008/layout/HorizontalMultiLevelHierarchy"/>
    <dgm:cxn modelId="{69C22E9F-D5C8-41BA-9B69-F416C6D318A1}" type="presOf" srcId="{ED501DCC-8C24-490D-947C-6E5DF3F912A0}" destId="{7B5D8084-E8D6-40FF-A0CB-45F30F11BC56}" srcOrd="0" destOrd="0" presId="urn:microsoft.com/office/officeart/2008/layout/HorizontalMultiLevelHierarchy"/>
    <dgm:cxn modelId="{39A398E0-FB0F-4106-A879-C739065346F5}" type="presOf" srcId="{4856B941-48D5-4D19-A1AD-8ECCF58EDC30}" destId="{53E136E6-ECC7-4801-8D9A-B5015943FBE2}" srcOrd="0" destOrd="0" presId="urn:microsoft.com/office/officeart/2008/layout/HorizontalMultiLevelHierarchy"/>
    <dgm:cxn modelId="{D2AA924F-AAE9-450E-A74F-09EC11E4A0A9}" srcId="{8EA74DC0-67B2-4638-8B3E-1294112836C2}" destId="{CC115FA8-CF2F-4128-B9F3-77131352B6D3}" srcOrd="0" destOrd="0" parTransId="{303981CA-981B-4F6A-8FA3-255B10B074D0}" sibTransId="{A76C8B37-AB0A-4344-9830-2BE89B51D9C1}"/>
    <dgm:cxn modelId="{C8EF637C-4AA8-47CA-994A-E28EC6C769BE}" type="presOf" srcId="{F0FDC0D6-A344-4FCB-A6F7-827DF496610B}" destId="{2FCD9E98-7E4F-47F0-AD50-4D11519B0330}" srcOrd="1" destOrd="0" presId="urn:microsoft.com/office/officeart/2008/layout/HorizontalMultiLevelHierarchy"/>
    <dgm:cxn modelId="{9F4801C2-15FF-49FF-AD34-93895CB7A6B5}" type="presOf" srcId="{5DAFB1B3-9C5F-4EF1-AD96-ADF237C339A6}" destId="{260EAB33-8495-4AF7-AEF7-A77D83439F7A}" srcOrd="0" destOrd="0" presId="urn:microsoft.com/office/officeart/2008/layout/HorizontalMultiLevelHierarchy"/>
    <dgm:cxn modelId="{4BCA0E8C-A83D-40A0-827D-B922ED13CAFF}" type="presParOf" srcId="{42DF2F8E-26E8-4DAE-8F7B-1039ADD430B4}" destId="{E19D3E1A-652B-42FF-96D9-6D0EDB05CBF7}" srcOrd="0" destOrd="0" presId="urn:microsoft.com/office/officeart/2008/layout/HorizontalMultiLevelHierarchy"/>
    <dgm:cxn modelId="{D230E707-90E7-4732-9B1E-90CAC37F9538}" type="presParOf" srcId="{E19D3E1A-652B-42FF-96D9-6D0EDB05CBF7}" destId="{6348C74E-4EF6-404F-8231-2E8EB9FC2D0B}" srcOrd="0" destOrd="0" presId="urn:microsoft.com/office/officeart/2008/layout/HorizontalMultiLevelHierarchy"/>
    <dgm:cxn modelId="{E45672A8-C46E-4551-880A-25B9FC435BD7}" type="presParOf" srcId="{E19D3E1A-652B-42FF-96D9-6D0EDB05CBF7}" destId="{1FE2ADC0-8F77-4879-9E15-F2EEB5AC8A2D}" srcOrd="1" destOrd="0" presId="urn:microsoft.com/office/officeart/2008/layout/HorizontalMultiLevelHierarchy"/>
    <dgm:cxn modelId="{A4D1231B-E30D-4935-98E8-603DFFC3D1AB}" type="presParOf" srcId="{1FE2ADC0-8F77-4879-9E15-F2EEB5AC8A2D}" destId="{721F1C48-A227-4983-A002-CC20C916F3B3}" srcOrd="0" destOrd="0" presId="urn:microsoft.com/office/officeart/2008/layout/HorizontalMultiLevelHierarchy"/>
    <dgm:cxn modelId="{F9FAF9AF-AE18-4E35-A267-7B29A8CB997A}" type="presParOf" srcId="{721F1C48-A227-4983-A002-CC20C916F3B3}" destId="{6FDCD5A7-17BD-4432-9272-C10B732CBCED}" srcOrd="0" destOrd="0" presId="urn:microsoft.com/office/officeart/2008/layout/HorizontalMultiLevelHierarchy"/>
    <dgm:cxn modelId="{5B072C17-161E-43D2-8257-2F8E4C8EF99D}" type="presParOf" srcId="{1FE2ADC0-8F77-4879-9E15-F2EEB5AC8A2D}" destId="{11A8A618-FD3B-4D3D-AD7D-6BF0BD351DE6}" srcOrd="1" destOrd="0" presId="urn:microsoft.com/office/officeart/2008/layout/HorizontalMultiLevelHierarchy"/>
    <dgm:cxn modelId="{8C2E314F-224F-494A-9EC5-2F7F200657E3}" type="presParOf" srcId="{11A8A618-FD3B-4D3D-AD7D-6BF0BD351DE6}" destId="{53E136E6-ECC7-4801-8D9A-B5015943FBE2}" srcOrd="0" destOrd="0" presId="urn:microsoft.com/office/officeart/2008/layout/HorizontalMultiLevelHierarchy"/>
    <dgm:cxn modelId="{C34CDB69-B777-4B75-936A-28F6DE1165B2}" type="presParOf" srcId="{11A8A618-FD3B-4D3D-AD7D-6BF0BD351DE6}" destId="{A9766629-03C6-45C7-9F52-02D1A68FB7AF}" srcOrd="1" destOrd="0" presId="urn:microsoft.com/office/officeart/2008/layout/HorizontalMultiLevelHierarchy"/>
    <dgm:cxn modelId="{B3636ECF-68B9-415C-BD56-F794A484AD46}" type="presParOf" srcId="{A9766629-03C6-45C7-9F52-02D1A68FB7AF}" destId="{038F8BFC-47AC-49EA-AD96-EC1962749AA8}" srcOrd="0" destOrd="0" presId="urn:microsoft.com/office/officeart/2008/layout/HorizontalMultiLevelHierarchy"/>
    <dgm:cxn modelId="{4E418B52-3A51-448E-988C-25C5DAB2A9C4}" type="presParOf" srcId="{038F8BFC-47AC-49EA-AD96-EC1962749AA8}" destId="{F6C73536-73AB-4D82-AC59-6962E2676C2A}" srcOrd="0" destOrd="0" presId="urn:microsoft.com/office/officeart/2008/layout/HorizontalMultiLevelHierarchy"/>
    <dgm:cxn modelId="{057463D0-EC98-40A0-B351-D7D1D2CC46A6}" type="presParOf" srcId="{A9766629-03C6-45C7-9F52-02D1A68FB7AF}" destId="{DC050288-732F-4BED-A0C2-EF716DA83095}" srcOrd="1" destOrd="0" presId="urn:microsoft.com/office/officeart/2008/layout/HorizontalMultiLevelHierarchy"/>
    <dgm:cxn modelId="{4184F2BE-E24B-4585-8716-F0CF357FA10B}" type="presParOf" srcId="{DC050288-732F-4BED-A0C2-EF716DA83095}" destId="{5177A82F-7DFF-4DBE-8C6F-D62541AEC203}" srcOrd="0" destOrd="0" presId="urn:microsoft.com/office/officeart/2008/layout/HorizontalMultiLevelHierarchy"/>
    <dgm:cxn modelId="{9E7CBBBC-92D1-4DEB-86D5-8931A8A9B1DE}" type="presParOf" srcId="{DC050288-732F-4BED-A0C2-EF716DA83095}" destId="{853B3B0C-4A8D-4F29-B4C9-945196BE9DCD}" srcOrd="1" destOrd="0" presId="urn:microsoft.com/office/officeart/2008/layout/HorizontalMultiLevelHierarchy"/>
    <dgm:cxn modelId="{97B1209C-E69C-4E47-BBAA-F36A73CD82AA}" type="presParOf" srcId="{853B3B0C-4A8D-4F29-B4C9-945196BE9DCD}" destId="{F15FBC54-182B-4818-8140-15DBA12145DE}" srcOrd="0" destOrd="0" presId="urn:microsoft.com/office/officeart/2008/layout/HorizontalMultiLevelHierarchy"/>
    <dgm:cxn modelId="{E748844F-10E3-4FB4-BA76-32ECC75AA8BA}" type="presParOf" srcId="{F15FBC54-182B-4818-8140-15DBA12145DE}" destId="{095A7E66-AB52-4710-9890-AD1A0FAC0C45}" srcOrd="0" destOrd="0" presId="urn:microsoft.com/office/officeart/2008/layout/HorizontalMultiLevelHierarchy"/>
    <dgm:cxn modelId="{035821CF-1CEC-4BBC-8926-AAF7C73224A9}" type="presParOf" srcId="{853B3B0C-4A8D-4F29-B4C9-945196BE9DCD}" destId="{2BA6308F-3EBB-4957-BF95-A16FF09C4E86}" srcOrd="1" destOrd="0" presId="urn:microsoft.com/office/officeart/2008/layout/HorizontalMultiLevelHierarchy"/>
    <dgm:cxn modelId="{AAB20861-D9E3-4705-91F4-1144FC8B4594}" type="presParOf" srcId="{2BA6308F-3EBB-4957-BF95-A16FF09C4E86}" destId="{A504424C-BEDB-4C59-8CF5-2D0C70CB5F4C}" srcOrd="0" destOrd="0" presId="urn:microsoft.com/office/officeart/2008/layout/HorizontalMultiLevelHierarchy"/>
    <dgm:cxn modelId="{9954E7AE-6776-418A-9F1D-D52D0651DEAF}" type="presParOf" srcId="{2BA6308F-3EBB-4957-BF95-A16FF09C4E86}" destId="{4B2703FC-9874-4395-BFC9-6D3B641CAB5D}" srcOrd="1" destOrd="0" presId="urn:microsoft.com/office/officeart/2008/layout/HorizontalMultiLevelHierarchy"/>
    <dgm:cxn modelId="{6E03880A-2A7D-491A-8EB8-9020AE69E48A}" type="presParOf" srcId="{A9766629-03C6-45C7-9F52-02D1A68FB7AF}" destId="{9F9678A3-40D2-4562-B4DD-8152575E7381}" srcOrd="2" destOrd="0" presId="urn:microsoft.com/office/officeart/2008/layout/HorizontalMultiLevelHierarchy"/>
    <dgm:cxn modelId="{9CD32285-EAB4-4FAC-AA7A-BA8A2E92A841}" type="presParOf" srcId="{9F9678A3-40D2-4562-B4DD-8152575E7381}" destId="{E9C92C7C-88ED-458F-8768-D3A9B344F92A}" srcOrd="0" destOrd="0" presId="urn:microsoft.com/office/officeart/2008/layout/HorizontalMultiLevelHierarchy"/>
    <dgm:cxn modelId="{0BD1B781-6FB9-44D9-93B9-8B7902854372}" type="presParOf" srcId="{A9766629-03C6-45C7-9F52-02D1A68FB7AF}" destId="{10041346-CBBD-4858-A821-AB66267FAE2B}" srcOrd="3" destOrd="0" presId="urn:microsoft.com/office/officeart/2008/layout/HorizontalMultiLevelHierarchy"/>
    <dgm:cxn modelId="{484B3C90-CEE9-4622-BF7D-8B66FF7829A3}" type="presParOf" srcId="{10041346-CBBD-4858-A821-AB66267FAE2B}" destId="{009BD076-5E0F-4D08-B6C2-FB48DA0C6C54}" srcOrd="0" destOrd="0" presId="urn:microsoft.com/office/officeart/2008/layout/HorizontalMultiLevelHierarchy"/>
    <dgm:cxn modelId="{702DC6BA-10BC-46B2-9C45-9D2144CE2C12}" type="presParOf" srcId="{10041346-CBBD-4858-A821-AB66267FAE2B}" destId="{F5566A1E-2500-46C5-88D7-6C93E6E7C1A1}" srcOrd="1" destOrd="0" presId="urn:microsoft.com/office/officeart/2008/layout/HorizontalMultiLevelHierarchy"/>
    <dgm:cxn modelId="{A23044BD-80FB-4A87-843C-EE48CB84ABE1}" type="presParOf" srcId="{F5566A1E-2500-46C5-88D7-6C93E6E7C1A1}" destId="{E0C4A0BF-C781-4689-ADCD-4BA139BA352E}" srcOrd="0" destOrd="0" presId="urn:microsoft.com/office/officeart/2008/layout/HorizontalMultiLevelHierarchy"/>
    <dgm:cxn modelId="{796C9EBA-FDC6-42CC-885A-ABB6DD865D1C}" type="presParOf" srcId="{E0C4A0BF-C781-4689-ADCD-4BA139BA352E}" destId="{FD049415-5124-497D-B346-1C6F3F5E4B5F}" srcOrd="0" destOrd="0" presId="urn:microsoft.com/office/officeart/2008/layout/HorizontalMultiLevelHierarchy"/>
    <dgm:cxn modelId="{3EE959DE-150E-4D40-9879-17C44BA18344}" type="presParOf" srcId="{F5566A1E-2500-46C5-88D7-6C93E6E7C1A1}" destId="{350F07E2-6EBE-4103-A600-247B550F870D}" srcOrd="1" destOrd="0" presId="urn:microsoft.com/office/officeart/2008/layout/HorizontalMultiLevelHierarchy"/>
    <dgm:cxn modelId="{30C04F99-1BE5-45BA-A79F-3ACE51A30CE5}" type="presParOf" srcId="{350F07E2-6EBE-4103-A600-247B550F870D}" destId="{16199158-6BB7-4DD4-AA00-076BCC430068}" srcOrd="0" destOrd="0" presId="urn:microsoft.com/office/officeart/2008/layout/HorizontalMultiLevelHierarchy"/>
    <dgm:cxn modelId="{DED460F2-F855-4F1B-A231-799A46A53015}" type="presParOf" srcId="{350F07E2-6EBE-4103-A600-247B550F870D}" destId="{C00CB4B2-A276-4017-9D5B-585B3F0D9FC5}" srcOrd="1" destOrd="0" presId="urn:microsoft.com/office/officeart/2008/layout/HorizontalMultiLevelHierarchy"/>
    <dgm:cxn modelId="{C442826A-6DA4-49D4-AE93-F7B9D13DC903}" type="presParOf" srcId="{A9766629-03C6-45C7-9F52-02D1A68FB7AF}" destId="{C336C73C-E167-4F30-9D72-3B49BF147C2B}" srcOrd="4" destOrd="0" presId="urn:microsoft.com/office/officeart/2008/layout/HorizontalMultiLevelHierarchy"/>
    <dgm:cxn modelId="{7FEBEB8D-50B4-4977-A5E4-732390BCC1CF}" type="presParOf" srcId="{C336C73C-E167-4F30-9D72-3B49BF147C2B}" destId="{DE3A6C2C-1644-4906-B014-5C456B2069BF}" srcOrd="0" destOrd="0" presId="urn:microsoft.com/office/officeart/2008/layout/HorizontalMultiLevelHierarchy"/>
    <dgm:cxn modelId="{423941D6-AB6F-4A65-A52D-6D4EF7238A51}" type="presParOf" srcId="{A9766629-03C6-45C7-9F52-02D1A68FB7AF}" destId="{E9106378-03E7-42EB-91F7-181FB42E5339}" srcOrd="5" destOrd="0" presId="urn:microsoft.com/office/officeart/2008/layout/HorizontalMultiLevelHierarchy"/>
    <dgm:cxn modelId="{94DC9976-AB9A-4ED8-B567-066D6CD431CB}" type="presParOf" srcId="{E9106378-03E7-42EB-91F7-181FB42E5339}" destId="{DDFFAA4C-49B0-4AA4-9E41-C940BBC41E9B}" srcOrd="0" destOrd="0" presId="urn:microsoft.com/office/officeart/2008/layout/HorizontalMultiLevelHierarchy"/>
    <dgm:cxn modelId="{AA354891-DDA8-473A-8E01-7BEDBB3A872F}" type="presParOf" srcId="{E9106378-03E7-42EB-91F7-181FB42E5339}" destId="{A8140A0A-CFC6-4259-9B53-EE99D83698E7}" srcOrd="1" destOrd="0" presId="urn:microsoft.com/office/officeart/2008/layout/HorizontalMultiLevelHierarchy"/>
    <dgm:cxn modelId="{EE551ACF-B083-4C95-BCC0-6A8290C1A348}" type="presParOf" srcId="{A8140A0A-CFC6-4259-9B53-EE99D83698E7}" destId="{629AEF84-4453-4E65-8407-96E8DFA3F552}" srcOrd="0" destOrd="0" presId="urn:microsoft.com/office/officeart/2008/layout/HorizontalMultiLevelHierarchy"/>
    <dgm:cxn modelId="{1F4732F0-F56F-4892-9735-BB4E7AAB6616}" type="presParOf" srcId="{629AEF84-4453-4E65-8407-96E8DFA3F552}" destId="{D506BFD8-B252-49FB-B7FE-8E4D71336E8C}" srcOrd="0" destOrd="0" presId="urn:microsoft.com/office/officeart/2008/layout/HorizontalMultiLevelHierarchy"/>
    <dgm:cxn modelId="{73E87E75-C07F-464A-9CE3-61C84C157954}" type="presParOf" srcId="{A8140A0A-CFC6-4259-9B53-EE99D83698E7}" destId="{5E1A2422-E9EF-4D28-AC8B-150EF2DA0C34}" srcOrd="1" destOrd="0" presId="urn:microsoft.com/office/officeart/2008/layout/HorizontalMultiLevelHierarchy"/>
    <dgm:cxn modelId="{D8DB17A5-B37C-4D59-B434-49B169CD72E7}" type="presParOf" srcId="{5E1A2422-E9EF-4D28-AC8B-150EF2DA0C34}" destId="{D83A9AFC-0DD1-4B12-B31F-DAE4C49AC4FE}" srcOrd="0" destOrd="0" presId="urn:microsoft.com/office/officeart/2008/layout/HorizontalMultiLevelHierarchy"/>
    <dgm:cxn modelId="{8F09E2DC-5E93-477B-BEC0-67F6707F3CF4}" type="presParOf" srcId="{5E1A2422-E9EF-4D28-AC8B-150EF2DA0C34}" destId="{6E7DA6E8-3804-4F8E-880B-A87EABE58BDB}" srcOrd="1" destOrd="0" presId="urn:microsoft.com/office/officeart/2008/layout/HorizontalMultiLevelHierarchy"/>
    <dgm:cxn modelId="{EF3C6BD6-DFA5-45C0-9D2C-105947CE62C3}" type="presParOf" srcId="{1FE2ADC0-8F77-4879-9E15-F2EEB5AC8A2D}" destId="{1219A07D-1AB9-4D19-8089-8A58F6DAF825}" srcOrd="2" destOrd="0" presId="urn:microsoft.com/office/officeart/2008/layout/HorizontalMultiLevelHierarchy"/>
    <dgm:cxn modelId="{BB64DF83-7543-4C73-849E-1FAEAD1EADCE}" type="presParOf" srcId="{1219A07D-1AB9-4D19-8089-8A58F6DAF825}" destId="{943BBACA-9FB4-4CF4-BE20-320B78BA6337}" srcOrd="0" destOrd="0" presId="urn:microsoft.com/office/officeart/2008/layout/HorizontalMultiLevelHierarchy"/>
    <dgm:cxn modelId="{79192A13-715F-46A0-8066-D9B731BFC493}" type="presParOf" srcId="{1FE2ADC0-8F77-4879-9E15-F2EEB5AC8A2D}" destId="{E21A7EF9-F426-40BA-B62F-D24520CC0D6C}" srcOrd="3" destOrd="0" presId="urn:microsoft.com/office/officeart/2008/layout/HorizontalMultiLevelHierarchy"/>
    <dgm:cxn modelId="{23B40BAE-AACB-4A62-A4CB-7848B860036A}" type="presParOf" srcId="{E21A7EF9-F426-40BA-B62F-D24520CC0D6C}" destId="{1378AE93-9F76-49A8-BC14-3D768E75C3B6}" srcOrd="0" destOrd="0" presId="urn:microsoft.com/office/officeart/2008/layout/HorizontalMultiLevelHierarchy"/>
    <dgm:cxn modelId="{FEB4972A-812A-4BAB-BD3C-F88C782562B0}" type="presParOf" srcId="{E21A7EF9-F426-40BA-B62F-D24520CC0D6C}" destId="{20D85B17-7A9B-4186-8DFF-FEEE361AE819}" srcOrd="1" destOrd="0" presId="urn:microsoft.com/office/officeart/2008/layout/HorizontalMultiLevelHierarchy"/>
    <dgm:cxn modelId="{84F4F575-18C3-4B1B-9339-C0CCFE78B8CC}" type="presParOf" srcId="{20D85B17-7A9B-4186-8DFF-FEEE361AE819}" destId="{FAFFAC07-28FE-4481-AEF5-1F67140D0978}" srcOrd="0" destOrd="0" presId="urn:microsoft.com/office/officeart/2008/layout/HorizontalMultiLevelHierarchy"/>
    <dgm:cxn modelId="{C4A6B8DA-7D43-40A0-A87F-9F9BF15D2C92}" type="presParOf" srcId="{FAFFAC07-28FE-4481-AEF5-1F67140D0978}" destId="{28FDE6EB-760A-4867-BA8A-AF2CB9774191}" srcOrd="0" destOrd="0" presId="urn:microsoft.com/office/officeart/2008/layout/HorizontalMultiLevelHierarchy"/>
    <dgm:cxn modelId="{90D8CE2F-2DC1-4C0E-B123-84A32D1B854F}" type="presParOf" srcId="{20D85B17-7A9B-4186-8DFF-FEEE361AE819}" destId="{A697514A-4C89-4772-999C-D78B7FE66DC6}" srcOrd="1" destOrd="0" presId="urn:microsoft.com/office/officeart/2008/layout/HorizontalMultiLevelHierarchy"/>
    <dgm:cxn modelId="{FA450562-F34A-489C-A8AE-45E51635D32B}" type="presParOf" srcId="{A697514A-4C89-4772-999C-D78B7FE66DC6}" destId="{ACD65A83-5E23-4AAF-AED9-B8C0A0C10B69}" srcOrd="0" destOrd="0" presId="urn:microsoft.com/office/officeart/2008/layout/HorizontalMultiLevelHierarchy"/>
    <dgm:cxn modelId="{521700CE-DB65-495C-8DFE-5649D9493016}" type="presParOf" srcId="{A697514A-4C89-4772-999C-D78B7FE66DC6}" destId="{00AE7DFE-6BCB-4967-AE2A-FCDEE731D949}" srcOrd="1" destOrd="0" presId="urn:microsoft.com/office/officeart/2008/layout/HorizontalMultiLevelHierarchy"/>
    <dgm:cxn modelId="{672759AD-0696-43E0-B207-99DF243208FA}" type="presParOf" srcId="{00AE7DFE-6BCB-4967-AE2A-FCDEE731D949}" destId="{724C5852-A7C1-4EBA-AE1C-B6E1B853DDDB}" srcOrd="0" destOrd="0" presId="urn:microsoft.com/office/officeart/2008/layout/HorizontalMultiLevelHierarchy"/>
    <dgm:cxn modelId="{0DF01F72-8456-4FBB-B1AD-DE8C489E6881}" type="presParOf" srcId="{724C5852-A7C1-4EBA-AE1C-B6E1B853DDDB}" destId="{78190A51-A687-4047-9E94-62B0560818D1}" srcOrd="0" destOrd="0" presId="urn:microsoft.com/office/officeart/2008/layout/HorizontalMultiLevelHierarchy"/>
    <dgm:cxn modelId="{2E031BFE-DD0F-4DDE-ACEA-B859F34904D5}" type="presParOf" srcId="{00AE7DFE-6BCB-4967-AE2A-FCDEE731D949}" destId="{D7E2F293-2E15-44BE-B692-4262C06ECE48}" srcOrd="1" destOrd="0" presId="urn:microsoft.com/office/officeart/2008/layout/HorizontalMultiLevelHierarchy"/>
    <dgm:cxn modelId="{58C78B92-0EF4-4C5E-9CCF-5EC7BFF82CDE}" type="presParOf" srcId="{D7E2F293-2E15-44BE-B692-4262C06ECE48}" destId="{466AA0EB-B268-47F6-91C2-B1C499F2BADC}" srcOrd="0" destOrd="0" presId="urn:microsoft.com/office/officeart/2008/layout/HorizontalMultiLevelHierarchy"/>
    <dgm:cxn modelId="{EA792029-B5FB-48BC-B18E-8FAF9DAB1A25}" type="presParOf" srcId="{D7E2F293-2E15-44BE-B692-4262C06ECE48}" destId="{4DCD3257-3C77-446C-872F-F776D6D1BFD3}" srcOrd="1" destOrd="0" presId="urn:microsoft.com/office/officeart/2008/layout/HorizontalMultiLevelHierarchy"/>
    <dgm:cxn modelId="{57B1C815-AD8C-4ABA-8E4C-4928D9FC98E4}" type="presParOf" srcId="{20D85B17-7A9B-4186-8DFF-FEEE361AE819}" destId="{BE13FD96-8EC4-404B-AA85-E4F6213BF705}" srcOrd="2" destOrd="0" presId="urn:microsoft.com/office/officeart/2008/layout/HorizontalMultiLevelHierarchy"/>
    <dgm:cxn modelId="{A5E68295-0EE3-4D49-98E4-65A0C43D3E6F}" type="presParOf" srcId="{BE13FD96-8EC4-404B-AA85-E4F6213BF705}" destId="{EFAC3F80-73FD-4DA5-903C-A61671D35E52}" srcOrd="0" destOrd="0" presId="urn:microsoft.com/office/officeart/2008/layout/HorizontalMultiLevelHierarchy"/>
    <dgm:cxn modelId="{0CB7752D-2494-4FD7-A903-F6B43490C332}" type="presParOf" srcId="{20D85B17-7A9B-4186-8DFF-FEEE361AE819}" destId="{C0FC5CBC-4849-48D9-A326-E39E6D14317F}" srcOrd="3" destOrd="0" presId="urn:microsoft.com/office/officeart/2008/layout/HorizontalMultiLevelHierarchy"/>
    <dgm:cxn modelId="{C11D929A-6694-4A88-BF7F-F7F7782A198C}" type="presParOf" srcId="{C0FC5CBC-4849-48D9-A326-E39E6D14317F}" destId="{EEA77E38-813B-44C7-93B0-DDF09CB53ED7}" srcOrd="0" destOrd="0" presId="urn:microsoft.com/office/officeart/2008/layout/HorizontalMultiLevelHierarchy"/>
    <dgm:cxn modelId="{9AB35B1C-836C-4E39-BBF6-9D9C9FFAF85C}" type="presParOf" srcId="{C0FC5CBC-4849-48D9-A326-E39E6D14317F}" destId="{4DE6078A-F63E-420C-AFB8-015FB35E4B61}" srcOrd="1" destOrd="0" presId="urn:microsoft.com/office/officeart/2008/layout/HorizontalMultiLevelHierarchy"/>
    <dgm:cxn modelId="{0BB182F4-FE98-4BD7-AAC5-DD58E8C9D40A}" type="presParOf" srcId="{4DE6078A-F63E-420C-AFB8-015FB35E4B61}" destId="{4FF4C695-2B63-411D-9364-546A9F0055C6}" srcOrd="0" destOrd="0" presId="urn:microsoft.com/office/officeart/2008/layout/HorizontalMultiLevelHierarchy"/>
    <dgm:cxn modelId="{B1025F8B-7F60-497C-810A-45DAD7E127F4}" type="presParOf" srcId="{4FF4C695-2B63-411D-9364-546A9F0055C6}" destId="{0D8FCC39-E579-45FF-8A8F-9AE0748A7591}" srcOrd="0" destOrd="0" presId="urn:microsoft.com/office/officeart/2008/layout/HorizontalMultiLevelHierarchy"/>
    <dgm:cxn modelId="{0D436A21-0326-4CE2-9AA9-DD51201398EE}" type="presParOf" srcId="{4DE6078A-F63E-420C-AFB8-015FB35E4B61}" destId="{B3E05DCC-E377-422C-8DAC-4B8161248D98}" srcOrd="1" destOrd="0" presId="urn:microsoft.com/office/officeart/2008/layout/HorizontalMultiLevelHierarchy"/>
    <dgm:cxn modelId="{8B2DE9B6-54CD-4256-8664-90D6730E83C0}" type="presParOf" srcId="{B3E05DCC-E377-422C-8DAC-4B8161248D98}" destId="{6AF1342F-F501-4378-B210-4C8CB42341CA}" srcOrd="0" destOrd="0" presId="urn:microsoft.com/office/officeart/2008/layout/HorizontalMultiLevelHierarchy"/>
    <dgm:cxn modelId="{4C20ED4E-B692-4F02-BE97-D4B1073BAFFF}" type="presParOf" srcId="{B3E05DCC-E377-422C-8DAC-4B8161248D98}" destId="{E1B49523-8629-4430-AFC8-6F4CFABFB999}" srcOrd="1" destOrd="0" presId="urn:microsoft.com/office/officeart/2008/layout/HorizontalMultiLevelHierarchy"/>
    <dgm:cxn modelId="{D4673E9A-5176-44CF-BC3D-B17A803F98D9}" type="presParOf" srcId="{20D85B17-7A9B-4186-8DFF-FEEE361AE819}" destId="{97F36C59-229B-4D98-B89A-1D1FC45BA062}" srcOrd="4" destOrd="0" presId="urn:microsoft.com/office/officeart/2008/layout/HorizontalMultiLevelHierarchy"/>
    <dgm:cxn modelId="{5DC7F849-A718-4E1C-8D11-4BE37C19A412}" type="presParOf" srcId="{97F36C59-229B-4D98-B89A-1D1FC45BA062}" destId="{2C9F8344-46E3-4A78-A3B2-86DB04C1E1FE}" srcOrd="0" destOrd="0" presId="urn:microsoft.com/office/officeart/2008/layout/HorizontalMultiLevelHierarchy"/>
    <dgm:cxn modelId="{E06E55CA-268D-4412-8BBB-323488254290}" type="presParOf" srcId="{20D85B17-7A9B-4186-8DFF-FEEE361AE819}" destId="{076F9052-F999-412A-A0D4-2522FBE3F4D1}" srcOrd="5" destOrd="0" presId="urn:microsoft.com/office/officeart/2008/layout/HorizontalMultiLevelHierarchy"/>
    <dgm:cxn modelId="{7375DE11-AED2-4F7E-90D9-3528602B15BF}" type="presParOf" srcId="{076F9052-F999-412A-A0D4-2522FBE3F4D1}" destId="{8B08C642-62BE-4972-856A-A7D9D109911D}" srcOrd="0" destOrd="0" presId="urn:microsoft.com/office/officeart/2008/layout/HorizontalMultiLevelHierarchy"/>
    <dgm:cxn modelId="{6A7720D2-AE4D-409B-8C6C-DA5042227502}" type="presParOf" srcId="{076F9052-F999-412A-A0D4-2522FBE3F4D1}" destId="{010EE506-57AD-470E-89F1-40819A669708}" srcOrd="1" destOrd="0" presId="urn:microsoft.com/office/officeart/2008/layout/HorizontalMultiLevelHierarchy"/>
    <dgm:cxn modelId="{89377CB3-DE75-4771-B4A6-45421EACA2CB}" type="presParOf" srcId="{010EE506-57AD-470E-89F1-40819A669708}" destId="{3292B2EC-AEB7-436E-835F-DC659356B55D}" srcOrd="0" destOrd="0" presId="urn:microsoft.com/office/officeart/2008/layout/HorizontalMultiLevelHierarchy"/>
    <dgm:cxn modelId="{809B38FC-970A-4990-9FBF-545B6CC3E2D9}" type="presParOf" srcId="{3292B2EC-AEB7-436E-835F-DC659356B55D}" destId="{EC7C0ED8-CD2C-4E7E-BFC8-F0509E0ADFFC}" srcOrd="0" destOrd="0" presId="urn:microsoft.com/office/officeart/2008/layout/HorizontalMultiLevelHierarchy"/>
    <dgm:cxn modelId="{6321D720-3E1C-447E-8DA3-4A1F09E538EC}" type="presParOf" srcId="{010EE506-57AD-470E-89F1-40819A669708}" destId="{48B23256-749E-4EE8-AF81-ACE7878BC32E}" srcOrd="1" destOrd="0" presId="urn:microsoft.com/office/officeart/2008/layout/HorizontalMultiLevelHierarchy"/>
    <dgm:cxn modelId="{8EE13FC6-A3FD-44EF-A1FB-9C1C8B74E992}" type="presParOf" srcId="{48B23256-749E-4EE8-AF81-ACE7878BC32E}" destId="{156DCF22-A97A-4EA7-8026-521D2A8985C6}" srcOrd="0" destOrd="0" presId="urn:microsoft.com/office/officeart/2008/layout/HorizontalMultiLevelHierarchy"/>
    <dgm:cxn modelId="{E5EB9DCB-A7E7-41EB-B74B-FC3EBE83D209}" type="presParOf" srcId="{48B23256-749E-4EE8-AF81-ACE7878BC32E}" destId="{7511B9B9-0D52-403A-90F6-0594ECE009D5}" srcOrd="1" destOrd="0" presId="urn:microsoft.com/office/officeart/2008/layout/HorizontalMultiLevelHierarchy"/>
    <dgm:cxn modelId="{4AD2AF83-9FEC-450F-A5D4-166ADB544E08}" type="presParOf" srcId="{1FE2ADC0-8F77-4879-9E15-F2EEB5AC8A2D}" destId="{7214DFCF-C54E-4099-8AE0-673988E85104}" srcOrd="4" destOrd="0" presId="urn:microsoft.com/office/officeart/2008/layout/HorizontalMultiLevelHierarchy"/>
    <dgm:cxn modelId="{86FF26CD-BA7A-4F67-983B-7E6128527569}" type="presParOf" srcId="{7214DFCF-C54E-4099-8AE0-673988E85104}" destId="{7760CAA3-3892-4F29-A2F3-EA7CBA8ED755}" srcOrd="0" destOrd="0" presId="urn:microsoft.com/office/officeart/2008/layout/HorizontalMultiLevelHierarchy"/>
    <dgm:cxn modelId="{5173AC2E-9F96-41D8-8219-8548EC0655F3}" type="presParOf" srcId="{1FE2ADC0-8F77-4879-9E15-F2EEB5AC8A2D}" destId="{11428AED-94CC-41E1-9FAE-6004A4E4A97F}" srcOrd="5" destOrd="0" presId="urn:microsoft.com/office/officeart/2008/layout/HorizontalMultiLevelHierarchy"/>
    <dgm:cxn modelId="{AF66970E-E764-4B36-B25D-53B7F1C2F251}" type="presParOf" srcId="{11428AED-94CC-41E1-9FAE-6004A4E4A97F}" destId="{87BCBFBB-38A3-4D0C-9C44-4CB5F8349801}" srcOrd="0" destOrd="0" presId="urn:microsoft.com/office/officeart/2008/layout/HorizontalMultiLevelHierarchy"/>
    <dgm:cxn modelId="{EB4A94F0-1002-484B-8F65-9F4E4A1143A9}" type="presParOf" srcId="{11428AED-94CC-41E1-9FAE-6004A4E4A97F}" destId="{E162B065-8026-4783-8E1C-C5BBC779D6B8}" srcOrd="1" destOrd="0" presId="urn:microsoft.com/office/officeart/2008/layout/HorizontalMultiLevelHierarchy"/>
    <dgm:cxn modelId="{D26F30C6-F310-4BA5-9D6A-3801A93362DB}" type="presParOf" srcId="{E162B065-8026-4783-8E1C-C5BBC779D6B8}" destId="{D7DF3DEE-CE34-4584-8C66-2989DCB4F89B}" srcOrd="0" destOrd="0" presId="urn:microsoft.com/office/officeart/2008/layout/HorizontalMultiLevelHierarchy"/>
    <dgm:cxn modelId="{3D68AC5C-60A2-4AEB-A577-153A293C7362}" type="presParOf" srcId="{D7DF3DEE-CE34-4584-8C66-2989DCB4F89B}" destId="{C4B23755-4B20-4592-9230-3E452AB3ED5A}" srcOrd="0" destOrd="0" presId="urn:microsoft.com/office/officeart/2008/layout/HorizontalMultiLevelHierarchy"/>
    <dgm:cxn modelId="{46C0D004-34B8-4594-A0FF-29E02C255F1F}" type="presParOf" srcId="{E162B065-8026-4783-8E1C-C5BBC779D6B8}" destId="{D25DD8F3-3701-49D2-9987-8E14550B37C8}" srcOrd="1" destOrd="0" presId="urn:microsoft.com/office/officeart/2008/layout/HorizontalMultiLevelHierarchy"/>
    <dgm:cxn modelId="{8A246A31-F51E-406D-8AC8-021234173C90}" type="presParOf" srcId="{D25DD8F3-3701-49D2-9987-8E14550B37C8}" destId="{D89CF916-3A15-4789-92B0-3B25BB83C83B}" srcOrd="0" destOrd="0" presId="urn:microsoft.com/office/officeart/2008/layout/HorizontalMultiLevelHierarchy"/>
    <dgm:cxn modelId="{D0AE835F-4A40-45E0-93C2-83E0A334EBC3}" type="presParOf" srcId="{D25DD8F3-3701-49D2-9987-8E14550B37C8}" destId="{B1D36C41-9584-43A4-A37E-508D35EFC907}" srcOrd="1" destOrd="0" presId="urn:microsoft.com/office/officeart/2008/layout/HorizontalMultiLevelHierarchy"/>
    <dgm:cxn modelId="{66E5D761-E83A-4483-AD3E-8B40A141A73D}" type="presParOf" srcId="{B1D36C41-9584-43A4-A37E-508D35EFC907}" destId="{5E461965-75EA-4E50-B142-00BBF1C76662}" srcOrd="0" destOrd="0" presId="urn:microsoft.com/office/officeart/2008/layout/HorizontalMultiLevelHierarchy"/>
    <dgm:cxn modelId="{7FD7F374-8A43-485F-A3D2-A5E02D75E0EC}" type="presParOf" srcId="{5E461965-75EA-4E50-B142-00BBF1C76662}" destId="{EFD6C49D-65FC-40B5-9665-F17187AE7322}" srcOrd="0" destOrd="0" presId="urn:microsoft.com/office/officeart/2008/layout/HorizontalMultiLevelHierarchy"/>
    <dgm:cxn modelId="{90B02F59-5BDB-4D08-8938-71AEF7F833E5}" type="presParOf" srcId="{B1D36C41-9584-43A4-A37E-508D35EFC907}" destId="{B302003C-12D3-4625-B9F6-7AF337B2C271}" srcOrd="1" destOrd="0" presId="urn:microsoft.com/office/officeart/2008/layout/HorizontalMultiLevelHierarchy"/>
    <dgm:cxn modelId="{6B14A905-481B-433F-8945-36843F3DBDC5}" type="presParOf" srcId="{B302003C-12D3-4625-B9F6-7AF337B2C271}" destId="{52AE679A-8728-42DC-98D3-21AEA14B967C}" srcOrd="0" destOrd="0" presId="urn:microsoft.com/office/officeart/2008/layout/HorizontalMultiLevelHierarchy"/>
    <dgm:cxn modelId="{AD12839C-D2DA-44B4-BD89-E2B417AFE93D}" type="presParOf" srcId="{B302003C-12D3-4625-B9F6-7AF337B2C271}" destId="{965228D5-F86A-4015-B5E3-7660F213A3A1}" srcOrd="1" destOrd="0" presId="urn:microsoft.com/office/officeart/2008/layout/HorizontalMultiLevelHierarchy"/>
    <dgm:cxn modelId="{E79FA2D7-908B-4D29-8D04-394C7E9C3D4A}" type="presParOf" srcId="{E162B065-8026-4783-8E1C-C5BBC779D6B8}" destId="{00C146A6-381A-4401-B1D1-0DF03CDA52F0}" srcOrd="2" destOrd="0" presId="urn:microsoft.com/office/officeart/2008/layout/HorizontalMultiLevelHierarchy"/>
    <dgm:cxn modelId="{3CBABEB5-C85B-4886-AC11-333FE3388E78}" type="presParOf" srcId="{00C146A6-381A-4401-B1D1-0DF03CDA52F0}" destId="{6F28531C-99A1-494A-969A-72763E1551EF}" srcOrd="0" destOrd="0" presId="urn:microsoft.com/office/officeart/2008/layout/HorizontalMultiLevelHierarchy"/>
    <dgm:cxn modelId="{53AF967D-2930-4253-B5FF-33A1EF3130A1}" type="presParOf" srcId="{E162B065-8026-4783-8E1C-C5BBC779D6B8}" destId="{BDCBDD6E-28BC-4EEA-A9E5-9C09F8CF7BBE}" srcOrd="3" destOrd="0" presId="urn:microsoft.com/office/officeart/2008/layout/HorizontalMultiLevelHierarchy"/>
    <dgm:cxn modelId="{45D63F6E-048B-4253-9F8C-BFFFB5B25EA2}" type="presParOf" srcId="{BDCBDD6E-28BC-4EEA-A9E5-9C09F8CF7BBE}" destId="{5F1E0BF6-41C6-4433-AC85-B0309FAAE817}" srcOrd="0" destOrd="0" presId="urn:microsoft.com/office/officeart/2008/layout/HorizontalMultiLevelHierarchy"/>
    <dgm:cxn modelId="{02EA2562-3E56-4EE7-B419-009C351CE843}" type="presParOf" srcId="{BDCBDD6E-28BC-4EEA-A9E5-9C09F8CF7BBE}" destId="{09B79852-9D10-4E40-912F-5A0A2F9C24A1}" srcOrd="1" destOrd="0" presId="urn:microsoft.com/office/officeart/2008/layout/HorizontalMultiLevelHierarchy"/>
    <dgm:cxn modelId="{13FC1C8A-0AA0-4647-B8A6-53C5B63767D3}" type="presParOf" srcId="{09B79852-9D10-4E40-912F-5A0A2F9C24A1}" destId="{33AD41E9-A0FE-48E8-B2B1-96F17E0B801C}" srcOrd="0" destOrd="0" presId="urn:microsoft.com/office/officeart/2008/layout/HorizontalMultiLevelHierarchy"/>
    <dgm:cxn modelId="{DB855ABA-F8E6-4CBC-A3AD-8A2CE6A8AB9F}" type="presParOf" srcId="{33AD41E9-A0FE-48E8-B2B1-96F17E0B801C}" destId="{02661C08-18C7-4D9B-BB19-4F3383EFAEA1}" srcOrd="0" destOrd="0" presId="urn:microsoft.com/office/officeart/2008/layout/HorizontalMultiLevelHierarchy"/>
    <dgm:cxn modelId="{4EED4F9E-1B8C-4680-BDBD-0BC1BC5F22C4}" type="presParOf" srcId="{09B79852-9D10-4E40-912F-5A0A2F9C24A1}" destId="{BE48539C-698E-4278-81EA-F251C9B4CD81}" srcOrd="1" destOrd="0" presId="urn:microsoft.com/office/officeart/2008/layout/HorizontalMultiLevelHierarchy"/>
    <dgm:cxn modelId="{1E87FA00-811E-4880-AAE9-73683CBFBD63}" type="presParOf" srcId="{BE48539C-698E-4278-81EA-F251C9B4CD81}" destId="{BFFBAC2B-3F00-4FAA-89DB-D04D0A416818}" srcOrd="0" destOrd="0" presId="urn:microsoft.com/office/officeart/2008/layout/HorizontalMultiLevelHierarchy"/>
    <dgm:cxn modelId="{BA4C841A-1B45-4275-9539-5B2CE854FDEA}" type="presParOf" srcId="{BE48539C-698E-4278-81EA-F251C9B4CD81}" destId="{16934E90-B526-43D6-ACB3-417B9C785A23}" srcOrd="1" destOrd="0" presId="urn:microsoft.com/office/officeart/2008/layout/HorizontalMultiLevelHierarchy"/>
    <dgm:cxn modelId="{88544B16-2F7D-4207-A2EF-ED04D29891B7}" type="presParOf" srcId="{E162B065-8026-4783-8E1C-C5BBC779D6B8}" destId="{7B5D8084-E8D6-40FF-A0CB-45F30F11BC56}" srcOrd="4" destOrd="0" presId="urn:microsoft.com/office/officeart/2008/layout/HorizontalMultiLevelHierarchy"/>
    <dgm:cxn modelId="{58DAA8CC-B62D-4446-B947-9422A6110970}" type="presParOf" srcId="{7B5D8084-E8D6-40FF-A0CB-45F30F11BC56}" destId="{C0A8A8BF-15A6-485E-87FD-0CEB95740A12}" srcOrd="0" destOrd="0" presId="urn:microsoft.com/office/officeart/2008/layout/HorizontalMultiLevelHierarchy"/>
    <dgm:cxn modelId="{F4C7D3FB-3558-4EFC-B781-F1EAD4265244}" type="presParOf" srcId="{E162B065-8026-4783-8E1C-C5BBC779D6B8}" destId="{1BCCEBDD-9180-400C-B9B6-164993501793}" srcOrd="5" destOrd="0" presId="urn:microsoft.com/office/officeart/2008/layout/HorizontalMultiLevelHierarchy"/>
    <dgm:cxn modelId="{E812EF7C-8D10-4DEE-904F-171ECCD6CAE3}" type="presParOf" srcId="{1BCCEBDD-9180-400C-B9B6-164993501793}" destId="{15CB912D-C21B-4E61-A1CA-3AC5C78BDF3C}" srcOrd="0" destOrd="0" presId="urn:microsoft.com/office/officeart/2008/layout/HorizontalMultiLevelHierarchy"/>
    <dgm:cxn modelId="{64C4362F-FBA1-416A-9566-D821A2B05663}" type="presParOf" srcId="{1BCCEBDD-9180-400C-B9B6-164993501793}" destId="{ACC90C35-382A-4475-AC04-229F64C477DD}" srcOrd="1" destOrd="0" presId="urn:microsoft.com/office/officeart/2008/layout/HorizontalMultiLevelHierarchy"/>
    <dgm:cxn modelId="{2240C3CD-B7BA-4917-904C-912D2F4D915F}" type="presParOf" srcId="{ACC90C35-382A-4475-AC04-229F64C477DD}" destId="{546C23AE-2E88-496A-AD17-F888716F683F}" srcOrd="0" destOrd="0" presId="urn:microsoft.com/office/officeart/2008/layout/HorizontalMultiLevelHierarchy"/>
    <dgm:cxn modelId="{E0BBFDD5-E25D-4D8E-9D0D-54364B801E53}" type="presParOf" srcId="{546C23AE-2E88-496A-AD17-F888716F683F}" destId="{7BE93F25-A5DF-4B1A-9D73-28539F93DAD2}" srcOrd="0" destOrd="0" presId="urn:microsoft.com/office/officeart/2008/layout/HorizontalMultiLevelHierarchy"/>
    <dgm:cxn modelId="{5175245B-127E-405A-A945-60949A4CEDED}" type="presParOf" srcId="{ACC90C35-382A-4475-AC04-229F64C477DD}" destId="{20381FF0-BCE2-4F28-98E8-5E510FD34DD5}" srcOrd="1" destOrd="0" presId="urn:microsoft.com/office/officeart/2008/layout/HorizontalMultiLevelHierarchy"/>
    <dgm:cxn modelId="{A4CC2FAD-AD3F-4C2B-8F84-82E033255674}" type="presParOf" srcId="{20381FF0-BCE2-4F28-98E8-5E510FD34DD5}" destId="{18642FEA-EFFA-44F4-A484-A6C5E29CDE4F}" srcOrd="0" destOrd="0" presId="urn:microsoft.com/office/officeart/2008/layout/HorizontalMultiLevelHierarchy"/>
    <dgm:cxn modelId="{5147E3C8-AA86-4362-AA20-DC5743A112E2}" type="presParOf" srcId="{20381FF0-BCE2-4F28-98E8-5E510FD34DD5}" destId="{C1B3DDDF-7B90-4589-B30C-4A6458B9B562}" srcOrd="1" destOrd="0" presId="urn:microsoft.com/office/officeart/2008/layout/HorizontalMultiLevelHierarchy"/>
    <dgm:cxn modelId="{576B7EE0-EEB5-47B8-AA20-193938C74723}" type="presParOf" srcId="{1FE2ADC0-8F77-4879-9E15-F2EEB5AC8A2D}" destId="{77A3CE70-A2E8-4F60-8CDA-819BF3B08B20}" srcOrd="6" destOrd="0" presId="urn:microsoft.com/office/officeart/2008/layout/HorizontalMultiLevelHierarchy"/>
    <dgm:cxn modelId="{B512449E-618B-42C8-B2E1-12BF085DBB47}" type="presParOf" srcId="{77A3CE70-A2E8-4F60-8CDA-819BF3B08B20}" destId="{05679014-7524-4544-8348-A2134C6E7A36}" srcOrd="0" destOrd="0" presId="urn:microsoft.com/office/officeart/2008/layout/HorizontalMultiLevelHierarchy"/>
    <dgm:cxn modelId="{DAA59C77-186F-4FDA-B763-7326B22E6796}" type="presParOf" srcId="{1FE2ADC0-8F77-4879-9E15-F2EEB5AC8A2D}" destId="{2382E6DF-F906-4068-A9BA-B5CB28FD9D99}" srcOrd="7" destOrd="0" presId="urn:microsoft.com/office/officeart/2008/layout/HorizontalMultiLevelHierarchy"/>
    <dgm:cxn modelId="{244A80D0-4F21-4F4A-A862-37A133CBD409}" type="presParOf" srcId="{2382E6DF-F906-4068-A9BA-B5CB28FD9D99}" destId="{A7A506EE-7CFC-4556-802F-B6A2878A4EF5}" srcOrd="0" destOrd="0" presId="urn:microsoft.com/office/officeart/2008/layout/HorizontalMultiLevelHierarchy"/>
    <dgm:cxn modelId="{0A591DBA-AB16-417F-A96F-56ECCEEC13FB}" type="presParOf" srcId="{2382E6DF-F906-4068-A9BA-B5CB28FD9D99}" destId="{00EAF038-42F0-46E2-B383-A85A8C8AF7D2}" srcOrd="1" destOrd="0" presId="urn:microsoft.com/office/officeart/2008/layout/HorizontalMultiLevelHierarchy"/>
    <dgm:cxn modelId="{69C4581D-FA59-4977-B644-180F562E7562}" type="presParOf" srcId="{00EAF038-42F0-46E2-B383-A85A8C8AF7D2}" destId="{AA3E8B87-B081-463C-A5D9-644184B7DEC4}" srcOrd="0" destOrd="0" presId="urn:microsoft.com/office/officeart/2008/layout/HorizontalMultiLevelHierarchy"/>
    <dgm:cxn modelId="{27EB27C9-3CCB-4B2F-80A9-7BF3AB13DFC5}" type="presParOf" srcId="{AA3E8B87-B081-463C-A5D9-644184B7DEC4}" destId="{2DA1DC5F-DFED-4E4A-8CF7-A221E535A3E9}" srcOrd="0" destOrd="0" presId="urn:microsoft.com/office/officeart/2008/layout/HorizontalMultiLevelHierarchy"/>
    <dgm:cxn modelId="{E1CB81BE-ED84-4B61-B256-2AA123BEC305}" type="presParOf" srcId="{00EAF038-42F0-46E2-B383-A85A8C8AF7D2}" destId="{5AAB4163-D36B-4EDB-8C3A-D650D69F6845}" srcOrd="1" destOrd="0" presId="urn:microsoft.com/office/officeart/2008/layout/HorizontalMultiLevelHierarchy"/>
    <dgm:cxn modelId="{78E6EB7D-09F2-48EE-8463-F377DBC3A67F}" type="presParOf" srcId="{5AAB4163-D36B-4EDB-8C3A-D650D69F6845}" destId="{19A15765-2232-473B-96ED-60083BA5DD40}" srcOrd="0" destOrd="0" presId="urn:microsoft.com/office/officeart/2008/layout/HorizontalMultiLevelHierarchy"/>
    <dgm:cxn modelId="{9FCFF6F3-B8E7-4C68-9CCA-C0E312C65674}" type="presParOf" srcId="{5AAB4163-D36B-4EDB-8C3A-D650D69F6845}" destId="{582C6DA0-594F-4F0D-B8AE-DDC1510930C7}" srcOrd="1" destOrd="0" presId="urn:microsoft.com/office/officeart/2008/layout/HorizontalMultiLevelHierarchy"/>
    <dgm:cxn modelId="{7C48503F-0D46-433A-ABBE-53A4372216D8}" type="presParOf" srcId="{582C6DA0-594F-4F0D-B8AE-DDC1510930C7}" destId="{4918C701-29CB-4B63-8600-1ECF0E67211F}" srcOrd="0" destOrd="0" presId="urn:microsoft.com/office/officeart/2008/layout/HorizontalMultiLevelHierarchy"/>
    <dgm:cxn modelId="{56D2EF01-4DB0-497A-9808-196950246B12}" type="presParOf" srcId="{4918C701-29CB-4B63-8600-1ECF0E67211F}" destId="{218079A6-B646-40DA-926D-81677962563B}" srcOrd="0" destOrd="0" presId="urn:microsoft.com/office/officeart/2008/layout/HorizontalMultiLevelHierarchy"/>
    <dgm:cxn modelId="{18926A8A-D66A-409E-9370-ED10F39F71A9}" type="presParOf" srcId="{582C6DA0-594F-4F0D-B8AE-DDC1510930C7}" destId="{37BF15F1-B1CE-45ED-95DC-946862EAE288}" srcOrd="1" destOrd="0" presId="urn:microsoft.com/office/officeart/2008/layout/HorizontalMultiLevelHierarchy"/>
    <dgm:cxn modelId="{663738AB-8784-440F-AEAF-7818D1236FBD}" type="presParOf" srcId="{37BF15F1-B1CE-45ED-95DC-946862EAE288}" destId="{56910BEA-EC72-433A-913F-9F2EA3A5CBEB}" srcOrd="0" destOrd="0" presId="urn:microsoft.com/office/officeart/2008/layout/HorizontalMultiLevelHierarchy"/>
    <dgm:cxn modelId="{59665052-CFE2-427D-B8E8-FA6C905AF60A}" type="presParOf" srcId="{37BF15F1-B1CE-45ED-95DC-946862EAE288}" destId="{5D7FC2A5-9D22-4F63-B3E5-592CE6DA62AB}" srcOrd="1" destOrd="0" presId="urn:microsoft.com/office/officeart/2008/layout/HorizontalMultiLevelHierarchy"/>
    <dgm:cxn modelId="{25BAC661-44C5-438D-9931-16808792A3B1}" type="presParOf" srcId="{00EAF038-42F0-46E2-B383-A85A8C8AF7D2}" destId="{2CC138DC-E820-4C80-B562-5836A7FC50B4}" srcOrd="2" destOrd="0" presId="urn:microsoft.com/office/officeart/2008/layout/HorizontalMultiLevelHierarchy"/>
    <dgm:cxn modelId="{72B9273A-674A-42C8-8DE4-F7E93060522D}" type="presParOf" srcId="{2CC138DC-E820-4C80-B562-5836A7FC50B4}" destId="{42F3D86C-49C6-4C45-A29F-4EA1D0A344C5}" srcOrd="0" destOrd="0" presId="urn:microsoft.com/office/officeart/2008/layout/HorizontalMultiLevelHierarchy"/>
    <dgm:cxn modelId="{FE607730-EC80-44AF-9AB9-ECA6B0CA1F79}" type="presParOf" srcId="{00EAF038-42F0-46E2-B383-A85A8C8AF7D2}" destId="{2495BA6D-DE4E-4E07-AE0E-A9B36D79F4C4}" srcOrd="3" destOrd="0" presId="urn:microsoft.com/office/officeart/2008/layout/HorizontalMultiLevelHierarchy"/>
    <dgm:cxn modelId="{D2871C45-8467-4B42-BB71-88777813B6A3}" type="presParOf" srcId="{2495BA6D-DE4E-4E07-AE0E-A9B36D79F4C4}" destId="{24AD4B4A-7CA3-4810-9782-8CA17BD5DE02}" srcOrd="0" destOrd="0" presId="urn:microsoft.com/office/officeart/2008/layout/HorizontalMultiLevelHierarchy"/>
    <dgm:cxn modelId="{2C4F5B44-ABF1-4798-8F4C-D81D0D33F87C}" type="presParOf" srcId="{2495BA6D-DE4E-4E07-AE0E-A9B36D79F4C4}" destId="{B4A7B7C5-BB9A-4C68-93D3-51BFCFDB93A7}" srcOrd="1" destOrd="0" presId="urn:microsoft.com/office/officeart/2008/layout/HorizontalMultiLevelHierarchy"/>
    <dgm:cxn modelId="{B7E1E9EA-F48D-450A-A195-90A025DBF3B3}" type="presParOf" srcId="{B4A7B7C5-BB9A-4C68-93D3-51BFCFDB93A7}" destId="{01AE9188-4E52-4752-87E1-5F4F59B94AAA}" srcOrd="0" destOrd="0" presId="urn:microsoft.com/office/officeart/2008/layout/HorizontalMultiLevelHierarchy"/>
    <dgm:cxn modelId="{098D44CB-2F7E-4345-B0C7-0A9AF3B0B5E1}" type="presParOf" srcId="{01AE9188-4E52-4752-87E1-5F4F59B94AAA}" destId="{96390500-A688-4B26-ADE7-F05CC0F4D5EC}" srcOrd="0" destOrd="0" presId="urn:microsoft.com/office/officeart/2008/layout/HorizontalMultiLevelHierarchy"/>
    <dgm:cxn modelId="{F693A207-F224-4788-BE7E-3ECE09B2FD67}" type="presParOf" srcId="{B4A7B7C5-BB9A-4C68-93D3-51BFCFDB93A7}" destId="{BBAFA646-4F80-4407-9659-9D4FC0504F02}" srcOrd="1" destOrd="0" presId="urn:microsoft.com/office/officeart/2008/layout/HorizontalMultiLevelHierarchy"/>
    <dgm:cxn modelId="{3C400C01-7C75-4D7E-B1E8-A291BDD02B9A}" type="presParOf" srcId="{BBAFA646-4F80-4407-9659-9D4FC0504F02}" destId="{9437C8C4-5968-4C7C-A5BE-9F8B613DD4CC}" srcOrd="0" destOrd="0" presId="urn:microsoft.com/office/officeart/2008/layout/HorizontalMultiLevelHierarchy"/>
    <dgm:cxn modelId="{99AF0582-1551-4FCE-8022-E2310E575CB1}" type="presParOf" srcId="{BBAFA646-4F80-4407-9659-9D4FC0504F02}" destId="{B970720D-9109-4C4D-AAB0-D579E329C638}" srcOrd="1" destOrd="0" presId="urn:microsoft.com/office/officeart/2008/layout/HorizontalMultiLevelHierarchy"/>
    <dgm:cxn modelId="{442F153B-5137-42EA-91AB-42E4A674C15E}" type="presParOf" srcId="{00EAF038-42F0-46E2-B383-A85A8C8AF7D2}" destId="{08C789C4-CE43-4711-92D1-7D218E00DD48}" srcOrd="4" destOrd="0" presId="urn:microsoft.com/office/officeart/2008/layout/HorizontalMultiLevelHierarchy"/>
    <dgm:cxn modelId="{4D052011-F665-4BFA-BAC8-B40960CB9764}" type="presParOf" srcId="{08C789C4-CE43-4711-92D1-7D218E00DD48}" destId="{CABE04C3-9541-42AC-B607-59F745223C6C}" srcOrd="0" destOrd="0" presId="urn:microsoft.com/office/officeart/2008/layout/HorizontalMultiLevelHierarchy"/>
    <dgm:cxn modelId="{90922D5A-8C26-403C-A20D-90D05BC50A18}" type="presParOf" srcId="{00EAF038-42F0-46E2-B383-A85A8C8AF7D2}" destId="{063608B9-0AE1-408E-AF44-28CC82A780F8}" srcOrd="5" destOrd="0" presId="urn:microsoft.com/office/officeart/2008/layout/HorizontalMultiLevelHierarchy"/>
    <dgm:cxn modelId="{885E8E95-0F41-4639-B6F0-FDD86E04BE34}" type="presParOf" srcId="{063608B9-0AE1-408E-AF44-28CC82A780F8}" destId="{51A8B883-1895-473D-9504-739E35B94949}" srcOrd="0" destOrd="0" presId="urn:microsoft.com/office/officeart/2008/layout/HorizontalMultiLevelHierarchy"/>
    <dgm:cxn modelId="{707D002A-9C71-4CF1-96ED-55D7C155CA58}" type="presParOf" srcId="{063608B9-0AE1-408E-AF44-28CC82A780F8}" destId="{283528AE-7BFF-494A-BDDB-3C362963342B}" srcOrd="1" destOrd="0" presId="urn:microsoft.com/office/officeart/2008/layout/HorizontalMultiLevelHierarchy"/>
    <dgm:cxn modelId="{20915A93-A8A9-4C53-821B-2618E8BEA606}" type="presParOf" srcId="{283528AE-7BFF-494A-BDDB-3C362963342B}" destId="{68704B99-A4CC-4E97-A114-17DB151F3E7E}" srcOrd="0" destOrd="0" presId="urn:microsoft.com/office/officeart/2008/layout/HorizontalMultiLevelHierarchy"/>
    <dgm:cxn modelId="{AE426008-C45D-4EEE-B28D-BBD02A4028AD}" type="presParOf" srcId="{68704B99-A4CC-4E97-A114-17DB151F3E7E}" destId="{B365DAF2-204E-41B7-A345-09EE930A7004}" srcOrd="0" destOrd="0" presId="urn:microsoft.com/office/officeart/2008/layout/HorizontalMultiLevelHierarchy"/>
    <dgm:cxn modelId="{1DDEDB04-6A28-4787-8C60-3A7196F1B466}" type="presParOf" srcId="{283528AE-7BFF-494A-BDDB-3C362963342B}" destId="{C6673CB4-27D8-4114-A88F-39C88DEFE4CF}" srcOrd="1" destOrd="0" presId="urn:microsoft.com/office/officeart/2008/layout/HorizontalMultiLevelHierarchy"/>
    <dgm:cxn modelId="{FFEA5904-D697-4DCD-9B23-A5516E56A993}" type="presParOf" srcId="{C6673CB4-27D8-4114-A88F-39C88DEFE4CF}" destId="{F421A055-9CB6-4D6D-B617-6081ABBA1833}" srcOrd="0" destOrd="0" presId="urn:microsoft.com/office/officeart/2008/layout/HorizontalMultiLevelHierarchy"/>
    <dgm:cxn modelId="{2C6E5F83-2EE4-4CE7-9A6D-8665062E9AB9}" type="presParOf" srcId="{C6673CB4-27D8-4114-A88F-39C88DEFE4CF}" destId="{E6A5249C-10FD-4382-96C9-C4F8A211EDBE}" srcOrd="1" destOrd="0" presId="urn:microsoft.com/office/officeart/2008/layout/HorizontalMultiLevelHierarchy"/>
    <dgm:cxn modelId="{2888BC99-9EB6-4B0E-89FD-B99C3CB44A4A}" type="presParOf" srcId="{1FE2ADC0-8F77-4879-9E15-F2EEB5AC8A2D}" destId="{49C9DDC8-DAAA-4E5A-BE21-68D41A512573}" srcOrd="8" destOrd="0" presId="urn:microsoft.com/office/officeart/2008/layout/HorizontalMultiLevelHierarchy"/>
    <dgm:cxn modelId="{BA1D3219-85FE-4E3E-93F2-344F57299C41}" type="presParOf" srcId="{49C9DDC8-DAAA-4E5A-BE21-68D41A512573}" destId="{AF15437E-6CC6-4037-AEC7-FAD98D2C4A46}" srcOrd="0" destOrd="0" presId="urn:microsoft.com/office/officeart/2008/layout/HorizontalMultiLevelHierarchy"/>
    <dgm:cxn modelId="{6E984BF0-552C-4350-A54C-B48B0827A20C}" type="presParOf" srcId="{1FE2ADC0-8F77-4879-9E15-F2EEB5AC8A2D}" destId="{A3D30718-9DE0-4AAF-9F7E-1B2D95D222EB}" srcOrd="9" destOrd="0" presId="urn:microsoft.com/office/officeart/2008/layout/HorizontalMultiLevelHierarchy"/>
    <dgm:cxn modelId="{E18F9845-97A1-4E9F-96EF-2F88733F55AD}" type="presParOf" srcId="{A3D30718-9DE0-4AAF-9F7E-1B2D95D222EB}" destId="{EB32D81F-99E0-4CEA-A474-D28F6594403C}" srcOrd="0" destOrd="0" presId="urn:microsoft.com/office/officeart/2008/layout/HorizontalMultiLevelHierarchy"/>
    <dgm:cxn modelId="{E81ACD26-5FED-49E7-8297-97F80A553E91}" type="presParOf" srcId="{A3D30718-9DE0-4AAF-9F7E-1B2D95D222EB}" destId="{A3D9842E-28C8-414D-A66F-6EE0B54C56CC}" srcOrd="1" destOrd="0" presId="urn:microsoft.com/office/officeart/2008/layout/HorizontalMultiLevelHierarchy"/>
    <dgm:cxn modelId="{680A89CC-3434-4FD9-B9DD-A40BB1D85DF6}" type="presParOf" srcId="{A3D9842E-28C8-414D-A66F-6EE0B54C56CC}" destId="{8B6AC9D6-C4E1-4691-B206-B7F7150EE140}" srcOrd="0" destOrd="0" presId="urn:microsoft.com/office/officeart/2008/layout/HorizontalMultiLevelHierarchy"/>
    <dgm:cxn modelId="{8754B872-8D00-45B8-8FFD-931ECBEA713D}" type="presParOf" srcId="{8B6AC9D6-C4E1-4691-B206-B7F7150EE140}" destId="{7E698B3F-7E38-4B13-ABE6-498FFC99723A}" srcOrd="0" destOrd="0" presId="urn:microsoft.com/office/officeart/2008/layout/HorizontalMultiLevelHierarchy"/>
    <dgm:cxn modelId="{9CE508C8-5664-4451-9CE5-3AEDAC49E6DD}" type="presParOf" srcId="{A3D9842E-28C8-414D-A66F-6EE0B54C56CC}" destId="{93C60687-E358-435F-AB2B-580C2E3A279D}" srcOrd="1" destOrd="0" presId="urn:microsoft.com/office/officeart/2008/layout/HorizontalMultiLevelHierarchy"/>
    <dgm:cxn modelId="{6E118515-DB6A-48C7-9EAD-C7675D733B7D}" type="presParOf" srcId="{93C60687-E358-435F-AB2B-580C2E3A279D}" destId="{AF999D84-4E0F-4A6F-B0F7-7371618902B6}" srcOrd="0" destOrd="0" presId="urn:microsoft.com/office/officeart/2008/layout/HorizontalMultiLevelHierarchy"/>
    <dgm:cxn modelId="{8E7D031B-C553-4AEE-B727-C2FCD3CEE45B}" type="presParOf" srcId="{93C60687-E358-435F-AB2B-580C2E3A279D}" destId="{39ED982F-1511-44D3-9DA6-623BE2D2B58E}" srcOrd="1" destOrd="0" presId="urn:microsoft.com/office/officeart/2008/layout/HorizontalMultiLevelHierarchy"/>
    <dgm:cxn modelId="{B7C7EE78-B785-479B-817B-AFF8CE5443EF}" type="presParOf" srcId="{39ED982F-1511-44D3-9DA6-623BE2D2B58E}" destId="{260EAB33-8495-4AF7-AEF7-A77D83439F7A}" srcOrd="0" destOrd="0" presId="urn:microsoft.com/office/officeart/2008/layout/HorizontalMultiLevelHierarchy"/>
    <dgm:cxn modelId="{B839EFFB-B5F0-4831-97B1-D1B4439B326E}" type="presParOf" srcId="{260EAB33-8495-4AF7-AEF7-A77D83439F7A}" destId="{905EFB57-229E-41C5-B2DF-CAFEE79107A1}" srcOrd="0" destOrd="0" presId="urn:microsoft.com/office/officeart/2008/layout/HorizontalMultiLevelHierarchy"/>
    <dgm:cxn modelId="{2C7B9DB0-025B-4D9B-AE4A-55DBEEC3F825}" type="presParOf" srcId="{39ED982F-1511-44D3-9DA6-623BE2D2B58E}" destId="{F0B2493F-BF1F-4C77-87D3-B751512D9B9B}" srcOrd="1" destOrd="0" presId="urn:microsoft.com/office/officeart/2008/layout/HorizontalMultiLevelHierarchy"/>
    <dgm:cxn modelId="{B2829D22-E1E7-4594-BEB0-C129C639322A}" type="presParOf" srcId="{F0B2493F-BF1F-4C77-87D3-B751512D9B9B}" destId="{C95FBA1B-F852-4FC6-8F02-DA2E1BF69285}" srcOrd="0" destOrd="0" presId="urn:microsoft.com/office/officeart/2008/layout/HorizontalMultiLevelHierarchy"/>
    <dgm:cxn modelId="{E60C5592-91BB-4876-AE43-5F18A1F8A72E}" type="presParOf" srcId="{F0B2493F-BF1F-4C77-87D3-B751512D9B9B}" destId="{FF94CC81-7FD3-48FD-8BFA-833DDDDBD571}" srcOrd="1" destOrd="0" presId="urn:microsoft.com/office/officeart/2008/layout/HorizontalMultiLevelHierarchy"/>
    <dgm:cxn modelId="{38AFA085-C573-472B-B1DD-F5BC6FC37B60}" type="presParOf" srcId="{A3D9842E-28C8-414D-A66F-6EE0B54C56CC}" destId="{1E8A965F-017A-488D-9F26-443064F85DDC}" srcOrd="2" destOrd="0" presId="urn:microsoft.com/office/officeart/2008/layout/HorizontalMultiLevelHierarchy"/>
    <dgm:cxn modelId="{59B6DD3B-7E3D-4EED-B4BA-464D4C2F0FCD}" type="presParOf" srcId="{1E8A965F-017A-488D-9F26-443064F85DDC}" destId="{2FCD9E98-7E4F-47F0-AD50-4D11519B0330}" srcOrd="0" destOrd="0" presId="urn:microsoft.com/office/officeart/2008/layout/HorizontalMultiLevelHierarchy"/>
    <dgm:cxn modelId="{46242422-0B42-4B82-ACBD-175FD9834DBA}" type="presParOf" srcId="{A3D9842E-28C8-414D-A66F-6EE0B54C56CC}" destId="{62E9834D-CB08-439C-997A-BCE972E1EB6E}" srcOrd="3" destOrd="0" presId="urn:microsoft.com/office/officeart/2008/layout/HorizontalMultiLevelHierarchy"/>
    <dgm:cxn modelId="{50AD5C9D-A85F-4B77-94F0-2FCFD0AB11D5}" type="presParOf" srcId="{62E9834D-CB08-439C-997A-BCE972E1EB6E}" destId="{7EFC552D-7CC7-4727-9A9F-6D6CDB545101}" srcOrd="0" destOrd="0" presId="urn:microsoft.com/office/officeart/2008/layout/HorizontalMultiLevelHierarchy"/>
    <dgm:cxn modelId="{05A8FCD9-6323-41E0-9903-52F6E95CB086}" type="presParOf" srcId="{62E9834D-CB08-439C-997A-BCE972E1EB6E}" destId="{D3E2F1F2-5758-4216-A033-C8E54C3489F9}" srcOrd="1" destOrd="0" presId="urn:microsoft.com/office/officeart/2008/layout/HorizontalMultiLevelHierarchy"/>
    <dgm:cxn modelId="{46B9B0BC-26DA-4B86-81EC-DF034C458724}" type="presParOf" srcId="{D3E2F1F2-5758-4216-A033-C8E54C3489F9}" destId="{776C3834-63A5-41CA-AE65-F517008A0ED4}" srcOrd="0" destOrd="0" presId="urn:microsoft.com/office/officeart/2008/layout/HorizontalMultiLevelHierarchy"/>
    <dgm:cxn modelId="{1BAA374E-E675-40E1-8AAE-91344A5AE56B}" type="presParOf" srcId="{776C3834-63A5-41CA-AE65-F517008A0ED4}" destId="{B474FDF8-02EC-415D-BC63-BD30091A8C2A}" srcOrd="0" destOrd="0" presId="urn:microsoft.com/office/officeart/2008/layout/HorizontalMultiLevelHierarchy"/>
    <dgm:cxn modelId="{2803D07F-1AED-4C39-B410-A64405D1E4C2}" type="presParOf" srcId="{D3E2F1F2-5758-4216-A033-C8E54C3489F9}" destId="{9B4D63DA-2D1D-4597-B24A-F3EDBFF91617}" srcOrd="1" destOrd="0" presId="urn:microsoft.com/office/officeart/2008/layout/HorizontalMultiLevelHierarchy"/>
    <dgm:cxn modelId="{161D4E06-012D-4C1E-8BE5-FEA8F3CBDE66}" type="presParOf" srcId="{9B4D63DA-2D1D-4597-B24A-F3EDBFF91617}" destId="{4F92583B-8178-4B5F-AF81-A7444877D802}" srcOrd="0" destOrd="0" presId="urn:microsoft.com/office/officeart/2008/layout/HorizontalMultiLevelHierarchy"/>
    <dgm:cxn modelId="{CBB31922-FFCC-46D1-BFFA-048A80E47655}" type="presParOf" srcId="{9B4D63DA-2D1D-4597-B24A-F3EDBFF91617}" destId="{4B2BDCD2-0055-43CC-BEEF-21B73482DDC9}" srcOrd="1" destOrd="0" presId="urn:microsoft.com/office/officeart/2008/layout/HorizontalMultiLevelHierarchy"/>
    <dgm:cxn modelId="{01594E4B-AE50-4095-AFBA-D325AC058338}" type="presParOf" srcId="{A3D9842E-28C8-414D-A66F-6EE0B54C56CC}" destId="{208DFAF0-5267-447E-809D-B87EBF3C6658}" srcOrd="4" destOrd="0" presId="urn:microsoft.com/office/officeart/2008/layout/HorizontalMultiLevelHierarchy"/>
    <dgm:cxn modelId="{7C867CF6-8235-4B02-9274-E0A01C814280}" type="presParOf" srcId="{208DFAF0-5267-447E-809D-B87EBF3C6658}" destId="{92AF605C-AFBC-4F31-8A20-052071FFA00E}" srcOrd="0" destOrd="0" presId="urn:microsoft.com/office/officeart/2008/layout/HorizontalMultiLevelHierarchy"/>
    <dgm:cxn modelId="{782B641D-CE2A-40B8-952D-21774B1D2475}" type="presParOf" srcId="{A3D9842E-28C8-414D-A66F-6EE0B54C56CC}" destId="{0F2A34EB-49EE-493F-AE4E-7B3D8060F489}" srcOrd="5" destOrd="0" presId="urn:microsoft.com/office/officeart/2008/layout/HorizontalMultiLevelHierarchy"/>
    <dgm:cxn modelId="{C7B84582-5EF4-48D7-891A-10F543FB59B0}" type="presParOf" srcId="{0F2A34EB-49EE-493F-AE4E-7B3D8060F489}" destId="{9C617DFD-72A8-42D6-85AC-8F18A9804066}" srcOrd="0" destOrd="0" presId="urn:microsoft.com/office/officeart/2008/layout/HorizontalMultiLevelHierarchy"/>
    <dgm:cxn modelId="{3181168E-EC0F-46AD-9C68-DE8A79312C37}" type="presParOf" srcId="{0F2A34EB-49EE-493F-AE4E-7B3D8060F489}" destId="{6AA0011A-4E85-4DE9-9210-4C6FF2B9B472}" srcOrd="1" destOrd="0" presId="urn:microsoft.com/office/officeart/2008/layout/HorizontalMultiLevelHierarchy"/>
    <dgm:cxn modelId="{B3A044C9-72C5-4870-B320-5E554DBA398C}" type="presParOf" srcId="{6AA0011A-4E85-4DE9-9210-4C6FF2B9B472}" destId="{C79F23E5-EC15-4540-9B6C-F87EE1346F1C}" srcOrd="0" destOrd="0" presId="urn:microsoft.com/office/officeart/2008/layout/HorizontalMultiLevelHierarchy"/>
    <dgm:cxn modelId="{C9C20379-BFF5-48FF-B8CA-27F8C1103C22}" type="presParOf" srcId="{C79F23E5-EC15-4540-9B6C-F87EE1346F1C}" destId="{1D08CF94-618B-4F43-B76C-6613A02BC684}" srcOrd="0" destOrd="0" presId="urn:microsoft.com/office/officeart/2008/layout/HorizontalMultiLevelHierarchy"/>
    <dgm:cxn modelId="{DCFDB8A9-355B-47DF-B13D-DBF510C2C155}" type="presParOf" srcId="{6AA0011A-4E85-4DE9-9210-4C6FF2B9B472}" destId="{49CBE5E9-74CB-40B2-A5F7-445B33D9AA12}" srcOrd="1" destOrd="0" presId="urn:microsoft.com/office/officeart/2008/layout/HorizontalMultiLevelHierarchy"/>
    <dgm:cxn modelId="{B260F978-806D-4B6E-885F-4DC5ED964915}" type="presParOf" srcId="{49CBE5E9-74CB-40B2-A5F7-445B33D9AA12}" destId="{A963447A-EC7D-44AD-9978-3D735AE0CF45}" srcOrd="0" destOrd="0" presId="urn:microsoft.com/office/officeart/2008/layout/HorizontalMultiLevelHierarchy"/>
    <dgm:cxn modelId="{BCCF0300-97D0-49D2-920D-A47933D011EE}" type="presParOf" srcId="{49CBE5E9-74CB-40B2-A5F7-445B33D9AA12}" destId="{74289693-680A-4986-B129-EBD2D28D0FB0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9F23E5-EC15-4540-9B6C-F87EE1346F1C}">
      <dsp:nvSpPr>
        <dsp:cNvPr id="0" name=""/>
        <dsp:cNvSpPr/>
      </dsp:nvSpPr>
      <dsp:spPr>
        <a:xfrm>
          <a:off x="4606165" y="7771950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7810567"/>
        <a:ext cx="14205" cy="14205"/>
      </dsp:txXfrm>
    </dsp:sp>
    <dsp:sp modelId="{208DFAF0-5267-447E-809D-B87EBF3C6658}">
      <dsp:nvSpPr>
        <dsp:cNvPr id="0" name=""/>
        <dsp:cNvSpPr/>
      </dsp:nvSpPr>
      <dsp:spPr>
        <a:xfrm>
          <a:off x="3170147" y="7276318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2050" y="0"/>
              </a:lnTo>
              <a:lnTo>
                <a:pt x="142050" y="541351"/>
              </a:lnTo>
              <a:lnTo>
                <a:pt x="284101" y="54135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7531710"/>
        <a:ext cx="30568" cy="30568"/>
      </dsp:txXfrm>
    </dsp:sp>
    <dsp:sp modelId="{776C3834-63A5-41CA-AE65-F517008A0ED4}">
      <dsp:nvSpPr>
        <dsp:cNvPr id="0" name=""/>
        <dsp:cNvSpPr/>
      </dsp:nvSpPr>
      <dsp:spPr>
        <a:xfrm>
          <a:off x="4606165" y="7230598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7269216"/>
        <a:ext cx="14205" cy="14205"/>
      </dsp:txXfrm>
    </dsp:sp>
    <dsp:sp modelId="{1E8A965F-017A-488D-9F26-443064F85DDC}">
      <dsp:nvSpPr>
        <dsp:cNvPr id="0" name=""/>
        <dsp:cNvSpPr/>
      </dsp:nvSpPr>
      <dsp:spPr>
        <a:xfrm>
          <a:off x="3170147" y="7230598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305095" y="7269216"/>
        <a:ext cx="14205" cy="14205"/>
      </dsp:txXfrm>
    </dsp:sp>
    <dsp:sp modelId="{260EAB33-8495-4AF7-AEF7-A77D83439F7A}">
      <dsp:nvSpPr>
        <dsp:cNvPr id="0" name=""/>
        <dsp:cNvSpPr/>
      </dsp:nvSpPr>
      <dsp:spPr>
        <a:xfrm>
          <a:off x="4606165" y="6689247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6727864"/>
        <a:ext cx="14205" cy="14205"/>
      </dsp:txXfrm>
    </dsp:sp>
    <dsp:sp modelId="{8B6AC9D6-C4E1-4691-B206-B7F7150EE140}">
      <dsp:nvSpPr>
        <dsp:cNvPr id="0" name=""/>
        <dsp:cNvSpPr/>
      </dsp:nvSpPr>
      <dsp:spPr>
        <a:xfrm>
          <a:off x="3170147" y="6734967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541351"/>
              </a:moveTo>
              <a:lnTo>
                <a:pt x="142050" y="541351"/>
              </a:lnTo>
              <a:lnTo>
                <a:pt x="142050" y="0"/>
              </a:lnTo>
              <a:lnTo>
                <a:pt x="284101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6990358"/>
        <a:ext cx="30568" cy="30568"/>
      </dsp:txXfrm>
    </dsp:sp>
    <dsp:sp modelId="{49C9DDC8-DAAA-4E5A-BE21-68D41A512573}">
      <dsp:nvSpPr>
        <dsp:cNvPr id="0" name=""/>
        <dsp:cNvSpPr/>
      </dsp:nvSpPr>
      <dsp:spPr>
        <a:xfrm>
          <a:off x="1445314" y="4002767"/>
          <a:ext cx="304326" cy="32735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2163" y="0"/>
              </a:lnTo>
              <a:lnTo>
                <a:pt x="152163" y="3273551"/>
              </a:lnTo>
              <a:lnTo>
                <a:pt x="304326" y="327355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15286" y="5557351"/>
        <a:ext cx="164383" cy="164383"/>
      </dsp:txXfrm>
    </dsp:sp>
    <dsp:sp modelId="{68704B99-A4CC-4E97-A114-17DB151F3E7E}">
      <dsp:nvSpPr>
        <dsp:cNvPr id="0" name=""/>
        <dsp:cNvSpPr/>
      </dsp:nvSpPr>
      <dsp:spPr>
        <a:xfrm>
          <a:off x="4606165" y="6147895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6186513"/>
        <a:ext cx="14205" cy="14205"/>
      </dsp:txXfrm>
    </dsp:sp>
    <dsp:sp modelId="{08C789C4-CE43-4711-92D1-7D218E00DD48}">
      <dsp:nvSpPr>
        <dsp:cNvPr id="0" name=""/>
        <dsp:cNvSpPr/>
      </dsp:nvSpPr>
      <dsp:spPr>
        <a:xfrm>
          <a:off x="3170147" y="5652264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2050" y="0"/>
              </a:lnTo>
              <a:lnTo>
                <a:pt x="142050" y="541351"/>
              </a:lnTo>
              <a:lnTo>
                <a:pt x="284101" y="54135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5907655"/>
        <a:ext cx="30568" cy="30568"/>
      </dsp:txXfrm>
    </dsp:sp>
    <dsp:sp modelId="{01AE9188-4E52-4752-87E1-5F4F59B94AAA}">
      <dsp:nvSpPr>
        <dsp:cNvPr id="0" name=""/>
        <dsp:cNvSpPr/>
      </dsp:nvSpPr>
      <dsp:spPr>
        <a:xfrm>
          <a:off x="4606165" y="5606544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5645161"/>
        <a:ext cx="14205" cy="14205"/>
      </dsp:txXfrm>
    </dsp:sp>
    <dsp:sp modelId="{2CC138DC-E820-4C80-B562-5836A7FC50B4}">
      <dsp:nvSpPr>
        <dsp:cNvPr id="0" name=""/>
        <dsp:cNvSpPr/>
      </dsp:nvSpPr>
      <dsp:spPr>
        <a:xfrm>
          <a:off x="3170147" y="5606544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305095" y="5645161"/>
        <a:ext cx="14205" cy="14205"/>
      </dsp:txXfrm>
    </dsp:sp>
    <dsp:sp modelId="{4918C701-29CB-4B63-8600-1ECF0E67211F}">
      <dsp:nvSpPr>
        <dsp:cNvPr id="0" name=""/>
        <dsp:cNvSpPr/>
      </dsp:nvSpPr>
      <dsp:spPr>
        <a:xfrm>
          <a:off x="4606165" y="5065192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5103810"/>
        <a:ext cx="14205" cy="14205"/>
      </dsp:txXfrm>
    </dsp:sp>
    <dsp:sp modelId="{AA3E8B87-B081-463C-A5D9-644184B7DEC4}">
      <dsp:nvSpPr>
        <dsp:cNvPr id="0" name=""/>
        <dsp:cNvSpPr/>
      </dsp:nvSpPr>
      <dsp:spPr>
        <a:xfrm>
          <a:off x="3170147" y="5110912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541351"/>
              </a:moveTo>
              <a:lnTo>
                <a:pt x="142050" y="541351"/>
              </a:lnTo>
              <a:lnTo>
                <a:pt x="142050" y="0"/>
              </a:lnTo>
              <a:lnTo>
                <a:pt x="284101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5366304"/>
        <a:ext cx="30568" cy="30568"/>
      </dsp:txXfrm>
    </dsp:sp>
    <dsp:sp modelId="{77A3CE70-A2E8-4F60-8CDA-819BF3B08B20}">
      <dsp:nvSpPr>
        <dsp:cNvPr id="0" name=""/>
        <dsp:cNvSpPr/>
      </dsp:nvSpPr>
      <dsp:spPr>
        <a:xfrm>
          <a:off x="1445314" y="4002767"/>
          <a:ext cx="304326" cy="16494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2163" y="0"/>
              </a:lnTo>
              <a:lnTo>
                <a:pt x="152163" y="1649496"/>
              </a:lnTo>
              <a:lnTo>
                <a:pt x="304326" y="1649496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55544" y="4785582"/>
        <a:ext cx="83866" cy="83866"/>
      </dsp:txXfrm>
    </dsp:sp>
    <dsp:sp modelId="{546C23AE-2E88-496A-AD17-F888716F683F}">
      <dsp:nvSpPr>
        <dsp:cNvPr id="0" name=""/>
        <dsp:cNvSpPr/>
      </dsp:nvSpPr>
      <dsp:spPr>
        <a:xfrm>
          <a:off x="4606165" y="4523841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4562458"/>
        <a:ext cx="14205" cy="14205"/>
      </dsp:txXfrm>
    </dsp:sp>
    <dsp:sp modelId="{7B5D8084-E8D6-40FF-A0CB-45F30F11BC56}">
      <dsp:nvSpPr>
        <dsp:cNvPr id="0" name=""/>
        <dsp:cNvSpPr/>
      </dsp:nvSpPr>
      <dsp:spPr>
        <a:xfrm>
          <a:off x="3170147" y="4028209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2050" y="0"/>
              </a:lnTo>
              <a:lnTo>
                <a:pt x="142050" y="541351"/>
              </a:lnTo>
              <a:lnTo>
                <a:pt x="284101" y="54135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4283600"/>
        <a:ext cx="30568" cy="30568"/>
      </dsp:txXfrm>
    </dsp:sp>
    <dsp:sp modelId="{33AD41E9-A0FE-48E8-B2B1-96F17E0B801C}">
      <dsp:nvSpPr>
        <dsp:cNvPr id="0" name=""/>
        <dsp:cNvSpPr/>
      </dsp:nvSpPr>
      <dsp:spPr>
        <a:xfrm>
          <a:off x="4606165" y="3982489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4021106"/>
        <a:ext cx="14205" cy="14205"/>
      </dsp:txXfrm>
    </dsp:sp>
    <dsp:sp modelId="{00C146A6-381A-4401-B1D1-0DF03CDA52F0}">
      <dsp:nvSpPr>
        <dsp:cNvPr id="0" name=""/>
        <dsp:cNvSpPr/>
      </dsp:nvSpPr>
      <dsp:spPr>
        <a:xfrm>
          <a:off x="3170147" y="3982489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305095" y="4021106"/>
        <a:ext cx="14205" cy="14205"/>
      </dsp:txXfrm>
    </dsp:sp>
    <dsp:sp modelId="{5E461965-75EA-4E50-B142-00BBF1C76662}">
      <dsp:nvSpPr>
        <dsp:cNvPr id="0" name=""/>
        <dsp:cNvSpPr/>
      </dsp:nvSpPr>
      <dsp:spPr>
        <a:xfrm>
          <a:off x="4606165" y="3441137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3479755"/>
        <a:ext cx="14205" cy="14205"/>
      </dsp:txXfrm>
    </dsp:sp>
    <dsp:sp modelId="{D7DF3DEE-CE34-4584-8C66-2989DCB4F89B}">
      <dsp:nvSpPr>
        <dsp:cNvPr id="0" name=""/>
        <dsp:cNvSpPr/>
      </dsp:nvSpPr>
      <dsp:spPr>
        <a:xfrm>
          <a:off x="3170147" y="3486857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541351"/>
              </a:moveTo>
              <a:lnTo>
                <a:pt x="142050" y="541351"/>
              </a:lnTo>
              <a:lnTo>
                <a:pt x="142050" y="0"/>
              </a:lnTo>
              <a:lnTo>
                <a:pt x="284101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3742249"/>
        <a:ext cx="30568" cy="30568"/>
      </dsp:txXfrm>
    </dsp:sp>
    <dsp:sp modelId="{7214DFCF-C54E-4099-8AE0-673988E85104}">
      <dsp:nvSpPr>
        <dsp:cNvPr id="0" name=""/>
        <dsp:cNvSpPr/>
      </dsp:nvSpPr>
      <dsp:spPr>
        <a:xfrm>
          <a:off x="1445314" y="3957047"/>
          <a:ext cx="30432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2163" y="45720"/>
              </a:lnTo>
              <a:lnTo>
                <a:pt x="152163" y="71162"/>
              </a:lnTo>
              <a:lnTo>
                <a:pt x="304326" y="7116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89843" y="3995132"/>
        <a:ext cx="15269" cy="15269"/>
      </dsp:txXfrm>
    </dsp:sp>
    <dsp:sp modelId="{3292B2EC-AEB7-436E-835F-DC659356B55D}">
      <dsp:nvSpPr>
        <dsp:cNvPr id="0" name=""/>
        <dsp:cNvSpPr/>
      </dsp:nvSpPr>
      <dsp:spPr>
        <a:xfrm>
          <a:off x="4606165" y="2899786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2938403"/>
        <a:ext cx="14205" cy="14205"/>
      </dsp:txXfrm>
    </dsp:sp>
    <dsp:sp modelId="{97F36C59-229B-4D98-B89A-1D1FC45BA062}">
      <dsp:nvSpPr>
        <dsp:cNvPr id="0" name=""/>
        <dsp:cNvSpPr/>
      </dsp:nvSpPr>
      <dsp:spPr>
        <a:xfrm>
          <a:off x="3170147" y="2404154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2050" y="0"/>
              </a:lnTo>
              <a:lnTo>
                <a:pt x="142050" y="541351"/>
              </a:lnTo>
              <a:lnTo>
                <a:pt x="284101" y="54135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2659546"/>
        <a:ext cx="30568" cy="30568"/>
      </dsp:txXfrm>
    </dsp:sp>
    <dsp:sp modelId="{4FF4C695-2B63-411D-9364-546A9F0055C6}">
      <dsp:nvSpPr>
        <dsp:cNvPr id="0" name=""/>
        <dsp:cNvSpPr/>
      </dsp:nvSpPr>
      <dsp:spPr>
        <a:xfrm>
          <a:off x="4606165" y="2358434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2397052"/>
        <a:ext cx="14205" cy="14205"/>
      </dsp:txXfrm>
    </dsp:sp>
    <dsp:sp modelId="{BE13FD96-8EC4-404B-AA85-E4F6213BF705}">
      <dsp:nvSpPr>
        <dsp:cNvPr id="0" name=""/>
        <dsp:cNvSpPr/>
      </dsp:nvSpPr>
      <dsp:spPr>
        <a:xfrm>
          <a:off x="3170147" y="2358434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305095" y="2397052"/>
        <a:ext cx="14205" cy="14205"/>
      </dsp:txXfrm>
    </dsp:sp>
    <dsp:sp modelId="{724C5852-A7C1-4EBA-AE1C-B6E1B853DDDB}">
      <dsp:nvSpPr>
        <dsp:cNvPr id="0" name=""/>
        <dsp:cNvSpPr/>
      </dsp:nvSpPr>
      <dsp:spPr>
        <a:xfrm>
          <a:off x="4606165" y="1817083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1855700"/>
        <a:ext cx="14205" cy="14205"/>
      </dsp:txXfrm>
    </dsp:sp>
    <dsp:sp modelId="{FAFFAC07-28FE-4481-AEF5-1F67140D0978}">
      <dsp:nvSpPr>
        <dsp:cNvPr id="0" name=""/>
        <dsp:cNvSpPr/>
      </dsp:nvSpPr>
      <dsp:spPr>
        <a:xfrm>
          <a:off x="3170147" y="1862803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541351"/>
              </a:moveTo>
              <a:lnTo>
                <a:pt x="142050" y="541351"/>
              </a:lnTo>
              <a:lnTo>
                <a:pt x="142050" y="0"/>
              </a:lnTo>
              <a:lnTo>
                <a:pt x="284101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2118194"/>
        <a:ext cx="30568" cy="30568"/>
      </dsp:txXfrm>
    </dsp:sp>
    <dsp:sp modelId="{1219A07D-1AB9-4D19-8089-8A58F6DAF825}">
      <dsp:nvSpPr>
        <dsp:cNvPr id="0" name=""/>
        <dsp:cNvSpPr/>
      </dsp:nvSpPr>
      <dsp:spPr>
        <a:xfrm>
          <a:off x="1445314" y="2404154"/>
          <a:ext cx="304326" cy="1598612"/>
        </a:xfrm>
        <a:custGeom>
          <a:avLst/>
          <a:gdLst/>
          <a:ahLst/>
          <a:cxnLst/>
          <a:rect l="0" t="0" r="0" b="0"/>
          <a:pathLst>
            <a:path>
              <a:moveTo>
                <a:pt x="0" y="1598612"/>
              </a:moveTo>
              <a:lnTo>
                <a:pt x="152163" y="1598612"/>
              </a:lnTo>
              <a:lnTo>
                <a:pt x="152163" y="0"/>
              </a:lnTo>
              <a:lnTo>
                <a:pt x="304326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56794" y="3162778"/>
        <a:ext cx="81366" cy="81366"/>
      </dsp:txXfrm>
    </dsp:sp>
    <dsp:sp modelId="{629AEF84-4453-4E65-8407-96E8DFA3F552}">
      <dsp:nvSpPr>
        <dsp:cNvPr id="0" name=""/>
        <dsp:cNvSpPr/>
      </dsp:nvSpPr>
      <dsp:spPr>
        <a:xfrm>
          <a:off x="4606165" y="1275731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1314349"/>
        <a:ext cx="14205" cy="14205"/>
      </dsp:txXfrm>
    </dsp:sp>
    <dsp:sp modelId="{C336C73C-E167-4F30-9D72-3B49BF147C2B}">
      <dsp:nvSpPr>
        <dsp:cNvPr id="0" name=""/>
        <dsp:cNvSpPr/>
      </dsp:nvSpPr>
      <dsp:spPr>
        <a:xfrm>
          <a:off x="3170147" y="780456"/>
          <a:ext cx="284101" cy="540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2050" y="0"/>
              </a:lnTo>
              <a:lnTo>
                <a:pt x="142050" y="540995"/>
              </a:lnTo>
              <a:lnTo>
                <a:pt x="284101" y="54099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21" y="1035677"/>
        <a:ext cx="30552" cy="30552"/>
      </dsp:txXfrm>
    </dsp:sp>
    <dsp:sp modelId="{E0C4A0BF-C781-4689-ADCD-4BA139BA352E}">
      <dsp:nvSpPr>
        <dsp:cNvPr id="0" name=""/>
        <dsp:cNvSpPr/>
      </dsp:nvSpPr>
      <dsp:spPr>
        <a:xfrm>
          <a:off x="4606165" y="734380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772997"/>
        <a:ext cx="14205" cy="14205"/>
      </dsp:txXfrm>
    </dsp:sp>
    <dsp:sp modelId="{9F9678A3-40D2-4562-B4DD-8152575E7381}">
      <dsp:nvSpPr>
        <dsp:cNvPr id="0" name=""/>
        <dsp:cNvSpPr/>
      </dsp:nvSpPr>
      <dsp:spPr>
        <a:xfrm>
          <a:off x="3170147" y="734380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6076"/>
              </a:moveTo>
              <a:lnTo>
                <a:pt x="142050" y="46076"/>
              </a:lnTo>
              <a:lnTo>
                <a:pt x="142050" y="45720"/>
              </a:ln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305095" y="772997"/>
        <a:ext cx="14205" cy="14205"/>
      </dsp:txXfrm>
    </dsp:sp>
    <dsp:sp modelId="{F15FBC54-182B-4818-8140-15DBA12145DE}">
      <dsp:nvSpPr>
        <dsp:cNvPr id="0" name=""/>
        <dsp:cNvSpPr/>
      </dsp:nvSpPr>
      <dsp:spPr>
        <a:xfrm>
          <a:off x="4606165" y="193028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231646"/>
        <a:ext cx="14205" cy="14205"/>
      </dsp:txXfrm>
    </dsp:sp>
    <dsp:sp modelId="{038F8BFC-47AC-49EA-AD96-EC1962749AA8}">
      <dsp:nvSpPr>
        <dsp:cNvPr id="0" name=""/>
        <dsp:cNvSpPr/>
      </dsp:nvSpPr>
      <dsp:spPr>
        <a:xfrm>
          <a:off x="3170147" y="238748"/>
          <a:ext cx="284101" cy="541707"/>
        </a:xfrm>
        <a:custGeom>
          <a:avLst/>
          <a:gdLst/>
          <a:ahLst/>
          <a:cxnLst/>
          <a:rect l="0" t="0" r="0" b="0"/>
          <a:pathLst>
            <a:path>
              <a:moveTo>
                <a:pt x="0" y="541707"/>
              </a:moveTo>
              <a:lnTo>
                <a:pt x="142050" y="541707"/>
              </a:lnTo>
              <a:lnTo>
                <a:pt x="142050" y="0"/>
              </a:lnTo>
              <a:lnTo>
                <a:pt x="284101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06" y="494310"/>
        <a:ext cx="30584" cy="30584"/>
      </dsp:txXfrm>
    </dsp:sp>
    <dsp:sp modelId="{721F1C48-A227-4983-A002-CC20C916F3B3}">
      <dsp:nvSpPr>
        <dsp:cNvPr id="0" name=""/>
        <dsp:cNvSpPr/>
      </dsp:nvSpPr>
      <dsp:spPr>
        <a:xfrm>
          <a:off x="1445314" y="780456"/>
          <a:ext cx="304326" cy="3222310"/>
        </a:xfrm>
        <a:custGeom>
          <a:avLst/>
          <a:gdLst/>
          <a:ahLst/>
          <a:cxnLst/>
          <a:rect l="0" t="0" r="0" b="0"/>
          <a:pathLst>
            <a:path>
              <a:moveTo>
                <a:pt x="0" y="3222310"/>
              </a:moveTo>
              <a:lnTo>
                <a:pt x="152163" y="3222310"/>
              </a:lnTo>
              <a:lnTo>
                <a:pt x="152163" y="0"/>
              </a:lnTo>
              <a:lnTo>
                <a:pt x="304326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16561" y="2310695"/>
        <a:ext cx="161832" cy="161832"/>
      </dsp:txXfrm>
    </dsp:sp>
    <dsp:sp modelId="{6348C74E-4EF6-404F-8231-2E8EB9FC2D0B}">
      <dsp:nvSpPr>
        <dsp:cNvPr id="0" name=""/>
        <dsp:cNvSpPr/>
      </dsp:nvSpPr>
      <dsp:spPr>
        <a:xfrm>
          <a:off x="0" y="3271808"/>
          <a:ext cx="1428712" cy="14619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編程機器人</a:t>
          </a:r>
          <a:endParaRPr lang="en-US" altLang="zh-TW" sz="20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學程式語言</a:t>
          </a:r>
          <a:endParaRPr lang="en-US" altLang="zh-TW" sz="20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進階班</a:t>
          </a:r>
        </a:p>
      </dsp:txBody>
      <dsp:txXfrm>
        <a:off x="0" y="3271808"/>
        <a:ext cx="1428712" cy="1461917"/>
      </dsp:txXfrm>
    </dsp:sp>
    <dsp:sp modelId="{53E136E6-ECC7-4801-8D9A-B5015943FBE2}">
      <dsp:nvSpPr>
        <dsp:cNvPr id="0" name=""/>
        <dsp:cNvSpPr/>
      </dsp:nvSpPr>
      <dsp:spPr>
        <a:xfrm>
          <a:off x="1749641" y="274608"/>
          <a:ext cx="1420506" cy="101169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STEAM</a:t>
          </a: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學習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749641" y="274608"/>
        <a:ext cx="1420506" cy="1011695"/>
      </dsp:txXfrm>
    </dsp:sp>
    <dsp:sp modelId="{5177A82F-7DFF-4DBE-8C6F-D62541AEC203}">
      <dsp:nvSpPr>
        <dsp:cNvPr id="0" name=""/>
        <dsp:cNvSpPr/>
      </dsp:nvSpPr>
      <dsp:spPr>
        <a:xfrm>
          <a:off x="3454248" y="22920"/>
          <a:ext cx="1151917" cy="431656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54248" y="22920"/>
        <a:ext cx="1151917" cy="431656"/>
      </dsp:txXfrm>
    </dsp:sp>
    <dsp:sp modelId="{A504424C-BEDB-4C59-8CF5-2D0C70CB5F4C}">
      <dsp:nvSpPr>
        <dsp:cNvPr id="0" name=""/>
        <dsp:cNvSpPr/>
      </dsp:nvSpPr>
      <dsp:spPr>
        <a:xfrm>
          <a:off x="4890267" y="22208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拉力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22208"/>
        <a:ext cx="987365" cy="433081"/>
      </dsp:txXfrm>
    </dsp:sp>
    <dsp:sp modelId="{009BD076-5E0F-4D08-B6C2-FB48DA0C6C54}">
      <dsp:nvSpPr>
        <dsp:cNvPr id="0" name=""/>
        <dsp:cNvSpPr/>
      </dsp:nvSpPr>
      <dsp:spPr>
        <a:xfrm>
          <a:off x="3454248" y="564272"/>
          <a:ext cx="1151917" cy="431656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sp:txBody>
      <dsp:txXfrm>
        <a:off x="3454248" y="564272"/>
        <a:ext cx="1151917" cy="431656"/>
      </dsp:txXfrm>
    </dsp:sp>
    <dsp:sp modelId="{16199158-6BB7-4DD4-AA00-076BCC430068}">
      <dsp:nvSpPr>
        <dsp:cNvPr id="0" name=""/>
        <dsp:cNvSpPr/>
      </dsp:nvSpPr>
      <dsp:spPr>
        <a:xfrm>
          <a:off x="4890267" y="563559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563559"/>
        <a:ext cx="987365" cy="433081"/>
      </dsp:txXfrm>
    </dsp:sp>
    <dsp:sp modelId="{DDFFAA4C-49B0-4AA4-9E41-C940BBC41E9B}">
      <dsp:nvSpPr>
        <dsp:cNvPr id="0" name=""/>
        <dsp:cNvSpPr/>
      </dsp:nvSpPr>
      <dsp:spPr>
        <a:xfrm>
          <a:off x="3454248" y="1104911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sp:txBody>
      <dsp:txXfrm>
        <a:off x="3454248" y="1104911"/>
        <a:ext cx="1151917" cy="433081"/>
      </dsp:txXfrm>
    </dsp:sp>
    <dsp:sp modelId="{D83A9AFC-0DD1-4B12-B31F-DAE4C49AC4FE}">
      <dsp:nvSpPr>
        <dsp:cNvPr id="0" name=""/>
        <dsp:cNvSpPr/>
      </dsp:nvSpPr>
      <dsp:spPr>
        <a:xfrm>
          <a:off x="4890267" y="1104911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自動門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1104911"/>
        <a:ext cx="987365" cy="433081"/>
      </dsp:txXfrm>
    </dsp:sp>
    <dsp:sp modelId="{1378AE93-9F76-49A8-BC14-3D768E75C3B6}">
      <dsp:nvSpPr>
        <dsp:cNvPr id="0" name=""/>
        <dsp:cNvSpPr/>
      </dsp:nvSpPr>
      <dsp:spPr>
        <a:xfrm>
          <a:off x="1749641" y="1898307"/>
          <a:ext cx="1420506" cy="101169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專題式學習</a:t>
          </a:r>
        </a:p>
      </dsp:txBody>
      <dsp:txXfrm>
        <a:off x="1749641" y="1898307"/>
        <a:ext cx="1420506" cy="1011695"/>
      </dsp:txXfrm>
    </dsp:sp>
    <dsp:sp modelId="{ACD65A83-5E23-4AAF-AED9-B8C0A0C10B69}">
      <dsp:nvSpPr>
        <dsp:cNvPr id="0" name=""/>
        <dsp:cNvSpPr/>
      </dsp:nvSpPr>
      <dsp:spPr>
        <a:xfrm>
          <a:off x="3454248" y="1646262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54248" y="1646262"/>
        <a:ext cx="1151917" cy="433081"/>
      </dsp:txXfrm>
    </dsp:sp>
    <dsp:sp modelId="{466AA0EB-B268-47F6-91C2-B1C499F2BADC}">
      <dsp:nvSpPr>
        <dsp:cNvPr id="0" name=""/>
        <dsp:cNvSpPr/>
      </dsp:nvSpPr>
      <dsp:spPr>
        <a:xfrm>
          <a:off x="4890267" y="1646262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1646262"/>
        <a:ext cx="987365" cy="433081"/>
      </dsp:txXfrm>
    </dsp:sp>
    <dsp:sp modelId="{EEA77E38-813B-44C7-93B0-DDF09CB53ED7}">
      <dsp:nvSpPr>
        <dsp:cNvPr id="0" name=""/>
        <dsp:cNvSpPr/>
      </dsp:nvSpPr>
      <dsp:spPr>
        <a:xfrm>
          <a:off x="3454248" y="2187614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sp:txBody>
      <dsp:txXfrm>
        <a:off x="3454248" y="2187614"/>
        <a:ext cx="1151917" cy="433081"/>
      </dsp:txXfrm>
    </dsp:sp>
    <dsp:sp modelId="{6AF1342F-F501-4378-B210-4C8CB42341CA}">
      <dsp:nvSpPr>
        <dsp:cNvPr id="0" name=""/>
        <dsp:cNvSpPr/>
      </dsp:nvSpPr>
      <dsp:spPr>
        <a:xfrm>
          <a:off x="4890267" y="2187614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2187614"/>
        <a:ext cx="987365" cy="433081"/>
      </dsp:txXfrm>
    </dsp:sp>
    <dsp:sp modelId="{8B08C642-62BE-4972-856A-A7D9D109911D}">
      <dsp:nvSpPr>
        <dsp:cNvPr id="0" name=""/>
        <dsp:cNvSpPr/>
      </dsp:nvSpPr>
      <dsp:spPr>
        <a:xfrm>
          <a:off x="3454248" y="2728965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sp:txBody>
      <dsp:txXfrm>
        <a:off x="3454248" y="2728965"/>
        <a:ext cx="1151917" cy="433081"/>
      </dsp:txXfrm>
    </dsp:sp>
    <dsp:sp modelId="{156DCF22-A97A-4EA7-8026-521D2A8985C6}">
      <dsp:nvSpPr>
        <dsp:cNvPr id="0" name=""/>
        <dsp:cNvSpPr/>
      </dsp:nvSpPr>
      <dsp:spPr>
        <a:xfrm>
          <a:off x="4890267" y="2728965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搬運與運動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2728965"/>
        <a:ext cx="987365" cy="433081"/>
      </dsp:txXfrm>
    </dsp:sp>
    <dsp:sp modelId="{87BCBFBB-38A3-4D0C-9C44-4CB5F8349801}">
      <dsp:nvSpPr>
        <dsp:cNvPr id="0" name=""/>
        <dsp:cNvSpPr/>
      </dsp:nvSpPr>
      <dsp:spPr>
        <a:xfrm>
          <a:off x="1749641" y="3522361"/>
          <a:ext cx="1420506" cy="101169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程式語言學習</a:t>
          </a:r>
        </a:p>
      </dsp:txBody>
      <dsp:txXfrm>
        <a:off x="1749641" y="3522361"/>
        <a:ext cx="1420506" cy="1011695"/>
      </dsp:txXfrm>
    </dsp:sp>
    <dsp:sp modelId="{D89CF916-3A15-4789-92B0-3B25BB83C83B}">
      <dsp:nvSpPr>
        <dsp:cNvPr id="0" name=""/>
        <dsp:cNvSpPr/>
      </dsp:nvSpPr>
      <dsp:spPr>
        <a:xfrm>
          <a:off x="3454248" y="3270317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54248" y="3270317"/>
        <a:ext cx="1151917" cy="433081"/>
      </dsp:txXfrm>
    </dsp:sp>
    <dsp:sp modelId="{52AE679A-8728-42DC-98D3-21AEA14B967C}">
      <dsp:nvSpPr>
        <dsp:cNvPr id="0" name=""/>
        <dsp:cNvSpPr/>
      </dsp:nvSpPr>
      <dsp:spPr>
        <a:xfrm>
          <a:off x="4890267" y="3270317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拉力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3270317"/>
        <a:ext cx="987365" cy="433081"/>
      </dsp:txXfrm>
    </dsp:sp>
    <dsp:sp modelId="{5F1E0BF6-41C6-4433-AC85-B0309FAAE817}">
      <dsp:nvSpPr>
        <dsp:cNvPr id="0" name=""/>
        <dsp:cNvSpPr/>
      </dsp:nvSpPr>
      <dsp:spPr>
        <a:xfrm>
          <a:off x="3454248" y="3811668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sp:txBody>
      <dsp:txXfrm>
        <a:off x="3454248" y="3811668"/>
        <a:ext cx="1151917" cy="433081"/>
      </dsp:txXfrm>
    </dsp:sp>
    <dsp:sp modelId="{BFFBAC2B-3F00-4FAA-89DB-D04D0A416818}">
      <dsp:nvSpPr>
        <dsp:cNvPr id="0" name=""/>
        <dsp:cNvSpPr/>
      </dsp:nvSpPr>
      <dsp:spPr>
        <a:xfrm>
          <a:off x="4890267" y="3811668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感測分類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3811668"/>
        <a:ext cx="987365" cy="433081"/>
      </dsp:txXfrm>
    </dsp:sp>
    <dsp:sp modelId="{15CB912D-C21B-4E61-A1CA-3AC5C78BDF3C}">
      <dsp:nvSpPr>
        <dsp:cNvPr id="0" name=""/>
        <dsp:cNvSpPr/>
      </dsp:nvSpPr>
      <dsp:spPr>
        <a:xfrm>
          <a:off x="3454248" y="4353020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sp:txBody>
      <dsp:txXfrm>
        <a:off x="3454248" y="4353020"/>
        <a:ext cx="1151917" cy="433081"/>
      </dsp:txXfrm>
    </dsp:sp>
    <dsp:sp modelId="{18642FEA-EFFA-44F4-A484-A6C5E29CDE4F}">
      <dsp:nvSpPr>
        <dsp:cNvPr id="0" name=""/>
        <dsp:cNvSpPr/>
      </dsp:nvSpPr>
      <dsp:spPr>
        <a:xfrm>
          <a:off x="4890267" y="4353020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推力與扭力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4353020"/>
        <a:ext cx="987365" cy="433081"/>
      </dsp:txXfrm>
    </dsp:sp>
    <dsp:sp modelId="{A7A506EE-7CFC-4556-802F-B6A2878A4EF5}">
      <dsp:nvSpPr>
        <dsp:cNvPr id="0" name=""/>
        <dsp:cNvSpPr/>
      </dsp:nvSpPr>
      <dsp:spPr>
        <a:xfrm>
          <a:off x="1749641" y="5146416"/>
          <a:ext cx="1420506" cy="101169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創客學習</a:t>
          </a:r>
        </a:p>
      </dsp:txBody>
      <dsp:txXfrm>
        <a:off x="1749641" y="5146416"/>
        <a:ext cx="1420506" cy="1011695"/>
      </dsp:txXfrm>
    </dsp:sp>
    <dsp:sp modelId="{19A15765-2232-473B-96ED-60083BA5DD40}">
      <dsp:nvSpPr>
        <dsp:cNvPr id="0" name=""/>
        <dsp:cNvSpPr/>
      </dsp:nvSpPr>
      <dsp:spPr>
        <a:xfrm>
          <a:off x="3454248" y="4894371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54248" y="4894371"/>
        <a:ext cx="1151917" cy="433081"/>
      </dsp:txXfrm>
    </dsp:sp>
    <dsp:sp modelId="{56910BEA-EC72-433A-913F-9F2EA3A5CBEB}">
      <dsp:nvSpPr>
        <dsp:cNvPr id="0" name=""/>
        <dsp:cNvSpPr/>
      </dsp:nvSpPr>
      <dsp:spPr>
        <a:xfrm>
          <a:off x="4890267" y="4894371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4894371"/>
        <a:ext cx="987365" cy="433081"/>
      </dsp:txXfrm>
    </dsp:sp>
    <dsp:sp modelId="{24AD4B4A-7CA3-4810-9782-8CA17BD5DE02}">
      <dsp:nvSpPr>
        <dsp:cNvPr id="0" name=""/>
        <dsp:cNvSpPr/>
      </dsp:nvSpPr>
      <dsp:spPr>
        <a:xfrm>
          <a:off x="3454248" y="5435723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sp:txBody>
      <dsp:txXfrm>
        <a:off x="3454248" y="5435723"/>
        <a:ext cx="1151917" cy="433081"/>
      </dsp:txXfrm>
    </dsp:sp>
    <dsp:sp modelId="{9437C8C4-5968-4C7C-A5BE-9F8B613DD4CC}">
      <dsp:nvSpPr>
        <dsp:cNvPr id="0" name=""/>
        <dsp:cNvSpPr/>
      </dsp:nvSpPr>
      <dsp:spPr>
        <a:xfrm>
          <a:off x="4890267" y="5435723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5435723"/>
        <a:ext cx="987365" cy="433081"/>
      </dsp:txXfrm>
    </dsp:sp>
    <dsp:sp modelId="{51A8B883-1895-473D-9504-739E35B94949}">
      <dsp:nvSpPr>
        <dsp:cNvPr id="0" name=""/>
        <dsp:cNvSpPr/>
      </dsp:nvSpPr>
      <dsp:spPr>
        <a:xfrm>
          <a:off x="3454248" y="5977075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sp:txBody>
      <dsp:txXfrm>
        <a:off x="3454248" y="5977075"/>
        <a:ext cx="1151917" cy="433081"/>
      </dsp:txXfrm>
    </dsp:sp>
    <dsp:sp modelId="{F421A055-9CB6-4D6D-B617-6081ABBA1833}">
      <dsp:nvSpPr>
        <dsp:cNvPr id="0" name=""/>
        <dsp:cNvSpPr/>
      </dsp:nvSpPr>
      <dsp:spPr>
        <a:xfrm>
          <a:off x="4890267" y="5977075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自動門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5977075"/>
        <a:ext cx="987365" cy="433081"/>
      </dsp:txXfrm>
    </dsp:sp>
    <dsp:sp modelId="{EB32D81F-99E0-4CEA-A474-D28F6594403C}">
      <dsp:nvSpPr>
        <dsp:cNvPr id="0" name=""/>
        <dsp:cNvSpPr/>
      </dsp:nvSpPr>
      <dsp:spPr>
        <a:xfrm>
          <a:off x="1749641" y="6770471"/>
          <a:ext cx="1420506" cy="101169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運算思維學習</a:t>
          </a:r>
        </a:p>
      </dsp:txBody>
      <dsp:txXfrm>
        <a:off x="1749641" y="6770471"/>
        <a:ext cx="1420506" cy="1011695"/>
      </dsp:txXfrm>
    </dsp:sp>
    <dsp:sp modelId="{AF999D84-4E0F-4A6F-B0F7-7371618902B6}">
      <dsp:nvSpPr>
        <dsp:cNvPr id="0" name=""/>
        <dsp:cNvSpPr/>
      </dsp:nvSpPr>
      <dsp:spPr>
        <a:xfrm>
          <a:off x="3454248" y="6518426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54248" y="6518426"/>
        <a:ext cx="1151917" cy="433081"/>
      </dsp:txXfrm>
    </dsp:sp>
    <dsp:sp modelId="{C95FBA1B-F852-4FC6-8F02-DA2E1BF69285}">
      <dsp:nvSpPr>
        <dsp:cNvPr id="0" name=""/>
        <dsp:cNvSpPr/>
      </dsp:nvSpPr>
      <dsp:spPr>
        <a:xfrm>
          <a:off x="4890267" y="6518426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6518426"/>
        <a:ext cx="987365" cy="433081"/>
      </dsp:txXfrm>
    </dsp:sp>
    <dsp:sp modelId="{7EFC552D-7CC7-4727-9A9F-6D6CDB545101}">
      <dsp:nvSpPr>
        <dsp:cNvPr id="0" name=""/>
        <dsp:cNvSpPr/>
      </dsp:nvSpPr>
      <dsp:spPr>
        <a:xfrm>
          <a:off x="3454248" y="7059778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sp:txBody>
      <dsp:txXfrm>
        <a:off x="3454248" y="7059778"/>
        <a:ext cx="1151917" cy="433081"/>
      </dsp:txXfrm>
    </dsp:sp>
    <dsp:sp modelId="{4F92583B-8178-4B5F-AF81-A7444877D802}">
      <dsp:nvSpPr>
        <dsp:cNvPr id="0" name=""/>
        <dsp:cNvSpPr/>
      </dsp:nvSpPr>
      <dsp:spPr>
        <a:xfrm>
          <a:off x="4890267" y="7059778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感測分類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7059778"/>
        <a:ext cx="987365" cy="433081"/>
      </dsp:txXfrm>
    </dsp:sp>
    <dsp:sp modelId="{9C617DFD-72A8-42D6-85AC-8F18A9804066}">
      <dsp:nvSpPr>
        <dsp:cNvPr id="0" name=""/>
        <dsp:cNvSpPr/>
      </dsp:nvSpPr>
      <dsp:spPr>
        <a:xfrm>
          <a:off x="3454248" y="7601129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sp:txBody>
      <dsp:txXfrm>
        <a:off x="3454248" y="7601129"/>
        <a:ext cx="1151917" cy="433081"/>
      </dsp:txXfrm>
    </dsp:sp>
    <dsp:sp modelId="{A963447A-EC7D-44AD-9978-3D735AE0CF45}">
      <dsp:nvSpPr>
        <dsp:cNvPr id="0" name=""/>
        <dsp:cNvSpPr/>
      </dsp:nvSpPr>
      <dsp:spPr>
        <a:xfrm>
          <a:off x="4890267" y="7601129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搬運與運動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7601129"/>
        <a:ext cx="987365" cy="4330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6175E-5F89-4AEB-BCC9-AA7AA677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1143</Words>
  <Characters>6520</Characters>
  <Application>Microsoft Office Word</Application>
  <DocSecurity>0</DocSecurity>
  <Lines>54</Lines>
  <Paragraphs>15</Paragraphs>
  <ScaleCrop>false</ScaleCrop>
  <Company>臺北市政府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subject/>
  <dc:creator>教育局</dc:creator>
  <cp:keywords/>
  <cp:lastModifiedBy>Teacher</cp:lastModifiedBy>
  <cp:revision>2</cp:revision>
  <cp:lastPrinted>2019-11-22T04:15:00Z</cp:lastPrinted>
  <dcterms:created xsi:type="dcterms:W3CDTF">2020-04-22T05:07:00Z</dcterms:created>
  <dcterms:modified xsi:type="dcterms:W3CDTF">2020-04-22T05:07:00Z</dcterms:modified>
</cp:coreProperties>
</file>