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4BB13" w14:textId="77777777" w:rsidR="0081043C" w:rsidRPr="00F000F0" w:rsidRDefault="0081043C" w:rsidP="00534631">
      <w:pPr>
        <w:pStyle w:val="20"/>
        <w:snapToGrid w:val="0"/>
        <w:spacing w:afterLines="50" w:after="180" w:line="240" w:lineRule="atLeast"/>
        <w:ind w:left="480" w:hangingChars="200" w:hanging="480"/>
        <w:jc w:val="both"/>
        <w:rPr>
          <w:rFonts w:ascii="標楷體" w:hAnsi="標楷體"/>
          <w:szCs w:val="24"/>
          <w:bdr w:val="single" w:sz="4" w:space="0" w:color="auto"/>
        </w:rPr>
      </w:pPr>
    </w:p>
    <w:p w14:paraId="00F991C9" w14:textId="497F937E" w:rsidR="00A869DE" w:rsidRPr="000D22A2" w:rsidRDefault="00A869DE" w:rsidP="0081043C">
      <w:pPr>
        <w:snapToGrid w:val="0"/>
        <w:spacing w:afterLines="50" w:after="180" w:line="240" w:lineRule="atLeas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D22A2">
        <w:rPr>
          <w:rFonts w:eastAsia="標楷體" w:hint="eastAsia"/>
          <w:b/>
          <w:color w:val="000000" w:themeColor="text1"/>
          <w:sz w:val="36"/>
          <w:szCs w:val="36"/>
        </w:rPr>
        <w:t>臺北市</w:t>
      </w:r>
      <w:r w:rsidR="002916EC" w:rsidRPr="000D22A2">
        <w:rPr>
          <w:rFonts w:ascii="Book Antiqua" w:eastAsia="標楷體" w:hAnsi="Book Antiqua"/>
          <w:b/>
          <w:color w:val="000000" w:themeColor="text1"/>
          <w:sz w:val="36"/>
          <w:szCs w:val="36"/>
          <w:u w:val="single"/>
        </w:rPr>
        <w:t xml:space="preserve">  </w:t>
      </w:r>
      <w:r w:rsidR="00A032F1" w:rsidRPr="000D22A2">
        <w:rPr>
          <w:rFonts w:ascii="Book Antiqua" w:eastAsia="標楷體" w:hAnsi="Book Antiqua" w:hint="eastAsia"/>
          <w:b/>
          <w:color w:val="000000" w:themeColor="text1"/>
          <w:sz w:val="36"/>
          <w:szCs w:val="36"/>
          <w:u w:val="single"/>
        </w:rPr>
        <w:t>1</w:t>
      </w:r>
      <w:r w:rsidR="002B433D" w:rsidRPr="000D22A2">
        <w:rPr>
          <w:rFonts w:ascii="Book Antiqua" w:eastAsia="標楷體" w:hAnsi="Book Antiqua" w:hint="eastAsia"/>
          <w:b/>
          <w:color w:val="000000" w:themeColor="text1"/>
          <w:sz w:val="36"/>
          <w:szCs w:val="36"/>
          <w:u w:val="single"/>
        </w:rPr>
        <w:t>1</w:t>
      </w:r>
      <w:r w:rsidR="0058644C" w:rsidRPr="000D22A2">
        <w:rPr>
          <w:rFonts w:ascii="Book Antiqua" w:eastAsia="標楷體" w:hAnsi="Book Antiqua" w:hint="eastAsia"/>
          <w:b/>
          <w:color w:val="000000" w:themeColor="text1"/>
          <w:sz w:val="36"/>
          <w:szCs w:val="36"/>
          <w:u w:val="single"/>
        </w:rPr>
        <w:t>2</w:t>
      </w:r>
      <w:r w:rsidR="002916EC" w:rsidRPr="000D22A2">
        <w:rPr>
          <w:rFonts w:ascii="Book Antiqua" w:eastAsia="標楷體" w:hAnsi="Book Antiqua"/>
          <w:b/>
          <w:color w:val="000000" w:themeColor="text1"/>
          <w:sz w:val="36"/>
          <w:szCs w:val="36"/>
          <w:u w:val="single"/>
        </w:rPr>
        <w:t xml:space="preserve">  </w:t>
      </w:r>
      <w:r w:rsidRPr="000D22A2">
        <w:rPr>
          <w:rFonts w:eastAsia="標楷體" w:hint="eastAsia"/>
          <w:b/>
          <w:color w:val="000000" w:themeColor="text1"/>
          <w:sz w:val="36"/>
          <w:szCs w:val="36"/>
        </w:rPr>
        <w:t>年度區域性資賦優異教育方案</w:t>
      </w:r>
      <w:r w:rsidR="008746C7">
        <w:rPr>
          <w:rFonts w:eastAsia="標楷體" w:hint="eastAsia"/>
          <w:b/>
          <w:color w:val="000000" w:themeColor="text1"/>
          <w:sz w:val="36"/>
          <w:szCs w:val="36"/>
        </w:rPr>
        <w:t>簡章</w:t>
      </w:r>
      <w:bookmarkStart w:id="0" w:name="_GoBack"/>
      <w:bookmarkEnd w:id="0"/>
    </w:p>
    <w:p w14:paraId="015A833F" w14:textId="59ECDF54" w:rsidR="00A869DE" w:rsidRPr="000D22A2" w:rsidRDefault="00A869DE">
      <w:pPr>
        <w:jc w:val="both"/>
        <w:rPr>
          <w:rFonts w:eastAsia="標楷體"/>
          <w:color w:val="000000" w:themeColor="text1"/>
          <w:sz w:val="32"/>
          <w:u w:val="single"/>
        </w:rPr>
      </w:pPr>
      <w:r w:rsidRPr="000D22A2">
        <w:rPr>
          <w:rFonts w:eastAsia="標楷體" w:hint="eastAsia"/>
          <w:b/>
          <w:color w:val="000000" w:themeColor="text1"/>
          <w:sz w:val="32"/>
        </w:rPr>
        <w:t>壹、</w:t>
      </w:r>
      <w:r w:rsidR="004067BE">
        <w:rPr>
          <w:rFonts w:eastAsia="標楷體" w:hint="eastAsia"/>
          <w:b/>
          <w:color w:val="000000" w:themeColor="text1"/>
          <w:sz w:val="32"/>
        </w:rPr>
        <w:t>申請</w:t>
      </w:r>
      <w:r w:rsidRPr="000D22A2">
        <w:rPr>
          <w:rFonts w:eastAsia="標楷體" w:hint="eastAsia"/>
          <w:b/>
          <w:color w:val="000000" w:themeColor="text1"/>
          <w:sz w:val="32"/>
        </w:rPr>
        <w:t>方案</w:t>
      </w:r>
      <w:r w:rsidR="004067BE">
        <w:rPr>
          <w:rFonts w:eastAsia="標楷體" w:hint="eastAsia"/>
          <w:b/>
          <w:color w:val="000000" w:themeColor="text1"/>
          <w:sz w:val="32"/>
        </w:rPr>
        <w:t>內容</w:t>
      </w:r>
      <w:r w:rsidR="00A969A1" w:rsidRPr="000D22A2">
        <w:rPr>
          <w:rFonts w:eastAsia="標楷體" w:hint="eastAsia"/>
          <w:b/>
          <w:color w:val="000000" w:themeColor="text1"/>
          <w:sz w:val="32"/>
        </w:rPr>
        <w:t xml:space="preserve">           </w:t>
      </w:r>
      <w:r w:rsidR="004067BE">
        <w:rPr>
          <w:rFonts w:eastAsia="標楷體" w:hint="eastAsia"/>
          <w:color w:val="000000" w:themeColor="text1"/>
          <w:sz w:val="32"/>
        </w:rPr>
        <w:t>辦理</w:t>
      </w:r>
      <w:r w:rsidRPr="000D22A2">
        <w:rPr>
          <w:rFonts w:eastAsia="標楷體" w:hint="eastAsia"/>
          <w:color w:val="000000" w:themeColor="text1"/>
          <w:sz w:val="32"/>
        </w:rPr>
        <w:t>學校：</w:t>
      </w:r>
      <w:r w:rsidR="00A969A1" w:rsidRPr="000D22A2">
        <w:rPr>
          <w:rFonts w:eastAsia="標楷體" w:hint="eastAsia"/>
          <w:color w:val="000000" w:themeColor="text1"/>
          <w:sz w:val="32"/>
          <w:u w:val="single"/>
        </w:rPr>
        <w:t>臺北市中山區濱江國民小學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7740"/>
      </w:tblGrid>
      <w:tr w:rsidR="000D22A2" w:rsidRPr="000D22A2" w14:paraId="40DAC060" w14:textId="77777777" w:rsidTr="00BB7B2D">
        <w:trPr>
          <w:trHeight w:val="951"/>
        </w:trPr>
        <w:tc>
          <w:tcPr>
            <w:tcW w:w="2008" w:type="dxa"/>
            <w:vAlign w:val="center"/>
          </w:tcPr>
          <w:p w14:paraId="0869B659" w14:textId="77777777" w:rsidR="00A869DE" w:rsidRPr="000D22A2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一、方案名稱</w:t>
            </w:r>
          </w:p>
        </w:tc>
        <w:tc>
          <w:tcPr>
            <w:tcW w:w="7740" w:type="dxa"/>
            <w:vAlign w:val="center"/>
          </w:tcPr>
          <w:p w14:paraId="2EB23EF7" w14:textId="59C60FC2" w:rsidR="0035781F" w:rsidRPr="000D22A2" w:rsidRDefault="0035781F" w:rsidP="0035781F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設計思維</w:t>
            </w:r>
            <w:r w:rsidRPr="000D22A2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(</w:t>
            </w:r>
            <w:r w:rsidRPr="000D22A2">
              <w:rPr>
                <w:rFonts w:eastAsia="標楷體"/>
                <w:b/>
                <w:bCs/>
                <w:color w:val="000000" w:themeColor="text1"/>
                <w:sz w:val="28"/>
              </w:rPr>
              <w:t>Design Thinking</w:t>
            </w:r>
            <w:r w:rsidRPr="000D22A2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)-</w:t>
            </w:r>
          </w:p>
          <w:p w14:paraId="5A85249F" w14:textId="4A92FE4C" w:rsidR="00A869DE" w:rsidRPr="000D22A2" w:rsidRDefault="0035781F" w:rsidP="0035781F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設計</w:t>
            </w:r>
            <w:proofErr w:type="gramStart"/>
            <w:r w:rsidR="00A969A1" w:rsidRPr="000D22A2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樂高編程</w:t>
            </w:r>
            <w:proofErr w:type="gramEnd"/>
            <w:r w:rsidR="00A969A1" w:rsidRPr="000D22A2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機器人學程式語言</w:t>
            </w:r>
          </w:p>
        </w:tc>
      </w:tr>
      <w:tr w:rsidR="000D22A2" w:rsidRPr="000D22A2" w14:paraId="4F2D95F7" w14:textId="77777777">
        <w:tc>
          <w:tcPr>
            <w:tcW w:w="2008" w:type="dxa"/>
            <w:vAlign w:val="center"/>
          </w:tcPr>
          <w:p w14:paraId="2312F0BA" w14:textId="77777777" w:rsidR="00A869DE" w:rsidRPr="000D22A2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二、目</w:t>
            </w:r>
            <w:r w:rsidRPr="000D22A2">
              <w:rPr>
                <w:rFonts w:eastAsia="標楷體"/>
                <w:b/>
                <w:color w:val="000000" w:themeColor="text1"/>
                <w:sz w:val="28"/>
              </w:rPr>
              <w:t xml:space="preserve">    </w:t>
            </w: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的</w:t>
            </w:r>
          </w:p>
        </w:tc>
        <w:tc>
          <w:tcPr>
            <w:tcW w:w="7740" w:type="dxa"/>
          </w:tcPr>
          <w:p w14:paraId="2A1E02BC" w14:textId="77777777" w:rsidR="0004042B" w:rsidRPr="000D22A2" w:rsidRDefault="00477E3A" w:rsidP="009E5682">
            <w:pPr>
              <w:numPr>
                <w:ilvl w:val="0"/>
                <w:numId w:val="18"/>
              </w:numPr>
              <w:snapToGrid w:val="0"/>
              <w:spacing w:line="390" w:lineRule="exact"/>
              <w:ind w:left="658" w:rightChars="92" w:right="221" w:hanging="56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22A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編程機器人</w:t>
            </w: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</w:t>
            </w: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利用專題式學習（PBL）教導STEAM跨領域素養和能力，專題式學習不是每堂四十五分鐘的分科學習，而是以學</w:t>
            </w:r>
            <w:r w:rsidR="0004042B"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生最有感的主題出發有意義的結合至少兩種專科知識</w:t>
            </w:r>
          </w:p>
          <w:p w14:paraId="5C5BA60F" w14:textId="77777777" w:rsidR="00A969A1" w:rsidRPr="000D22A2" w:rsidRDefault="0004042B" w:rsidP="009E5682">
            <w:pPr>
              <w:numPr>
                <w:ilvl w:val="0"/>
                <w:numId w:val="18"/>
              </w:numPr>
              <w:snapToGrid w:val="0"/>
              <w:spacing w:line="390" w:lineRule="exact"/>
              <w:ind w:left="658" w:rightChars="92" w:right="221" w:hanging="56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22A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專題式學習</w:t>
            </w:r>
            <w:r w:rsidR="00477E3A"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設計出持續八</w:t>
            </w:r>
            <w:proofErr w:type="gramStart"/>
            <w:r w:rsidR="00477E3A"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週</w:t>
            </w:r>
            <w:proofErr w:type="gramEnd"/>
            <w:r w:rsidR="00477E3A"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以上的學習內容和評量標準，</w:t>
            </w: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教導STEAM跨領域素養和能力，</w:t>
            </w:r>
            <w:r w:rsidR="00477E3A"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最後學生產出作品，而非考試的分數。</w:t>
            </w:r>
          </w:p>
          <w:p w14:paraId="42FE7D64" w14:textId="77777777" w:rsidR="0004042B" w:rsidRPr="000D22A2" w:rsidRDefault="00477E3A" w:rsidP="009E5682">
            <w:pPr>
              <w:numPr>
                <w:ilvl w:val="0"/>
                <w:numId w:val="18"/>
              </w:numPr>
              <w:snapToGrid w:val="0"/>
              <w:spacing w:line="390" w:lineRule="exact"/>
              <w:ind w:left="658" w:rightChars="92" w:right="221" w:hanging="567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0D22A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學習程式語言</w:t>
            </w:r>
            <w:r w:rsidRPr="000D22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打造機器人，搶不走的競爭力科技大爆發，帶來世界、生活劇變</w:t>
            </w:r>
            <w:r w:rsidR="00A969A1" w:rsidRPr="000D22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，培養孩子迎向改變、主導未來，</w:t>
            </w:r>
            <w:r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提昇學生的核心素養--</w:t>
            </w:r>
            <w:r w:rsidR="0004042B"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讓學生學會像科學家一樣思考</w:t>
            </w:r>
          </w:p>
          <w:p w14:paraId="572F4DB8" w14:textId="404F2623" w:rsidR="002F70CE" w:rsidRPr="000D22A2" w:rsidRDefault="006F0E9B" w:rsidP="009E5682">
            <w:pPr>
              <w:numPr>
                <w:ilvl w:val="0"/>
                <w:numId w:val="18"/>
              </w:numPr>
              <w:snapToGrid w:val="0"/>
              <w:spacing w:line="390" w:lineRule="exact"/>
              <w:ind w:left="658" w:rightChars="92" w:right="221" w:hanging="567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0D22A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設計編程機器人</w:t>
            </w:r>
            <w:r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就像是動手參與產品實現的完整流程，所以我們能透過樂高學習設計</w:t>
            </w:r>
            <w:r w:rsidRPr="000D22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思維</w:t>
            </w:r>
            <w:r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！樂高學設計</w:t>
            </w:r>
            <w:r w:rsidRPr="000D22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思維</w:t>
            </w:r>
            <w:r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可以分兩個方向來談，一個就是從「“</w:t>
            </w:r>
            <w:r w:rsidRPr="000D22A2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本身</w:t>
            </w:r>
            <w:r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”談設計」，另一個就是從「“</w:t>
            </w:r>
            <w:r w:rsidRPr="000D22A2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過程</w:t>
            </w:r>
            <w:r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”談設計」。兩個方向都可以學到關於設計</w:t>
            </w:r>
            <w:r w:rsidRPr="000D22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思維</w:t>
            </w:r>
            <w:r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的知識，也可啟動我們設計思考的敏感度。</w:t>
            </w:r>
          </w:p>
          <w:p w14:paraId="4CC57BDC" w14:textId="6A2889C4" w:rsidR="00A869DE" w:rsidRPr="000D22A2" w:rsidRDefault="006F0E9B" w:rsidP="009E5682">
            <w:pPr>
              <w:numPr>
                <w:ilvl w:val="0"/>
                <w:numId w:val="18"/>
              </w:numPr>
              <w:snapToGrid w:val="0"/>
              <w:spacing w:line="390" w:lineRule="exact"/>
              <w:ind w:left="658" w:rightChars="92" w:right="221" w:hanging="567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D22A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設計</w:t>
            </w:r>
            <w:r w:rsidR="00A8320B" w:rsidRPr="000D22A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思維</w:t>
            </w:r>
            <w:r w:rsidRPr="000D22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是一套用創新思維，解決複雜問題的方法。重點是從使用者的需求出發，去設計產品、服務 或體驗。讓創新「有跡可循」，它用具體、完整的五個步驟，</w:t>
            </w:r>
            <w:r w:rsidR="00706EF2"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「設計思考」總共有5個步驟，分別是</w:t>
            </w:r>
            <w:r w:rsidR="00706EF2" w:rsidRPr="000D22A2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同理(</w:t>
            </w:r>
            <w:proofErr w:type="spellStart"/>
            <w:r w:rsidR="00706EF2" w:rsidRPr="000D22A2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Emphathize</w:t>
            </w:r>
            <w:proofErr w:type="spellEnd"/>
            <w:r w:rsidR="00706EF2" w:rsidRPr="000D22A2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)</w:t>
            </w:r>
            <w:r w:rsidR="00706EF2" w:rsidRPr="000D22A2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</w:rPr>
              <w:t>→</w:t>
            </w:r>
            <w:r w:rsidR="00706EF2" w:rsidRPr="000D22A2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定義(Define)</w:t>
            </w:r>
            <w:r w:rsidR="00706EF2" w:rsidRPr="000D22A2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</w:rPr>
              <w:t>→</w:t>
            </w:r>
            <w:r w:rsidR="00706EF2" w:rsidRPr="000D22A2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發想(Ideate)</w:t>
            </w:r>
            <w:r w:rsidR="00706EF2" w:rsidRPr="000D22A2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</w:rPr>
              <w:t>→</w:t>
            </w:r>
            <w:r w:rsidR="00706EF2" w:rsidRPr="000D22A2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原型(Prototype)</w:t>
            </w:r>
            <w:r w:rsidR="00706EF2" w:rsidRPr="000D22A2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</w:rPr>
              <w:t>→</w:t>
            </w:r>
            <w:r w:rsidR="00706EF2" w:rsidRPr="000D22A2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測試(Test)</w:t>
            </w:r>
            <w:r w:rsidR="00706EF2"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，透過這5個步驟的設計流程，不斷的反覆測試與回頭修改後，我們將可以更有效率的設計出更貼近使用者需求的產品</w:t>
            </w:r>
            <w:r w:rsidR="00706EF2" w:rsidRPr="000D22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，</w:t>
            </w:r>
            <w:r w:rsidRPr="000D22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引導出改變、創新的解決方案。</w:t>
            </w:r>
          </w:p>
        </w:tc>
      </w:tr>
      <w:tr w:rsidR="000D22A2" w:rsidRPr="000D22A2" w14:paraId="28F6F853" w14:textId="77777777" w:rsidTr="00316190">
        <w:trPr>
          <w:trHeight w:val="982"/>
        </w:trPr>
        <w:tc>
          <w:tcPr>
            <w:tcW w:w="2008" w:type="dxa"/>
            <w:vAlign w:val="center"/>
          </w:tcPr>
          <w:p w14:paraId="22DF05EA" w14:textId="77777777" w:rsidR="00A869DE" w:rsidRPr="000D22A2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三、辦理單位</w:t>
            </w:r>
          </w:p>
        </w:tc>
        <w:tc>
          <w:tcPr>
            <w:tcW w:w="7740" w:type="dxa"/>
            <w:vAlign w:val="center"/>
          </w:tcPr>
          <w:p w14:paraId="60F2AC09" w14:textId="77777777" w:rsidR="00A869DE" w:rsidRPr="000D22A2" w:rsidRDefault="0085116F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color w:val="000000" w:themeColor="text1"/>
                <w:sz w:val="28"/>
              </w:rPr>
              <w:t>（一）主</w:t>
            </w:r>
            <w:r w:rsidR="00A869DE" w:rsidRPr="000D22A2">
              <w:rPr>
                <w:rFonts w:eastAsia="標楷體" w:hint="eastAsia"/>
                <w:color w:val="000000" w:themeColor="text1"/>
                <w:sz w:val="28"/>
              </w:rPr>
              <w:t>辦單位：</w:t>
            </w:r>
            <w:r w:rsidRPr="000D22A2">
              <w:rPr>
                <w:rFonts w:eastAsia="標楷體" w:hint="eastAsia"/>
                <w:color w:val="000000" w:themeColor="text1"/>
                <w:sz w:val="28"/>
              </w:rPr>
              <w:t>臺北市政府教育局</w:t>
            </w:r>
          </w:p>
          <w:p w14:paraId="58BEC0CA" w14:textId="77777777" w:rsidR="00A869DE" w:rsidRPr="000D22A2" w:rsidRDefault="00A869DE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color w:val="000000" w:themeColor="text1"/>
                <w:sz w:val="28"/>
              </w:rPr>
              <w:t>（二）</w:t>
            </w:r>
            <w:r w:rsidR="0085116F" w:rsidRPr="000D22A2">
              <w:rPr>
                <w:rFonts w:eastAsia="標楷體" w:hint="eastAsia"/>
                <w:color w:val="000000" w:themeColor="text1"/>
                <w:sz w:val="28"/>
              </w:rPr>
              <w:t>承辦單位</w:t>
            </w:r>
            <w:r w:rsidRPr="000D22A2">
              <w:rPr>
                <w:rFonts w:eastAsia="標楷體" w:hint="eastAsia"/>
                <w:color w:val="000000" w:themeColor="text1"/>
                <w:sz w:val="28"/>
              </w:rPr>
              <w:t>：</w:t>
            </w:r>
            <w:r w:rsidR="002F70CE" w:rsidRPr="000D22A2">
              <w:rPr>
                <w:rFonts w:eastAsia="標楷體" w:hint="eastAsia"/>
                <w:color w:val="000000" w:themeColor="text1"/>
                <w:sz w:val="28"/>
              </w:rPr>
              <w:t>臺北市中山區濱江國民小學</w:t>
            </w:r>
          </w:p>
        </w:tc>
      </w:tr>
      <w:tr w:rsidR="000D22A2" w:rsidRPr="000D22A2" w14:paraId="7A3C13A3" w14:textId="77777777" w:rsidTr="00BB7B2D">
        <w:trPr>
          <w:trHeight w:val="698"/>
        </w:trPr>
        <w:tc>
          <w:tcPr>
            <w:tcW w:w="2008" w:type="dxa"/>
            <w:vAlign w:val="center"/>
          </w:tcPr>
          <w:p w14:paraId="25A1540E" w14:textId="77777777" w:rsidR="00A869DE" w:rsidRPr="000D22A2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四、辦理型態</w:t>
            </w:r>
          </w:p>
        </w:tc>
        <w:tc>
          <w:tcPr>
            <w:tcW w:w="7740" w:type="dxa"/>
            <w:vAlign w:val="center"/>
          </w:tcPr>
          <w:p w14:paraId="39227700" w14:textId="42439202" w:rsidR="00A869DE" w:rsidRPr="000D22A2" w:rsidRDefault="00437614" w:rsidP="001347F5">
            <w:pPr>
              <w:snapToGrid w:val="0"/>
              <w:spacing w:line="36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color w:val="000000" w:themeColor="text1"/>
                <w:sz w:val="28"/>
              </w:rPr>
              <w:t>□</w:t>
            </w:r>
            <w:r w:rsidR="00A869DE" w:rsidRPr="000D22A2">
              <w:rPr>
                <w:rFonts w:eastAsia="標楷體" w:hint="eastAsia"/>
                <w:color w:val="000000" w:themeColor="text1"/>
                <w:sz w:val="28"/>
              </w:rPr>
              <w:t>資優教育課程</w:t>
            </w:r>
            <w:r w:rsidR="00A869DE" w:rsidRPr="000D22A2">
              <w:rPr>
                <w:rFonts w:eastAsia="標楷體" w:hint="eastAsia"/>
                <w:color w:val="000000" w:themeColor="text1"/>
                <w:sz w:val="28"/>
              </w:rPr>
              <w:t xml:space="preserve">  </w:t>
            </w:r>
            <w:proofErr w:type="gramStart"/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</w:rPr>
              <w:t>▇</w:t>
            </w:r>
            <w:proofErr w:type="gramEnd"/>
            <w:r w:rsidR="00A869DE" w:rsidRPr="000D22A2">
              <w:rPr>
                <w:rFonts w:eastAsia="標楷體" w:hint="eastAsia"/>
                <w:color w:val="000000" w:themeColor="text1"/>
                <w:sz w:val="28"/>
              </w:rPr>
              <w:t>資優教育活動</w:t>
            </w:r>
          </w:p>
        </w:tc>
      </w:tr>
      <w:tr w:rsidR="000D22A2" w:rsidRPr="000D22A2" w14:paraId="38A610F9" w14:textId="77777777" w:rsidTr="009E5682">
        <w:trPr>
          <w:trHeight w:val="850"/>
        </w:trPr>
        <w:tc>
          <w:tcPr>
            <w:tcW w:w="2008" w:type="dxa"/>
            <w:vAlign w:val="center"/>
          </w:tcPr>
          <w:p w14:paraId="6DCA4FD8" w14:textId="77777777" w:rsidR="00A869DE" w:rsidRPr="000D22A2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五、辦理類別</w:t>
            </w:r>
          </w:p>
        </w:tc>
        <w:tc>
          <w:tcPr>
            <w:tcW w:w="7740" w:type="dxa"/>
            <w:vAlign w:val="center"/>
          </w:tcPr>
          <w:p w14:paraId="05660696" w14:textId="77777777" w:rsidR="00A869DE" w:rsidRPr="000D22A2" w:rsidRDefault="00A869DE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color w:val="000000" w:themeColor="text1"/>
                <w:sz w:val="28"/>
              </w:rPr>
              <w:t>□一般智能</w:t>
            </w:r>
            <w:r w:rsidRPr="000D22A2">
              <w:rPr>
                <w:rFonts w:eastAsia="標楷體" w:hint="eastAsia"/>
                <w:color w:val="000000" w:themeColor="text1"/>
                <w:sz w:val="28"/>
              </w:rPr>
              <w:t xml:space="preserve"> </w:t>
            </w:r>
            <w:r w:rsidRPr="000D22A2">
              <w:rPr>
                <w:rFonts w:eastAsia="標楷體"/>
                <w:color w:val="000000" w:themeColor="text1"/>
                <w:sz w:val="28"/>
              </w:rPr>
              <w:t xml:space="preserve">  </w:t>
            </w:r>
            <w:r w:rsidRPr="000D22A2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0D22A2">
              <w:rPr>
                <w:rFonts w:eastAsia="標楷體" w:hint="eastAsia"/>
                <w:color w:val="000000" w:themeColor="text1"/>
                <w:sz w:val="28"/>
              </w:rPr>
              <w:t>□學術性向</w:t>
            </w:r>
            <w:r w:rsidRPr="000D22A2">
              <w:rPr>
                <w:rFonts w:eastAsia="標楷體" w:hint="eastAsia"/>
                <w:color w:val="000000" w:themeColor="text1"/>
                <w:sz w:val="28"/>
              </w:rPr>
              <w:t xml:space="preserve">    </w:t>
            </w:r>
            <w:r w:rsidRPr="000D22A2">
              <w:rPr>
                <w:rFonts w:eastAsia="標楷體"/>
                <w:color w:val="000000" w:themeColor="text1"/>
                <w:sz w:val="28"/>
              </w:rPr>
              <w:t xml:space="preserve"> </w:t>
            </w:r>
            <w:r w:rsidRPr="000D22A2">
              <w:rPr>
                <w:rFonts w:eastAsia="標楷體" w:hint="eastAsia"/>
                <w:color w:val="000000" w:themeColor="text1"/>
                <w:sz w:val="28"/>
              </w:rPr>
              <w:t xml:space="preserve"> </w:t>
            </w:r>
            <w:r w:rsidRPr="000D22A2">
              <w:rPr>
                <w:rFonts w:eastAsia="標楷體" w:hint="eastAsia"/>
                <w:color w:val="000000" w:themeColor="text1"/>
                <w:sz w:val="28"/>
              </w:rPr>
              <w:t>□藝術才能</w:t>
            </w:r>
          </w:p>
          <w:p w14:paraId="3617585F" w14:textId="77777777" w:rsidR="00A869DE" w:rsidRPr="000D22A2" w:rsidRDefault="0004042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proofErr w:type="gramStart"/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</w:rPr>
              <w:t>▇</w:t>
            </w:r>
            <w:proofErr w:type="gramEnd"/>
            <w:r w:rsidR="00A869DE" w:rsidRPr="000D22A2">
              <w:rPr>
                <w:rFonts w:eastAsia="標楷體" w:hint="eastAsia"/>
                <w:color w:val="000000" w:themeColor="text1"/>
                <w:sz w:val="28"/>
              </w:rPr>
              <w:t>創造能力</w:t>
            </w:r>
            <w:r w:rsidR="00A869DE" w:rsidRPr="000D22A2">
              <w:rPr>
                <w:rFonts w:eastAsia="標楷體" w:hint="eastAsia"/>
                <w:color w:val="000000" w:themeColor="text1"/>
                <w:sz w:val="28"/>
              </w:rPr>
              <w:t xml:space="preserve">      </w:t>
            </w:r>
            <w:r w:rsidR="00A869DE" w:rsidRPr="000D22A2">
              <w:rPr>
                <w:rFonts w:eastAsia="標楷體" w:hint="eastAsia"/>
                <w:color w:val="000000" w:themeColor="text1"/>
                <w:sz w:val="28"/>
              </w:rPr>
              <w:t>□領導才能</w:t>
            </w:r>
            <w:r w:rsidR="00A869DE" w:rsidRPr="000D22A2">
              <w:rPr>
                <w:rFonts w:eastAsia="標楷體" w:hint="eastAsia"/>
                <w:color w:val="000000" w:themeColor="text1"/>
                <w:sz w:val="28"/>
              </w:rPr>
              <w:t xml:space="preserve">     </w:t>
            </w:r>
            <w:r w:rsidR="00A869DE" w:rsidRPr="000D22A2">
              <w:rPr>
                <w:rFonts w:eastAsia="標楷體"/>
                <w:color w:val="000000" w:themeColor="text1"/>
                <w:sz w:val="28"/>
              </w:rPr>
              <w:t xml:space="preserve"> </w:t>
            </w:r>
            <w:r w:rsidR="00A869DE" w:rsidRPr="000D22A2">
              <w:rPr>
                <w:rFonts w:eastAsia="標楷體" w:hint="eastAsia"/>
                <w:color w:val="000000" w:themeColor="text1"/>
                <w:sz w:val="28"/>
              </w:rPr>
              <w:t>□其他特殊才能</w:t>
            </w:r>
          </w:p>
        </w:tc>
      </w:tr>
      <w:tr w:rsidR="000D22A2" w:rsidRPr="000D22A2" w14:paraId="42CB5BEC" w14:textId="77777777" w:rsidTr="000E583E">
        <w:trPr>
          <w:trHeight w:val="990"/>
        </w:trPr>
        <w:tc>
          <w:tcPr>
            <w:tcW w:w="2008" w:type="dxa"/>
            <w:vAlign w:val="center"/>
          </w:tcPr>
          <w:p w14:paraId="55E5FFD7" w14:textId="77777777" w:rsidR="00A869DE" w:rsidRPr="000D22A2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lastRenderedPageBreak/>
              <w:t>六、參加對象</w:t>
            </w:r>
          </w:p>
        </w:tc>
        <w:tc>
          <w:tcPr>
            <w:tcW w:w="7740" w:type="dxa"/>
            <w:vAlign w:val="center"/>
          </w:tcPr>
          <w:p w14:paraId="7394BDB5" w14:textId="77777777" w:rsidR="00A869DE" w:rsidRPr="000D22A2" w:rsidRDefault="00A869DE" w:rsidP="000E583E">
            <w:pPr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color w:val="000000" w:themeColor="text1"/>
                <w:sz w:val="28"/>
              </w:rPr>
              <w:t>（一）階</w:t>
            </w:r>
            <w:r w:rsidRPr="000D22A2">
              <w:rPr>
                <w:rFonts w:eastAsia="標楷體" w:hint="eastAsia"/>
                <w:color w:val="000000" w:themeColor="text1"/>
                <w:sz w:val="28"/>
              </w:rPr>
              <w:t xml:space="preserve">  </w:t>
            </w:r>
            <w:r w:rsidRPr="000D22A2">
              <w:rPr>
                <w:rFonts w:eastAsia="標楷體" w:hint="eastAsia"/>
                <w:color w:val="000000" w:themeColor="text1"/>
                <w:sz w:val="28"/>
              </w:rPr>
              <w:t>段</w:t>
            </w:r>
            <w:r w:rsidRPr="000D22A2">
              <w:rPr>
                <w:rFonts w:eastAsia="標楷體" w:hint="eastAsia"/>
                <w:color w:val="000000" w:themeColor="text1"/>
                <w:sz w:val="28"/>
              </w:rPr>
              <w:t xml:space="preserve">  </w:t>
            </w:r>
            <w:r w:rsidRPr="000D22A2">
              <w:rPr>
                <w:rFonts w:eastAsia="標楷體" w:hint="eastAsia"/>
                <w:color w:val="000000" w:themeColor="text1"/>
                <w:sz w:val="28"/>
              </w:rPr>
              <w:t>別：</w:t>
            </w:r>
            <w:proofErr w:type="gramStart"/>
            <w:r w:rsidR="0004042B" w:rsidRPr="000D22A2">
              <w:rPr>
                <w:rFonts w:ascii="標楷體" w:eastAsia="標楷體" w:hAnsi="標楷體" w:hint="eastAsia"/>
                <w:color w:val="000000" w:themeColor="text1"/>
                <w:sz w:val="28"/>
              </w:rPr>
              <w:t>▇</w:t>
            </w:r>
            <w:proofErr w:type="gramEnd"/>
            <w:r w:rsidRPr="000D22A2">
              <w:rPr>
                <w:rFonts w:eastAsia="標楷體" w:hint="eastAsia"/>
                <w:color w:val="000000" w:themeColor="text1"/>
                <w:sz w:val="28"/>
              </w:rPr>
              <w:t>國小</w:t>
            </w:r>
            <w:r w:rsidRPr="000D22A2">
              <w:rPr>
                <w:rFonts w:eastAsia="標楷體" w:hint="eastAsia"/>
                <w:color w:val="000000" w:themeColor="text1"/>
                <w:sz w:val="28"/>
              </w:rPr>
              <w:t xml:space="preserve">  </w:t>
            </w:r>
            <w:r w:rsidRPr="000D22A2">
              <w:rPr>
                <w:rFonts w:eastAsia="標楷體" w:hint="eastAsia"/>
                <w:color w:val="000000" w:themeColor="text1"/>
                <w:sz w:val="28"/>
              </w:rPr>
              <w:t>□國中</w:t>
            </w:r>
            <w:r w:rsidRPr="000D22A2">
              <w:rPr>
                <w:rFonts w:eastAsia="標楷體" w:hint="eastAsia"/>
                <w:color w:val="000000" w:themeColor="text1"/>
                <w:sz w:val="28"/>
              </w:rPr>
              <w:t xml:space="preserve">  </w:t>
            </w:r>
            <w:r w:rsidRPr="000D22A2">
              <w:rPr>
                <w:rFonts w:eastAsia="標楷體" w:hint="eastAsia"/>
                <w:color w:val="000000" w:themeColor="text1"/>
                <w:sz w:val="28"/>
              </w:rPr>
              <w:t>□高中職</w:t>
            </w:r>
          </w:p>
          <w:p w14:paraId="2C3ECA75" w14:textId="77777777" w:rsidR="00A869DE" w:rsidRPr="000D22A2" w:rsidRDefault="00A869DE" w:rsidP="000E583E">
            <w:pPr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color w:val="000000" w:themeColor="text1"/>
                <w:sz w:val="28"/>
              </w:rPr>
              <w:t>（二）區域</w:t>
            </w:r>
            <w:r w:rsidRPr="000D22A2">
              <w:rPr>
                <w:rFonts w:eastAsia="標楷體" w:hint="eastAsia"/>
                <w:color w:val="000000" w:themeColor="text1"/>
                <w:spacing w:val="-24"/>
                <w:sz w:val="22"/>
                <w:szCs w:val="22"/>
              </w:rPr>
              <w:t>（可複選）</w:t>
            </w:r>
            <w:r w:rsidRPr="000D22A2">
              <w:rPr>
                <w:rFonts w:eastAsia="標楷體" w:hint="eastAsia"/>
                <w:color w:val="000000" w:themeColor="text1"/>
                <w:sz w:val="28"/>
              </w:rPr>
              <w:t>：</w:t>
            </w:r>
            <w:proofErr w:type="gramStart"/>
            <w:r w:rsidR="007935BE" w:rsidRPr="000D22A2">
              <w:rPr>
                <w:rFonts w:ascii="標楷體" w:eastAsia="標楷體" w:hAnsi="標楷體" w:hint="eastAsia"/>
                <w:color w:val="000000" w:themeColor="text1"/>
                <w:sz w:val="28"/>
              </w:rPr>
              <w:t>▇</w:t>
            </w:r>
            <w:proofErr w:type="gramEnd"/>
            <w:r w:rsidRPr="000D22A2">
              <w:rPr>
                <w:rFonts w:eastAsia="標楷體" w:hint="eastAsia"/>
                <w:color w:val="000000" w:themeColor="text1"/>
                <w:sz w:val="28"/>
              </w:rPr>
              <w:t>東區</w:t>
            </w:r>
            <w:r w:rsidRPr="000D22A2">
              <w:rPr>
                <w:rFonts w:eastAsia="標楷體" w:hint="eastAsia"/>
                <w:color w:val="000000" w:themeColor="text1"/>
                <w:sz w:val="28"/>
              </w:rPr>
              <w:t xml:space="preserve">  </w:t>
            </w:r>
            <w:r w:rsidR="007935BE" w:rsidRPr="000D22A2">
              <w:rPr>
                <w:rFonts w:ascii="標楷體" w:eastAsia="標楷體" w:hAnsi="標楷體" w:hint="eastAsia"/>
                <w:color w:val="000000" w:themeColor="text1"/>
                <w:sz w:val="28"/>
              </w:rPr>
              <w:t>▇</w:t>
            </w:r>
            <w:r w:rsidRPr="000D22A2">
              <w:rPr>
                <w:rFonts w:eastAsia="標楷體" w:hint="eastAsia"/>
                <w:color w:val="000000" w:themeColor="text1"/>
                <w:sz w:val="28"/>
              </w:rPr>
              <w:t>南區</w:t>
            </w:r>
            <w:r w:rsidRPr="000D22A2">
              <w:rPr>
                <w:rFonts w:eastAsia="標楷體" w:hint="eastAsia"/>
                <w:color w:val="000000" w:themeColor="text1"/>
                <w:sz w:val="28"/>
              </w:rPr>
              <w:t xml:space="preserve">  </w:t>
            </w:r>
            <w:r w:rsidR="007935BE" w:rsidRPr="000D22A2">
              <w:rPr>
                <w:rFonts w:ascii="標楷體" w:eastAsia="標楷體" w:hAnsi="標楷體" w:hint="eastAsia"/>
                <w:color w:val="000000" w:themeColor="text1"/>
                <w:sz w:val="28"/>
              </w:rPr>
              <w:t>▇</w:t>
            </w:r>
            <w:r w:rsidRPr="000D22A2">
              <w:rPr>
                <w:rFonts w:eastAsia="標楷體" w:hint="eastAsia"/>
                <w:color w:val="000000" w:themeColor="text1"/>
                <w:sz w:val="28"/>
              </w:rPr>
              <w:t>西區</w:t>
            </w:r>
            <w:r w:rsidRPr="000D22A2">
              <w:rPr>
                <w:rFonts w:eastAsia="標楷體" w:hint="eastAsia"/>
                <w:color w:val="000000" w:themeColor="text1"/>
                <w:sz w:val="28"/>
              </w:rPr>
              <w:t xml:space="preserve">  </w:t>
            </w:r>
            <w:r w:rsidR="0004042B" w:rsidRPr="000D22A2">
              <w:rPr>
                <w:rFonts w:ascii="標楷體" w:eastAsia="標楷體" w:hAnsi="標楷體" w:hint="eastAsia"/>
                <w:color w:val="000000" w:themeColor="text1"/>
                <w:sz w:val="28"/>
              </w:rPr>
              <w:t>▇</w:t>
            </w:r>
            <w:r w:rsidRPr="000D22A2">
              <w:rPr>
                <w:rFonts w:eastAsia="標楷體" w:hint="eastAsia"/>
                <w:color w:val="000000" w:themeColor="text1"/>
                <w:sz w:val="28"/>
              </w:rPr>
              <w:t>北區</w:t>
            </w:r>
          </w:p>
          <w:p w14:paraId="7FE9AE29" w14:textId="77777777" w:rsidR="00A869DE" w:rsidRPr="000D22A2" w:rsidRDefault="00A869DE" w:rsidP="000E583E">
            <w:pPr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color w:val="000000" w:themeColor="text1"/>
                <w:sz w:val="28"/>
              </w:rPr>
              <w:t>（三）人</w:t>
            </w:r>
            <w:r w:rsidRPr="000D22A2">
              <w:rPr>
                <w:rFonts w:eastAsia="標楷體" w:hint="eastAsia"/>
                <w:color w:val="000000" w:themeColor="text1"/>
                <w:sz w:val="28"/>
              </w:rPr>
              <w:t xml:space="preserve">      </w:t>
            </w:r>
            <w:r w:rsidRPr="000D22A2">
              <w:rPr>
                <w:rFonts w:eastAsia="標楷體" w:hint="eastAsia"/>
                <w:color w:val="000000" w:themeColor="text1"/>
                <w:sz w:val="28"/>
              </w:rPr>
              <w:t>數：</w:t>
            </w:r>
            <w:r w:rsidR="007935BE" w:rsidRPr="000D22A2">
              <w:rPr>
                <w:rFonts w:eastAsia="標楷體" w:hint="eastAsia"/>
                <w:color w:val="000000" w:themeColor="text1"/>
                <w:sz w:val="28"/>
              </w:rPr>
              <w:t>20</w:t>
            </w:r>
            <w:r w:rsidR="00BB7B2D" w:rsidRPr="000D22A2">
              <w:rPr>
                <w:rFonts w:eastAsia="標楷體" w:hint="eastAsia"/>
                <w:color w:val="000000" w:themeColor="text1"/>
                <w:sz w:val="28"/>
              </w:rPr>
              <w:t>人</w:t>
            </w:r>
          </w:p>
        </w:tc>
      </w:tr>
      <w:tr w:rsidR="000D22A2" w:rsidRPr="000D22A2" w14:paraId="53114C12" w14:textId="77777777" w:rsidTr="00A347D4">
        <w:trPr>
          <w:trHeight w:val="2257"/>
        </w:trPr>
        <w:tc>
          <w:tcPr>
            <w:tcW w:w="2008" w:type="dxa"/>
            <w:vAlign w:val="center"/>
          </w:tcPr>
          <w:p w14:paraId="0E923E7C" w14:textId="77777777" w:rsidR="00A869DE" w:rsidRPr="000D22A2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七、甄選標準</w:t>
            </w:r>
          </w:p>
        </w:tc>
        <w:tc>
          <w:tcPr>
            <w:tcW w:w="7740" w:type="dxa"/>
            <w:vAlign w:val="center"/>
          </w:tcPr>
          <w:p w14:paraId="1B73D50B" w14:textId="77777777" w:rsidR="00A869DE" w:rsidRPr="000D22A2" w:rsidRDefault="00A869DE">
            <w:pPr>
              <w:tabs>
                <w:tab w:val="left" w:pos="1840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（一）報名標準：</w:t>
            </w:r>
          </w:p>
          <w:p w14:paraId="45C0D11A" w14:textId="173BF230" w:rsidR="00A869DE" w:rsidRPr="000D22A2" w:rsidRDefault="0004042B">
            <w:pPr>
              <w:tabs>
                <w:tab w:val="left" w:pos="1840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目前就讀於臺北市公私立國民小學</w:t>
            </w:r>
            <w:proofErr w:type="gramStart"/>
            <w:r w:rsidR="00BD002A" w:rsidRPr="00EE2D3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bdr w:val="single" w:sz="4" w:space="0" w:color="auto"/>
                <w:shd w:val="clear" w:color="auto" w:fill="D9D9D9" w:themeFill="background1" w:themeFillShade="D9"/>
              </w:rPr>
              <w:t>三</w:t>
            </w:r>
            <w:proofErr w:type="gramEnd"/>
            <w:r w:rsidR="00A347D4" w:rsidRPr="00EE2D3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bdr w:val="single" w:sz="4" w:space="0" w:color="auto"/>
                <w:shd w:val="clear" w:color="auto" w:fill="D9D9D9" w:themeFill="background1" w:themeFillShade="D9"/>
              </w:rPr>
              <w:t>年級</w:t>
            </w:r>
            <w:r w:rsidR="004C2894" w:rsidRPr="00EE2D3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bdr w:val="single" w:sz="4" w:space="0" w:color="auto"/>
                <w:shd w:val="clear" w:color="auto" w:fill="D9D9D9" w:themeFill="background1" w:themeFillShade="D9"/>
              </w:rPr>
              <w:t>(三升四)</w:t>
            </w:r>
            <w:r w:rsidR="00A347D4" w:rsidRPr="00EE2D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D9D9D9" w:themeFill="background1" w:themeFillShade="D9"/>
              </w:rPr>
              <w:t>學</w:t>
            </w:r>
            <w:r w:rsidR="004C2894" w:rsidRPr="00EE2D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D9D9D9" w:themeFill="background1" w:themeFillShade="D9"/>
              </w:rPr>
              <w:t>生</w:t>
            </w:r>
            <w:r w:rsidR="00A347D4"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對</w:t>
            </w:r>
            <w:r w:rsidR="00103C22"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樂高</w:t>
            </w: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機器人製作及</w:t>
            </w:r>
            <w:r w:rsidR="00A347D4" w:rsidRPr="000D22A2">
              <w:rPr>
                <w:rFonts w:eastAsia="標楷體" w:hint="eastAsia"/>
                <w:color w:val="000000" w:themeColor="text1"/>
                <w:sz w:val="28"/>
              </w:rPr>
              <w:t>程式</w:t>
            </w:r>
            <w:r w:rsidR="00A347D4"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編輯</w:t>
            </w: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有濃厚興趣，經就讀學校推薦者，預定招收</w:t>
            </w:r>
            <w:r w:rsidR="00A347D4"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名。</w:t>
            </w:r>
            <w:r w:rsidR="001D67E0"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校內學生錄取</w:t>
            </w:r>
            <w:r w:rsidR="000A151C"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1D67E0"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名，外校學生錄取</w:t>
            </w:r>
            <w:r w:rsidR="000A151C"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0A151C" w:rsidRPr="000D2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1D67E0"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名為原則，額滿為止。</w:t>
            </w:r>
          </w:p>
          <w:p w14:paraId="11229E93" w14:textId="77777777" w:rsidR="002F70CE" w:rsidRPr="000D22A2" w:rsidRDefault="00A869DE" w:rsidP="002F70CE">
            <w:pPr>
              <w:tabs>
                <w:tab w:val="left" w:pos="1840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（二）錄取標準：</w:t>
            </w:r>
          </w:p>
          <w:p w14:paraId="300A1887" w14:textId="4E5DC621" w:rsidR="00103C22" w:rsidRPr="000D22A2" w:rsidRDefault="00103C22" w:rsidP="00103C22">
            <w:pPr>
              <w:tabs>
                <w:tab w:val="left" w:pos="1840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39770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三年級學生</w:t>
            </w:r>
            <w:r w:rsidRPr="000D22A2">
              <w:rPr>
                <w:rFonts w:eastAsia="標楷體"/>
                <w:color w:val="000000" w:themeColor="text1"/>
                <w:sz w:val="28"/>
              </w:rPr>
              <w:t>符合報名標準者</w:t>
            </w: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366410B2" w14:textId="77777777" w:rsidR="00CA2280" w:rsidRPr="000D22A2" w:rsidRDefault="00CA2280" w:rsidP="00CA2280">
            <w:pPr>
              <w:tabs>
                <w:tab w:val="left" w:pos="1840"/>
              </w:tabs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22A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2.</w:t>
            </w: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依照報名表中之學生填寫內容，按照加總分數高低順序錄取。錄取學生審核內容含：</w:t>
            </w:r>
          </w:p>
          <w:p w14:paraId="37E13A55" w14:textId="77777777" w:rsidR="00CA2280" w:rsidRPr="000D22A2" w:rsidRDefault="00CA2280" w:rsidP="00CA2280">
            <w:pPr>
              <w:tabs>
                <w:tab w:val="left" w:pos="1840"/>
              </w:tabs>
              <w:snapToGrid w:val="0"/>
              <w:spacing w:line="360" w:lineRule="exact"/>
              <w:ind w:leftChars="95" w:left="651" w:hangingChars="151" w:hanging="42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0D2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)數理邏輯思考(30%)：透過數學概念的理解，然後懂得利用邏輯去解決數學問題，包括理解和解決日常問題</w:t>
            </w:r>
          </w:p>
          <w:p w14:paraId="56879529" w14:textId="77777777" w:rsidR="00CA2280" w:rsidRPr="000D22A2" w:rsidRDefault="00CA2280" w:rsidP="00CA2280">
            <w:pPr>
              <w:tabs>
                <w:tab w:val="left" w:pos="1840"/>
              </w:tabs>
              <w:snapToGrid w:val="0"/>
              <w:spacing w:line="360" w:lineRule="exact"/>
              <w:ind w:leftChars="96" w:left="51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0D2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)機械應用(30%)：能利用簡單機械原理製作槓桿、輪軸、滑輪、齒輪解決生活中的問題。</w:t>
            </w:r>
          </w:p>
          <w:p w14:paraId="2A722E45" w14:textId="77777777" w:rsidR="00CA2280" w:rsidRPr="000D22A2" w:rsidRDefault="00CA2280" w:rsidP="00CA2280">
            <w:pPr>
              <w:tabs>
                <w:tab w:val="left" w:pos="1840"/>
              </w:tabs>
              <w:snapToGrid w:val="0"/>
              <w:spacing w:line="360" w:lineRule="exact"/>
              <w:ind w:leftChars="96" w:left="51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0D2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)積木操作(30%)：能根據</w:t>
            </w:r>
            <w:r w:rsidRPr="000D2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空間概念</w:t>
            </w: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0D2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觀察力</w:t>
            </w: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以及</w:t>
            </w:r>
            <w:r w:rsidRPr="000D2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創造力</w:t>
            </w: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，建構積木工程組裝，發現與解決生活問題。</w:t>
            </w:r>
          </w:p>
          <w:p w14:paraId="7965E7E0" w14:textId="77777777" w:rsidR="00CA2280" w:rsidRPr="000D22A2" w:rsidRDefault="00CA2280" w:rsidP="00CA2280">
            <w:pPr>
              <w:tabs>
                <w:tab w:val="left" w:pos="1840"/>
              </w:tabs>
              <w:snapToGrid w:val="0"/>
              <w:spacing w:line="360" w:lineRule="exact"/>
              <w:ind w:leftChars="96" w:left="51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0D2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)曾參加相關課程、活動及競賽(10%)</w:t>
            </w:r>
          </w:p>
          <w:p w14:paraId="557D8245" w14:textId="77777777" w:rsidR="00CA2280" w:rsidRPr="000D22A2" w:rsidRDefault="00CA2280" w:rsidP="00CA2280">
            <w:pPr>
              <w:tabs>
                <w:tab w:val="left" w:pos="1840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（三）錄取人數：</w:t>
            </w:r>
          </w:p>
          <w:p w14:paraId="06610534" w14:textId="4AFB81AF" w:rsidR="00437614" w:rsidRPr="000D22A2" w:rsidRDefault="00CA2280" w:rsidP="00CA2280">
            <w:pPr>
              <w:tabs>
                <w:tab w:val="left" w:pos="1840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預定招收20名：校內學生錄取4名，外校學生錄取1</w:t>
            </w:r>
            <w:r w:rsidRPr="000D2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名為原則，額滿為止。</w:t>
            </w:r>
          </w:p>
        </w:tc>
      </w:tr>
      <w:tr w:rsidR="000D22A2" w:rsidRPr="000D22A2" w14:paraId="3CE16F84" w14:textId="77777777" w:rsidTr="00A347D4">
        <w:trPr>
          <w:trHeight w:val="714"/>
        </w:trPr>
        <w:tc>
          <w:tcPr>
            <w:tcW w:w="2008" w:type="dxa"/>
            <w:vAlign w:val="center"/>
          </w:tcPr>
          <w:p w14:paraId="59A02082" w14:textId="708A0A27" w:rsidR="0060306F" w:rsidRPr="000D22A2" w:rsidRDefault="0060306F" w:rsidP="0060306F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八、</w:t>
            </w:r>
            <w:r w:rsidR="00DF547D">
              <w:rPr>
                <w:rFonts w:eastAsia="標楷體" w:hint="eastAsia"/>
                <w:b/>
                <w:color w:val="000000" w:themeColor="text1"/>
                <w:sz w:val="28"/>
              </w:rPr>
              <w:t>上課</w:t>
            </w: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期程</w:t>
            </w:r>
          </w:p>
        </w:tc>
        <w:tc>
          <w:tcPr>
            <w:tcW w:w="7740" w:type="dxa"/>
            <w:vAlign w:val="center"/>
          </w:tcPr>
          <w:p w14:paraId="7FB45592" w14:textId="48C647F1" w:rsidR="0060306F" w:rsidRPr="004067BE" w:rsidRDefault="0060306F" w:rsidP="0060306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DF547D">
              <w:rPr>
                <w:b/>
                <w:color w:val="000000" w:themeColor="text1"/>
                <w:sz w:val="28"/>
                <w:szCs w:val="28"/>
                <w:shd w:val="clear" w:color="auto" w:fill="D9D9D9" w:themeFill="background1" w:themeFillShade="D9"/>
              </w:rPr>
              <w:t>1</w:t>
            </w:r>
            <w:r w:rsidRPr="00DF547D">
              <w:rPr>
                <w:rFonts w:hint="eastAsia"/>
                <w:b/>
                <w:color w:val="000000" w:themeColor="text1"/>
                <w:sz w:val="28"/>
                <w:szCs w:val="28"/>
                <w:shd w:val="clear" w:color="auto" w:fill="D9D9D9" w:themeFill="background1" w:themeFillShade="D9"/>
              </w:rPr>
              <w:t>12年9月6日（三）至</w:t>
            </w:r>
            <w:r w:rsidRPr="00DF547D">
              <w:rPr>
                <w:b/>
                <w:color w:val="000000" w:themeColor="text1"/>
                <w:sz w:val="28"/>
                <w:szCs w:val="28"/>
                <w:shd w:val="clear" w:color="auto" w:fill="D9D9D9" w:themeFill="background1" w:themeFillShade="D9"/>
              </w:rPr>
              <w:t>1</w:t>
            </w:r>
            <w:r w:rsidRPr="00DF547D">
              <w:rPr>
                <w:rFonts w:hint="eastAsia"/>
                <w:b/>
                <w:color w:val="000000" w:themeColor="text1"/>
                <w:sz w:val="28"/>
                <w:szCs w:val="28"/>
                <w:shd w:val="clear" w:color="auto" w:fill="D9D9D9" w:themeFill="background1" w:themeFillShade="D9"/>
              </w:rPr>
              <w:t>12年1</w:t>
            </w:r>
            <w:r w:rsidR="00D26A1F" w:rsidRPr="00DF547D">
              <w:rPr>
                <w:rFonts w:hint="eastAsia"/>
                <w:b/>
                <w:color w:val="000000" w:themeColor="text1"/>
                <w:sz w:val="28"/>
                <w:szCs w:val="28"/>
                <w:shd w:val="clear" w:color="auto" w:fill="D9D9D9" w:themeFill="background1" w:themeFillShade="D9"/>
              </w:rPr>
              <w:t>0</w:t>
            </w:r>
            <w:r w:rsidRPr="00DF547D">
              <w:rPr>
                <w:rFonts w:hint="eastAsia"/>
                <w:b/>
                <w:color w:val="000000" w:themeColor="text1"/>
                <w:sz w:val="28"/>
                <w:szCs w:val="28"/>
                <w:shd w:val="clear" w:color="auto" w:fill="D9D9D9" w:themeFill="background1" w:themeFillShade="D9"/>
              </w:rPr>
              <w:t>月</w:t>
            </w:r>
            <w:r w:rsidR="00D26A1F" w:rsidRPr="00DF547D">
              <w:rPr>
                <w:rFonts w:hint="eastAsia"/>
                <w:b/>
                <w:color w:val="000000" w:themeColor="text1"/>
                <w:sz w:val="28"/>
                <w:szCs w:val="28"/>
                <w:shd w:val="clear" w:color="auto" w:fill="D9D9D9" w:themeFill="background1" w:themeFillShade="D9"/>
              </w:rPr>
              <w:t>25</w:t>
            </w:r>
            <w:r w:rsidRPr="00DF547D">
              <w:rPr>
                <w:rFonts w:hint="eastAsia"/>
                <w:b/>
                <w:color w:val="000000" w:themeColor="text1"/>
                <w:sz w:val="28"/>
                <w:szCs w:val="28"/>
                <w:shd w:val="clear" w:color="auto" w:fill="D9D9D9" w:themeFill="background1" w:themeFillShade="D9"/>
              </w:rPr>
              <w:t>日（三）</w:t>
            </w:r>
            <w:r w:rsidRPr="004067B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6F0C107D" w14:textId="21A8FFF6" w:rsidR="0060306F" w:rsidRPr="000D22A2" w:rsidRDefault="0060306F" w:rsidP="0060306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4067BE">
              <w:rPr>
                <w:rFonts w:hint="eastAsia"/>
                <w:b/>
                <w:color w:val="000000" w:themeColor="text1"/>
                <w:sz w:val="28"/>
                <w:szCs w:val="28"/>
              </w:rPr>
              <w:t>每週三下午</w:t>
            </w:r>
            <w:r w:rsidRPr="004067BE">
              <w:rPr>
                <w:b/>
                <w:color w:val="000000" w:themeColor="text1"/>
                <w:sz w:val="28"/>
                <w:szCs w:val="28"/>
              </w:rPr>
              <w:t>1:00</w:t>
            </w:r>
            <w:r w:rsidRPr="004067BE">
              <w:rPr>
                <w:rFonts w:hint="eastAsia"/>
                <w:b/>
                <w:color w:val="000000" w:themeColor="text1"/>
                <w:sz w:val="28"/>
                <w:szCs w:val="28"/>
              </w:rPr>
              <w:t>至</w:t>
            </w:r>
            <w:r w:rsidR="00BF3A8F">
              <w:rPr>
                <w:rFonts w:hint="eastAsia"/>
                <w:b/>
                <w:color w:val="000000" w:themeColor="text1"/>
                <w:sz w:val="28"/>
                <w:szCs w:val="28"/>
              </w:rPr>
              <w:t>4</w:t>
            </w:r>
            <w:r w:rsidRPr="004067BE">
              <w:rPr>
                <w:b/>
                <w:color w:val="000000" w:themeColor="text1"/>
                <w:sz w:val="28"/>
                <w:szCs w:val="28"/>
              </w:rPr>
              <w:t>:00</w:t>
            </w:r>
            <w:r w:rsidRPr="004067BE">
              <w:rPr>
                <w:rFonts w:hint="eastAsia"/>
                <w:b/>
                <w:color w:val="000000" w:themeColor="text1"/>
                <w:sz w:val="28"/>
                <w:szCs w:val="28"/>
              </w:rPr>
              <w:t>，</w:t>
            </w:r>
            <w:r w:rsidR="00D26A1F" w:rsidRPr="004067BE">
              <w:rPr>
                <w:rFonts w:hint="eastAsia"/>
                <w:b/>
                <w:color w:val="000000" w:themeColor="text1"/>
                <w:sz w:val="28"/>
                <w:szCs w:val="28"/>
              </w:rPr>
              <w:t>八週共計</w:t>
            </w:r>
            <w:r w:rsidR="00D26A1F" w:rsidRPr="004067BE">
              <w:rPr>
                <w:b/>
                <w:color w:val="000000" w:themeColor="text1"/>
                <w:sz w:val="28"/>
                <w:szCs w:val="28"/>
              </w:rPr>
              <w:t>24</w:t>
            </w:r>
            <w:r w:rsidR="00D26A1F" w:rsidRPr="004067BE">
              <w:rPr>
                <w:rFonts w:hint="eastAsia"/>
                <w:b/>
                <w:color w:val="000000" w:themeColor="text1"/>
                <w:sz w:val="28"/>
                <w:szCs w:val="28"/>
              </w:rPr>
              <w:t>小時</w:t>
            </w:r>
          </w:p>
        </w:tc>
      </w:tr>
      <w:tr w:rsidR="000D22A2" w:rsidRPr="000D22A2" w14:paraId="5827F980" w14:textId="77777777" w:rsidTr="00A347D4">
        <w:trPr>
          <w:trHeight w:val="527"/>
        </w:trPr>
        <w:tc>
          <w:tcPr>
            <w:tcW w:w="2008" w:type="dxa"/>
            <w:vAlign w:val="center"/>
          </w:tcPr>
          <w:p w14:paraId="2F7FE835" w14:textId="7D1C75DE" w:rsidR="0060306F" w:rsidRPr="000D22A2" w:rsidRDefault="0060306F" w:rsidP="0060306F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九、</w:t>
            </w:r>
            <w:r w:rsidR="00DF547D">
              <w:rPr>
                <w:rFonts w:eastAsia="標楷體" w:hint="eastAsia"/>
                <w:b/>
                <w:color w:val="000000" w:themeColor="text1"/>
                <w:sz w:val="28"/>
              </w:rPr>
              <w:t>上課</w:t>
            </w: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地點</w:t>
            </w:r>
          </w:p>
        </w:tc>
        <w:tc>
          <w:tcPr>
            <w:tcW w:w="7740" w:type="dxa"/>
            <w:vAlign w:val="center"/>
          </w:tcPr>
          <w:p w14:paraId="58FBF725" w14:textId="77777777" w:rsidR="0060306F" w:rsidRPr="000D22A2" w:rsidRDefault="0060306F" w:rsidP="0060306F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color w:val="000000" w:themeColor="text1"/>
                <w:sz w:val="28"/>
              </w:rPr>
              <w:t>臺北市中山區濱江國民小學</w:t>
            </w:r>
          </w:p>
          <w:p w14:paraId="554521A1" w14:textId="77777777" w:rsidR="0060306F" w:rsidRPr="000D22A2" w:rsidRDefault="0060306F" w:rsidP="0060306F">
            <w:pPr>
              <w:snapToGrid w:val="0"/>
              <w:spacing w:line="36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ascii="標楷體" w:eastAsia="標楷體" w:hAnsi="標楷體" w:hint="eastAsia"/>
                <w:color w:val="000000" w:themeColor="text1"/>
                <w:szCs w:val="24"/>
              </w:rPr>
              <w:t>如遇到自然災害、地震、颱風或不可抗力之因素，致活動日期或地點更動，將公告於濱江國小最新消息網站。</w:t>
            </w:r>
          </w:p>
        </w:tc>
      </w:tr>
      <w:tr w:rsidR="000D22A2" w:rsidRPr="000D22A2" w14:paraId="20AC33EE" w14:textId="77777777" w:rsidTr="000E583E">
        <w:trPr>
          <w:trHeight w:val="2773"/>
        </w:trPr>
        <w:tc>
          <w:tcPr>
            <w:tcW w:w="2008" w:type="dxa"/>
            <w:vAlign w:val="center"/>
          </w:tcPr>
          <w:p w14:paraId="109B7F71" w14:textId="77777777" w:rsidR="0060306F" w:rsidRPr="000D22A2" w:rsidRDefault="0060306F" w:rsidP="0060306F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十、報名方式</w:t>
            </w:r>
          </w:p>
        </w:tc>
        <w:tc>
          <w:tcPr>
            <w:tcW w:w="7740" w:type="dxa"/>
            <w:vAlign w:val="center"/>
          </w:tcPr>
          <w:p w14:paraId="3874C0A8" w14:textId="0C8A2D32" w:rsidR="0060306F" w:rsidRPr="000D22A2" w:rsidRDefault="0060306F" w:rsidP="0039770A">
            <w:pPr>
              <w:pStyle w:val="Default"/>
              <w:spacing w:line="4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)</w:t>
            </w:r>
            <w:r w:rsidRPr="000D22A2">
              <w:rPr>
                <w:rFonts w:hAnsi="標楷體" w:hint="eastAsia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0D22A2">
              <w:rPr>
                <w:rFonts w:hint="eastAsia"/>
                <w:b/>
                <w:color w:val="000000" w:themeColor="text1"/>
                <w:sz w:val="28"/>
                <w:szCs w:val="28"/>
              </w:rPr>
              <w:t>原校報名日期：</w:t>
            </w: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即日起至</w:t>
            </w:r>
            <w:r w:rsidRPr="000D22A2">
              <w:rPr>
                <w:color w:val="000000" w:themeColor="text1"/>
                <w:sz w:val="28"/>
                <w:szCs w:val="28"/>
              </w:rPr>
              <w:t>1</w:t>
            </w: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 w:rsidR="004C2894" w:rsidRPr="000D22A2"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年</w:t>
            </w:r>
            <w:r w:rsidR="004C2894" w:rsidRPr="000D22A2">
              <w:rPr>
                <w:rFonts w:hint="eastAsia"/>
                <w:color w:val="000000" w:themeColor="text1"/>
                <w:sz w:val="28"/>
                <w:szCs w:val="28"/>
              </w:rPr>
              <w:t>6</w:t>
            </w: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月</w:t>
            </w:r>
            <w:r w:rsidR="004C2894" w:rsidRPr="000D22A2">
              <w:rPr>
                <w:rFonts w:hint="eastAsia"/>
                <w:color w:val="000000" w:themeColor="text1"/>
                <w:sz w:val="28"/>
                <w:szCs w:val="28"/>
              </w:rPr>
              <w:t>7</w:t>
            </w: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日（三）向各校業務承辦人報名。</w:t>
            </w:r>
          </w:p>
          <w:p w14:paraId="720FC61E" w14:textId="5CFD29FA" w:rsidR="0060306F" w:rsidRPr="000D22A2" w:rsidRDefault="0060306F" w:rsidP="0039770A">
            <w:pPr>
              <w:pStyle w:val="Default"/>
              <w:spacing w:line="4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(二)</w:t>
            </w:r>
            <w:r w:rsidRPr="000D22A2">
              <w:rPr>
                <w:rFonts w:hAnsi="標楷體" w:hint="eastAsia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0D22A2">
              <w:rPr>
                <w:rFonts w:hint="eastAsia"/>
                <w:b/>
                <w:color w:val="000000" w:themeColor="text1"/>
                <w:sz w:val="28"/>
                <w:szCs w:val="28"/>
              </w:rPr>
              <w:t>承辦學校收件：</w:t>
            </w: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於</w:t>
            </w:r>
            <w:r w:rsidRPr="000D22A2">
              <w:rPr>
                <w:color w:val="000000" w:themeColor="text1"/>
                <w:sz w:val="28"/>
                <w:szCs w:val="28"/>
              </w:rPr>
              <w:t>1</w:t>
            </w: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 w:rsidR="004C2894" w:rsidRPr="000D22A2"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年</w:t>
            </w:r>
            <w:r w:rsidR="004C2894" w:rsidRPr="000D22A2">
              <w:rPr>
                <w:rFonts w:hint="eastAsia"/>
                <w:color w:val="000000" w:themeColor="text1"/>
                <w:sz w:val="28"/>
                <w:szCs w:val="28"/>
              </w:rPr>
              <w:t>6</w:t>
            </w: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月1</w:t>
            </w:r>
            <w:r w:rsidR="004C2894" w:rsidRPr="000D22A2">
              <w:rPr>
                <w:rFonts w:hint="eastAsia"/>
                <w:color w:val="000000" w:themeColor="text1"/>
                <w:sz w:val="28"/>
                <w:szCs w:val="28"/>
              </w:rPr>
              <w:t>4</w:t>
            </w: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日（三）前，</w:t>
            </w:r>
            <w:proofErr w:type="gramStart"/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採</w:t>
            </w:r>
            <w:proofErr w:type="gramEnd"/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學校統一推薦報名，報名表(附件一)填寫完畢後一起裝訂。以聯絡箱送達濱江國小輔導室(聯絡箱018)，並請以電話確認（吳政達老師，85021571轉1201）。</w:t>
            </w:r>
          </w:p>
          <w:p w14:paraId="62306BFA" w14:textId="46C033BA" w:rsidR="0060306F" w:rsidRPr="000D22A2" w:rsidRDefault="0060306F" w:rsidP="0039770A">
            <w:pPr>
              <w:pStyle w:val="Default"/>
              <w:spacing w:line="4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(三)</w:t>
            </w:r>
            <w:r w:rsidRPr="000D22A2">
              <w:rPr>
                <w:rFonts w:hint="eastAsia"/>
                <w:b/>
                <w:color w:val="000000" w:themeColor="text1"/>
                <w:sz w:val="28"/>
                <w:szCs w:val="28"/>
              </w:rPr>
              <w:t>錄取名單公布：</w:t>
            </w: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將於</w:t>
            </w:r>
            <w:r w:rsidRPr="000D22A2">
              <w:rPr>
                <w:color w:val="000000" w:themeColor="text1"/>
                <w:sz w:val="28"/>
                <w:szCs w:val="28"/>
              </w:rPr>
              <w:t>1</w:t>
            </w: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 w:rsidR="004C2894" w:rsidRPr="000D22A2"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年</w:t>
            </w:r>
            <w:r w:rsidR="004C2894" w:rsidRPr="000D22A2">
              <w:rPr>
                <w:rFonts w:hint="eastAsia"/>
                <w:color w:val="000000" w:themeColor="text1"/>
                <w:sz w:val="28"/>
                <w:szCs w:val="28"/>
              </w:rPr>
              <w:t>6</w:t>
            </w: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月2</w:t>
            </w:r>
            <w:r w:rsidR="004C2894" w:rsidRPr="000D22A2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日（</w:t>
            </w:r>
            <w:r w:rsidR="004C2894" w:rsidRPr="000D22A2">
              <w:rPr>
                <w:rFonts w:hint="eastAsia"/>
                <w:color w:val="000000" w:themeColor="text1"/>
                <w:sz w:val="28"/>
                <w:szCs w:val="28"/>
              </w:rPr>
              <w:t>三</w:t>
            </w: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）中午</w:t>
            </w:r>
            <w:r w:rsidRPr="000D22A2">
              <w:rPr>
                <w:color w:val="000000" w:themeColor="text1"/>
                <w:sz w:val="28"/>
                <w:szCs w:val="28"/>
              </w:rPr>
              <w:t>12</w:t>
            </w: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時公告於本校網站，並通知各校錄取學生名單。</w:t>
            </w:r>
          </w:p>
          <w:p w14:paraId="76AB320E" w14:textId="33A01E8A" w:rsidR="0060306F" w:rsidRPr="000D22A2" w:rsidRDefault="0060306F" w:rsidP="0039770A">
            <w:pPr>
              <w:pStyle w:val="Default"/>
              <w:spacing w:line="4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(四)</w:t>
            </w:r>
            <w:r w:rsidRPr="000D22A2">
              <w:rPr>
                <w:rFonts w:hint="eastAsia"/>
                <w:b/>
                <w:color w:val="000000" w:themeColor="text1"/>
                <w:sz w:val="28"/>
                <w:szCs w:val="28"/>
              </w:rPr>
              <w:t>繳費方式：</w:t>
            </w: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經公告正取之學生，自</w:t>
            </w:r>
            <w:r w:rsidRPr="000D22A2">
              <w:rPr>
                <w:color w:val="000000" w:themeColor="text1"/>
                <w:sz w:val="28"/>
                <w:szCs w:val="28"/>
              </w:rPr>
              <w:t>1</w:t>
            </w: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 w:rsidR="004C2894" w:rsidRPr="000D22A2"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年</w:t>
            </w:r>
            <w:r w:rsidR="004C2894" w:rsidRPr="000D22A2">
              <w:rPr>
                <w:rFonts w:hint="eastAsia"/>
                <w:color w:val="000000" w:themeColor="text1"/>
                <w:sz w:val="28"/>
                <w:szCs w:val="28"/>
              </w:rPr>
              <w:t>6</w:t>
            </w: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月</w:t>
            </w:r>
            <w:r w:rsidR="004C2894" w:rsidRPr="000D22A2">
              <w:rPr>
                <w:rFonts w:hint="eastAsia"/>
                <w:color w:val="000000" w:themeColor="text1"/>
                <w:sz w:val="28"/>
                <w:szCs w:val="28"/>
              </w:rPr>
              <w:t>25</w:t>
            </w: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日起至</w:t>
            </w:r>
            <w:r w:rsidRPr="000D22A2">
              <w:rPr>
                <w:color w:val="000000" w:themeColor="text1"/>
                <w:sz w:val="28"/>
                <w:szCs w:val="28"/>
              </w:rPr>
              <w:t>1</w:t>
            </w: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 w:rsidR="004C2894" w:rsidRPr="000D22A2"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年6月</w:t>
            </w:r>
            <w:r w:rsidR="004C2894" w:rsidRPr="000D22A2">
              <w:rPr>
                <w:rFonts w:hint="eastAsia"/>
                <w:color w:val="000000" w:themeColor="text1"/>
                <w:sz w:val="28"/>
                <w:szCs w:val="28"/>
              </w:rPr>
              <w:t>30</w:t>
            </w: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日下午</w:t>
            </w:r>
            <w:r w:rsidRPr="000D22A2">
              <w:rPr>
                <w:color w:val="000000" w:themeColor="text1"/>
                <w:sz w:val="28"/>
                <w:szCs w:val="28"/>
              </w:rPr>
              <w:t>4</w:t>
            </w: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時止，依據錄取通知單之繳費方式完成繳費，</w:t>
            </w:r>
            <w:r w:rsidR="004067BE" w:rsidRPr="004067BE">
              <w:rPr>
                <w:rFonts w:hint="eastAsia"/>
                <w:b/>
                <w:color w:val="000000" w:themeColor="text1"/>
                <w:sz w:val="28"/>
                <w:shd w:val="clear" w:color="auto" w:fill="D9D9D9" w:themeFill="background1" w:themeFillShade="D9"/>
              </w:rPr>
              <w:t>每人繳費2000元</w:t>
            </w:r>
            <w:r w:rsidR="004067BE">
              <w:rPr>
                <w:rFonts w:hint="eastAsia"/>
                <w:b/>
                <w:color w:val="000000" w:themeColor="text1"/>
                <w:sz w:val="28"/>
              </w:rPr>
              <w:t>，</w:t>
            </w: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逾期視同放棄，將由備取人員遞補。</w:t>
            </w:r>
          </w:p>
        </w:tc>
      </w:tr>
      <w:tr w:rsidR="000D22A2" w:rsidRPr="000D22A2" w14:paraId="4564D8EB" w14:textId="77777777" w:rsidTr="0082214B">
        <w:trPr>
          <w:trHeight w:val="1266"/>
        </w:trPr>
        <w:tc>
          <w:tcPr>
            <w:tcW w:w="2008" w:type="dxa"/>
            <w:vAlign w:val="center"/>
          </w:tcPr>
          <w:p w14:paraId="0950FA38" w14:textId="548BD664" w:rsidR="0060306F" w:rsidRPr="000D22A2" w:rsidRDefault="0060306F" w:rsidP="0060306F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lastRenderedPageBreak/>
              <w:t>十一、</w:t>
            </w:r>
            <w:r w:rsidR="004067BE">
              <w:rPr>
                <w:rFonts w:eastAsia="標楷體" w:hint="eastAsia"/>
                <w:b/>
                <w:color w:val="000000" w:themeColor="text1"/>
                <w:sz w:val="28"/>
              </w:rPr>
              <w:t>報名</w:t>
            </w: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經費</w:t>
            </w:r>
          </w:p>
        </w:tc>
        <w:tc>
          <w:tcPr>
            <w:tcW w:w="7740" w:type="dxa"/>
            <w:vAlign w:val="center"/>
          </w:tcPr>
          <w:p w14:paraId="37EACA6F" w14:textId="274DC1C7" w:rsidR="0060306F" w:rsidRPr="000D22A2" w:rsidRDefault="004067BE" w:rsidP="004067BE">
            <w:pPr>
              <w:pStyle w:val="Default"/>
              <w:rPr>
                <w:color w:val="000000" w:themeColor="text1"/>
                <w:sz w:val="28"/>
              </w:rPr>
            </w:pPr>
            <w:r w:rsidRPr="004067BE">
              <w:rPr>
                <w:rFonts w:hint="eastAsia"/>
                <w:b/>
                <w:color w:val="000000" w:themeColor="text1"/>
                <w:sz w:val="28"/>
              </w:rPr>
              <w:t>本活動由參加</w:t>
            </w:r>
            <w:r w:rsidRPr="004067BE">
              <w:rPr>
                <w:rFonts w:hint="eastAsia"/>
                <w:b/>
                <w:color w:val="000000" w:themeColor="text1"/>
                <w:sz w:val="28"/>
                <w:bdr w:val="single" w:sz="4" w:space="0" w:color="auto"/>
              </w:rPr>
              <w:t>學生</w:t>
            </w:r>
            <w:proofErr w:type="gramStart"/>
            <w:r w:rsidRPr="004067BE">
              <w:rPr>
                <w:rFonts w:hint="eastAsia"/>
                <w:b/>
                <w:color w:val="000000" w:themeColor="text1"/>
                <w:sz w:val="28"/>
                <w:bdr w:val="single" w:sz="4" w:space="0" w:color="auto"/>
              </w:rPr>
              <w:t>自付每位</w:t>
            </w:r>
            <w:proofErr w:type="gramEnd"/>
            <w:r w:rsidRPr="004067BE">
              <w:rPr>
                <w:rFonts w:hint="eastAsia"/>
                <w:b/>
                <w:color w:val="000000" w:themeColor="text1"/>
                <w:sz w:val="28"/>
                <w:bdr w:val="single" w:sz="4" w:space="0" w:color="auto"/>
              </w:rPr>
              <w:t>2,000元</w:t>
            </w:r>
            <w:r w:rsidRPr="004067BE">
              <w:rPr>
                <w:rFonts w:hint="eastAsia"/>
                <w:b/>
                <w:color w:val="000000" w:themeColor="text1"/>
                <w:sz w:val="28"/>
              </w:rPr>
              <w:t>整</w:t>
            </w:r>
            <w:r w:rsidRPr="004067BE">
              <w:rPr>
                <w:rFonts w:hint="eastAsia"/>
                <w:color w:val="000000" w:themeColor="text1"/>
                <w:sz w:val="28"/>
              </w:rPr>
              <w:t>，不足額部份由臺北市政府教育局經費補助。</w:t>
            </w:r>
            <w:r w:rsidRPr="004067BE">
              <w:rPr>
                <w:rFonts w:hint="eastAsia"/>
                <w:b/>
                <w:color w:val="000000" w:themeColor="text1"/>
                <w:sz w:val="28"/>
              </w:rPr>
              <w:t>課程結束後需收回所有機器人材料。</w:t>
            </w:r>
          </w:p>
        </w:tc>
      </w:tr>
      <w:tr w:rsidR="0060306F" w:rsidRPr="000D22A2" w14:paraId="0D7A2E71" w14:textId="77777777" w:rsidTr="000E583E">
        <w:trPr>
          <w:trHeight w:val="711"/>
        </w:trPr>
        <w:tc>
          <w:tcPr>
            <w:tcW w:w="2008" w:type="dxa"/>
            <w:vAlign w:val="center"/>
          </w:tcPr>
          <w:p w14:paraId="48E28BFB" w14:textId="77777777" w:rsidR="0060306F" w:rsidRPr="000D22A2" w:rsidRDefault="0060306F" w:rsidP="0060306F">
            <w:pPr>
              <w:snapToGrid w:val="0"/>
              <w:spacing w:line="400" w:lineRule="exact"/>
              <w:ind w:left="900" w:hanging="900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十二、參加學員</w:t>
            </w:r>
          </w:p>
          <w:p w14:paraId="36210981" w14:textId="77777777" w:rsidR="0060306F" w:rsidRPr="000D22A2" w:rsidRDefault="0060306F" w:rsidP="0060306F">
            <w:pPr>
              <w:snapToGrid w:val="0"/>
              <w:spacing w:line="400" w:lineRule="exact"/>
              <w:ind w:left="899" w:hanging="179"/>
              <w:jc w:val="right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獎勵方式</w:t>
            </w:r>
          </w:p>
        </w:tc>
        <w:tc>
          <w:tcPr>
            <w:tcW w:w="7740" w:type="dxa"/>
            <w:vAlign w:val="center"/>
          </w:tcPr>
          <w:p w14:paraId="2C76743A" w14:textId="3F0339F5" w:rsidR="0060306F" w:rsidRPr="000D22A2" w:rsidRDefault="0060306F" w:rsidP="0060306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)活動期間全勤者，頒予參與課程活動證書。</w:t>
            </w:r>
          </w:p>
          <w:p w14:paraId="5755B128" w14:textId="77777777" w:rsidR="0060306F" w:rsidRPr="000D22A2" w:rsidRDefault="0060306F" w:rsidP="0060306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(二)上課表現優良者，除了獲頒學習優良證書以資鼓勵。</w:t>
            </w:r>
          </w:p>
        </w:tc>
      </w:tr>
    </w:tbl>
    <w:p w14:paraId="23544F8A" w14:textId="77777777" w:rsidR="0026274C" w:rsidRPr="000D22A2" w:rsidRDefault="0026274C" w:rsidP="00C61F2F">
      <w:pPr>
        <w:snapToGrid w:val="0"/>
        <w:spacing w:afterLines="50" w:after="180" w:line="360" w:lineRule="exact"/>
        <w:jc w:val="both"/>
        <w:rPr>
          <w:rFonts w:eastAsia="標楷體"/>
          <w:b/>
          <w:color w:val="000000" w:themeColor="text1"/>
          <w:sz w:val="32"/>
        </w:rPr>
      </w:pPr>
    </w:p>
    <w:p w14:paraId="747C143B" w14:textId="77777777" w:rsidR="00A869DE" w:rsidRPr="000D22A2" w:rsidRDefault="00A869DE" w:rsidP="00C61F2F">
      <w:pPr>
        <w:snapToGrid w:val="0"/>
        <w:spacing w:afterLines="50" w:after="180" w:line="360" w:lineRule="exact"/>
        <w:jc w:val="both"/>
        <w:rPr>
          <w:rFonts w:eastAsia="標楷體"/>
          <w:b/>
          <w:color w:val="000000" w:themeColor="text1"/>
          <w:sz w:val="32"/>
        </w:rPr>
      </w:pPr>
      <w:r w:rsidRPr="000D22A2">
        <w:rPr>
          <w:rFonts w:eastAsia="標楷體" w:hint="eastAsia"/>
          <w:b/>
          <w:color w:val="000000" w:themeColor="text1"/>
          <w:sz w:val="32"/>
        </w:rPr>
        <w:t>貳、課程或活動</w:t>
      </w:r>
      <w:r w:rsidR="00966A67" w:rsidRPr="000D22A2">
        <w:rPr>
          <w:rFonts w:eastAsia="標楷體" w:hint="eastAsia"/>
          <w:b/>
          <w:color w:val="000000" w:themeColor="text1"/>
          <w:sz w:val="32"/>
        </w:rPr>
        <w:t>概述</w:t>
      </w:r>
    </w:p>
    <w:p w14:paraId="572116FD" w14:textId="77777777" w:rsidR="00974FC0" w:rsidRPr="000D22A2" w:rsidRDefault="00974FC0" w:rsidP="00987A9B">
      <w:pPr>
        <w:snapToGrid w:val="0"/>
        <w:spacing w:line="450" w:lineRule="exact"/>
        <w:jc w:val="both"/>
        <w:rPr>
          <w:rFonts w:eastAsia="標楷體"/>
          <w:b/>
          <w:color w:val="000000" w:themeColor="text1"/>
          <w:sz w:val="32"/>
        </w:rPr>
      </w:pPr>
      <w:r w:rsidRPr="000D22A2">
        <w:rPr>
          <w:rFonts w:eastAsia="標楷體" w:hint="eastAsia"/>
          <w:b/>
          <w:color w:val="000000" w:themeColor="text1"/>
          <w:sz w:val="28"/>
          <w:szCs w:val="28"/>
        </w:rPr>
        <w:t>一、課程整體結構</w:t>
      </w:r>
    </w:p>
    <w:p w14:paraId="5087CB3F" w14:textId="2268D2F6" w:rsidR="00706EF2" w:rsidRPr="000D22A2" w:rsidRDefault="0060306F" w:rsidP="00987A9B">
      <w:pPr>
        <w:snapToGrid w:val="0"/>
        <w:spacing w:line="450" w:lineRule="exact"/>
        <w:ind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D22A2">
        <w:rPr>
          <w:rFonts w:ascii="標楷體" w:eastAsia="標楷體" w:hAnsi="標楷體"/>
          <w:b/>
          <w:color w:val="000000" w:themeColor="text1"/>
          <w:sz w:val="28"/>
          <w:szCs w:val="28"/>
        </w:rPr>
        <w:t>設計思考</w:t>
      </w:r>
      <w:r w:rsidRPr="000D22A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的</w:t>
      </w:r>
      <w:r w:rsidRPr="000D22A2">
        <w:rPr>
          <w:rFonts w:ascii="標楷體" w:eastAsia="標楷體" w:hAnsi="標楷體"/>
          <w:b/>
          <w:color w:val="000000" w:themeColor="text1"/>
          <w:sz w:val="28"/>
          <w:szCs w:val="28"/>
        </w:rPr>
        <w:t>中心</w:t>
      </w:r>
      <w:r w:rsidRPr="000D22A2">
        <w:rPr>
          <w:rFonts w:ascii="標楷體" w:eastAsia="標楷體" w:hAnsi="標楷體"/>
          <w:color w:val="000000" w:themeColor="text1"/>
          <w:sz w:val="28"/>
          <w:szCs w:val="28"/>
        </w:rPr>
        <w:t>是一個「以使用者為中心」的方法，透過從人的需求出發，來創造更多的可能性。</w:t>
      </w:r>
      <w:r w:rsidR="00706EF2" w:rsidRPr="000D22A2">
        <w:rPr>
          <w:rFonts w:ascii="標楷體" w:eastAsia="標楷體" w:hAnsi="標楷體"/>
          <w:color w:val="000000" w:themeColor="text1"/>
          <w:sz w:val="28"/>
          <w:szCs w:val="28"/>
        </w:rPr>
        <w:t>「設計思考」總共有5個步驟，分別是 </w:t>
      </w:r>
      <w:r w:rsidR="00706EF2" w:rsidRPr="000D22A2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同理(</w:t>
      </w:r>
      <w:proofErr w:type="spellStart"/>
      <w:r w:rsidR="00706EF2" w:rsidRPr="000D22A2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Emphathize</w:t>
      </w:r>
      <w:proofErr w:type="spellEnd"/>
      <w:r w:rsidR="00706EF2" w:rsidRPr="000D22A2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)→定義(Define)→發想(Ideate)→原型(Prototype)→測試(Test)</w:t>
      </w:r>
      <w:r w:rsidR="00706EF2" w:rsidRPr="000D22A2">
        <w:rPr>
          <w:rFonts w:ascii="標楷體" w:eastAsia="標楷體" w:hAnsi="標楷體"/>
          <w:color w:val="000000" w:themeColor="text1"/>
          <w:sz w:val="28"/>
          <w:szCs w:val="28"/>
        </w:rPr>
        <w:t>，透過這5個步驟的設計流程，不斷的反覆測試與回頭修改後，我們將可以更有效率的設計出更貼近使用者需求的產品。</w:t>
      </w:r>
    </w:p>
    <w:p w14:paraId="3200495A" w14:textId="7F96D8A8" w:rsidR="0060306F" w:rsidRPr="000D22A2" w:rsidRDefault="0060306F" w:rsidP="00987A9B">
      <w:pPr>
        <w:snapToGrid w:val="0"/>
        <w:spacing w:line="450" w:lineRule="exact"/>
        <w:ind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D22A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設計思考以人為本</w:t>
      </w:r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：以人為設計的出發點，運用同理心，站在各個持分者的角度，發掘他們的需求、</w:t>
      </w:r>
      <w:proofErr w:type="gramStart"/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需要及痛點</w:t>
      </w:r>
      <w:proofErr w:type="gramEnd"/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，並以此為基礎，思考真正貼近用家的設計。及早失敗：設計思考鼓勵及早失敗的心態，並作相對應的修正。</w:t>
      </w:r>
      <w:proofErr w:type="gramStart"/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跨域團隊</w:t>
      </w:r>
      <w:proofErr w:type="gramEnd"/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合作：不同領域背景的成員，具有不同的專長，不同的觀點在看待事物。因此，</w:t>
      </w:r>
      <w:proofErr w:type="gramStart"/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一個跨域的</w:t>
      </w:r>
      <w:proofErr w:type="gramEnd"/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創新團隊，不只是能夠做出跨領域整合的成果。</w:t>
      </w:r>
      <w:proofErr w:type="gramStart"/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此外，</w:t>
      </w:r>
      <w:proofErr w:type="gramEnd"/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透過不同的觀點討論，也更容易激發出更多創新的可能。邊學邊做：動手學習，實地動手做出原型。不論成功與否，都能由實作的過程中，更進一步去學習。快速原型製作：原型製作，由粗略且簡易的模型開始。很快的完成，以供快速反覆的修正。</w:t>
      </w:r>
    </w:p>
    <w:p w14:paraId="748E1B1A" w14:textId="70218211" w:rsidR="00974FC0" w:rsidRPr="000D22A2" w:rsidRDefault="00974FC0" w:rsidP="00987A9B">
      <w:pPr>
        <w:snapToGrid w:val="0"/>
        <w:spacing w:line="450" w:lineRule="exact"/>
        <w:ind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D22A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專題式學習</w:t>
      </w:r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（PBL），最適合教導STEAM跨領域素養和能力。專題式學習不是每堂四十五分鐘的分科學習，而是以學生最有感的主題出發，有意義的結合至少兩種專科知識，設計出持續六到八</w:t>
      </w:r>
      <w:proofErr w:type="gramStart"/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週</w:t>
      </w:r>
      <w:proofErr w:type="gramEnd"/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以上的學習內容和評量標準，最後學生產出作品，而非考試的分數。</w:t>
      </w:r>
    </w:p>
    <w:p w14:paraId="00F4E23B" w14:textId="77777777" w:rsidR="00A8320B" w:rsidRPr="000D22A2" w:rsidRDefault="00E95CF4" w:rsidP="00987A9B">
      <w:pPr>
        <w:snapToGrid w:val="0"/>
        <w:spacing w:line="450" w:lineRule="exact"/>
        <w:ind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D22A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學習程式語言</w:t>
      </w:r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打造機器人，搶不走的競爭力科技大爆發，帶來世界、生活劇變，培養孩子迎向改變、主導未來，</w:t>
      </w:r>
      <w:r w:rsidRPr="000D22A2">
        <w:rPr>
          <w:rFonts w:ascii="標楷體" w:eastAsia="標楷體" w:hAnsi="標楷體"/>
          <w:color w:val="000000" w:themeColor="text1"/>
          <w:sz w:val="28"/>
          <w:szCs w:val="28"/>
        </w:rPr>
        <w:t>提昇學生的核心素養--讓學生學會像科學家一樣思考</w:t>
      </w:r>
    </w:p>
    <w:p w14:paraId="4D84717B" w14:textId="77777777" w:rsidR="00E95CF4" w:rsidRPr="000D22A2" w:rsidRDefault="00E95CF4" w:rsidP="00987A9B">
      <w:pPr>
        <w:snapToGrid w:val="0"/>
        <w:spacing w:line="450" w:lineRule="exact"/>
        <w:ind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D22A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編程機器人</w:t>
      </w:r>
      <w:r w:rsidRPr="000D22A2">
        <w:rPr>
          <w:rFonts w:ascii="標楷體" w:eastAsia="標楷體" w:hAnsi="標楷體"/>
          <w:b/>
          <w:color w:val="000000" w:themeColor="text1"/>
          <w:sz w:val="28"/>
          <w:szCs w:val="28"/>
        </w:rPr>
        <w:t>教育</w:t>
      </w:r>
      <w:r w:rsidRPr="000D22A2">
        <w:rPr>
          <w:rFonts w:ascii="標楷體" w:eastAsia="標楷體" w:hAnsi="標楷體"/>
          <w:color w:val="000000" w:themeColor="text1"/>
          <w:sz w:val="28"/>
          <w:szCs w:val="28"/>
        </w:rPr>
        <w:t>是</w:t>
      </w:r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要</w:t>
      </w:r>
      <w:r w:rsidRPr="000D22A2">
        <w:rPr>
          <w:rFonts w:ascii="標楷體" w:eastAsia="標楷體" w:hAnsi="標楷體"/>
          <w:color w:val="000000" w:themeColor="text1"/>
          <w:sz w:val="28"/>
          <w:szCs w:val="28"/>
        </w:rPr>
        <w:t>培養學生的科學素養、技術素養、工程素養和數學素養</w:t>
      </w:r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加上藝術</w:t>
      </w:r>
      <w:r w:rsidRPr="000D22A2">
        <w:rPr>
          <w:rFonts w:ascii="標楷體" w:eastAsia="標楷體" w:hAnsi="標楷體"/>
          <w:color w:val="000000" w:themeColor="text1"/>
          <w:sz w:val="28"/>
          <w:szCs w:val="28"/>
        </w:rPr>
        <w:t>素養這</w:t>
      </w:r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proofErr w:type="gramStart"/>
      <w:r w:rsidRPr="000D22A2">
        <w:rPr>
          <w:rFonts w:ascii="標楷體" w:eastAsia="標楷體" w:hAnsi="標楷體"/>
          <w:color w:val="000000" w:themeColor="text1"/>
          <w:sz w:val="28"/>
          <w:szCs w:val="28"/>
        </w:rPr>
        <w:t>個</w:t>
      </w:r>
      <w:proofErr w:type="gramEnd"/>
      <w:r w:rsidRPr="000D22A2">
        <w:rPr>
          <w:rFonts w:ascii="標楷體" w:eastAsia="標楷體" w:hAnsi="標楷體"/>
          <w:color w:val="000000" w:themeColor="text1"/>
          <w:sz w:val="28"/>
          <w:szCs w:val="28"/>
        </w:rPr>
        <w:t>方面。</w:t>
      </w:r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藉由圖像式程式語言的學習以及實體操作編程機器人，讓孩子由圖像式程式語言控制編程機器人，</w:t>
      </w:r>
      <w:r w:rsidRPr="000D22A2">
        <w:rPr>
          <w:rFonts w:ascii="標楷體" w:eastAsia="標楷體" w:hAnsi="標楷體"/>
          <w:color w:val="000000" w:themeColor="text1"/>
          <w:sz w:val="28"/>
          <w:szCs w:val="28"/>
        </w:rPr>
        <w:t>大大改變寫程式的編輯器，透過豐富的想像創造出各種與</w:t>
      </w:r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編程機器人</w:t>
      </w:r>
      <w:r w:rsidRPr="000D22A2">
        <w:rPr>
          <w:rFonts w:ascii="標楷體" w:eastAsia="標楷體" w:hAnsi="標楷體"/>
          <w:color w:val="000000" w:themeColor="text1"/>
          <w:sz w:val="28"/>
          <w:szCs w:val="28"/>
        </w:rPr>
        <w:t>有關的應用</w:t>
      </w:r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E9B7250" w14:textId="77777777" w:rsidR="00AE59A3" w:rsidRPr="00840D55" w:rsidRDefault="00AE59A3" w:rsidP="00AE59A3">
      <w:pPr>
        <w:snapToGrid w:val="0"/>
        <w:spacing w:afterLines="50" w:after="180" w:line="360" w:lineRule="exact"/>
        <w:jc w:val="both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 w:hint="eastAsia"/>
          <w:b/>
          <w:color w:val="000000" w:themeColor="text1"/>
          <w:sz w:val="28"/>
          <w:szCs w:val="28"/>
        </w:rPr>
        <w:lastRenderedPageBreak/>
        <w:t>二</w:t>
      </w:r>
      <w:r w:rsidRPr="00840D55">
        <w:rPr>
          <w:rFonts w:eastAsia="標楷體" w:hint="eastAsia"/>
          <w:b/>
          <w:color w:val="000000" w:themeColor="text1"/>
          <w:sz w:val="28"/>
          <w:szCs w:val="28"/>
        </w:rPr>
        <w:t>、課程或活動內容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0"/>
        <w:gridCol w:w="1418"/>
        <w:gridCol w:w="5528"/>
      </w:tblGrid>
      <w:tr w:rsidR="00AE59A3" w:rsidRPr="00840D55" w14:paraId="7EA963ED" w14:textId="77777777" w:rsidTr="0015177D">
        <w:trPr>
          <w:cantSplit/>
          <w:trHeight w:val="730"/>
        </w:trPr>
        <w:tc>
          <w:tcPr>
            <w:tcW w:w="2830" w:type="dxa"/>
            <w:vAlign w:val="center"/>
          </w:tcPr>
          <w:p w14:paraId="3C7D5702" w14:textId="77777777" w:rsidR="00AE59A3" w:rsidRPr="001042F0" w:rsidRDefault="00AE59A3" w:rsidP="0015177D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042F0">
              <w:rPr>
                <w:rFonts w:eastAsia="標楷體" w:hint="eastAsia"/>
                <w:color w:val="000000" w:themeColor="text1"/>
                <w:sz w:val="28"/>
                <w:szCs w:val="28"/>
              </w:rPr>
              <w:t>主題</w:t>
            </w:r>
          </w:p>
        </w:tc>
        <w:tc>
          <w:tcPr>
            <w:tcW w:w="1418" w:type="dxa"/>
            <w:vAlign w:val="center"/>
          </w:tcPr>
          <w:p w14:paraId="2F7FA971" w14:textId="77777777" w:rsidR="00AE59A3" w:rsidRPr="001042F0" w:rsidRDefault="00AE59A3" w:rsidP="0015177D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042F0">
              <w:rPr>
                <w:rFonts w:eastAsia="標楷體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5528" w:type="dxa"/>
            <w:vAlign w:val="center"/>
          </w:tcPr>
          <w:p w14:paraId="4F9412FD" w14:textId="77777777" w:rsidR="00AE59A3" w:rsidRPr="001042F0" w:rsidRDefault="00AE59A3" w:rsidP="0015177D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042F0">
              <w:rPr>
                <w:rFonts w:eastAsia="標楷體" w:hint="eastAsia"/>
                <w:color w:val="000000" w:themeColor="text1"/>
                <w:sz w:val="28"/>
                <w:szCs w:val="28"/>
              </w:rPr>
              <w:t>子題</w:t>
            </w:r>
          </w:p>
        </w:tc>
      </w:tr>
      <w:tr w:rsidR="00AE59A3" w:rsidRPr="00840D55" w14:paraId="5B8A5C52" w14:textId="77777777" w:rsidTr="0015177D">
        <w:trPr>
          <w:cantSplit/>
          <w:trHeight w:hRule="exact" w:val="1701"/>
        </w:trPr>
        <w:tc>
          <w:tcPr>
            <w:tcW w:w="2830" w:type="dxa"/>
            <w:vMerge w:val="restart"/>
            <w:vAlign w:val="center"/>
          </w:tcPr>
          <w:p w14:paraId="436B6A24" w14:textId="7D6E07F4" w:rsidR="00AE59A3" w:rsidRPr="001042F0" w:rsidRDefault="00AE59A3" w:rsidP="003E28A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224C">
              <w:rPr>
                <w:rFonts w:ascii="標楷體" w:eastAsia="標楷體" w:hAnsi="標楷體" w:hint="eastAsia"/>
                <w:sz w:val="28"/>
                <w:szCs w:val="28"/>
              </w:rPr>
              <w:t>運動與力</w:t>
            </w:r>
          </w:p>
        </w:tc>
        <w:tc>
          <w:tcPr>
            <w:tcW w:w="1418" w:type="dxa"/>
            <w:vAlign w:val="center"/>
          </w:tcPr>
          <w:p w14:paraId="0AD3C86A" w14:textId="16897F17" w:rsidR="00AE59A3" w:rsidRPr="001042F0" w:rsidRDefault="001832C2" w:rsidP="0015177D">
            <w:pPr>
              <w:pStyle w:val="Default"/>
              <w:spacing w:line="28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9/6</w:t>
            </w:r>
          </w:p>
        </w:tc>
        <w:tc>
          <w:tcPr>
            <w:tcW w:w="5528" w:type="dxa"/>
            <w:vAlign w:val="center"/>
          </w:tcPr>
          <w:p w14:paraId="3FAB110E" w14:textId="77777777" w:rsidR="00AE59A3" w:rsidRDefault="003E28A6" w:rsidP="003E28A6">
            <w:pPr>
              <w:pStyle w:val="Default"/>
              <w:jc w:val="center"/>
              <w:rPr>
                <w:rFonts w:hAnsi="標楷體"/>
                <w:bCs/>
                <w:sz w:val="28"/>
                <w:szCs w:val="28"/>
              </w:rPr>
            </w:pPr>
            <w:r>
              <w:rPr>
                <w:rFonts w:hAnsi="標楷體" w:hint="eastAsia"/>
                <w:bCs/>
                <w:sz w:val="28"/>
                <w:szCs w:val="28"/>
              </w:rPr>
              <w:t>程式</w:t>
            </w:r>
            <w:r w:rsidR="00AE59A3" w:rsidRPr="000E224C">
              <w:rPr>
                <w:rFonts w:hAnsi="標楷體" w:hint="eastAsia"/>
                <w:bCs/>
                <w:sz w:val="28"/>
                <w:szCs w:val="28"/>
              </w:rPr>
              <w:t>設計思維</w:t>
            </w:r>
          </w:p>
          <w:p w14:paraId="4A87EC8B" w14:textId="18BA5C98" w:rsidR="003E28A6" w:rsidRPr="003E28A6" w:rsidRDefault="003E28A6" w:rsidP="003E28A6">
            <w:pPr>
              <w:pStyle w:val="Default"/>
              <w:jc w:val="both"/>
              <w:rPr>
                <w:rFonts w:hAnsi="標楷體"/>
                <w:sz w:val="28"/>
                <w:szCs w:val="28"/>
              </w:rPr>
            </w:pPr>
            <w:r w:rsidRPr="000E224C">
              <w:rPr>
                <w:rFonts w:hAnsi="標楷體" w:hint="eastAsia"/>
                <w:sz w:val="28"/>
                <w:szCs w:val="28"/>
              </w:rPr>
              <w:t>讓學生根據策略，</w:t>
            </w:r>
            <w:r w:rsidRPr="000E224C">
              <w:rPr>
                <w:rFonts w:hAnsi="標楷體"/>
                <w:sz w:val="28"/>
                <w:szCs w:val="28"/>
              </w:rPr>
              <w:t>學習</w:t>
            </w:r>
            <w:proofErr w:type="gramStart"/>
            <w:r w:rsidRPr="000E224C">
              <w:rPr>
                <w:rFonts w:hAnsi="標楷體"/>
                <w:sz w:val="28"/>
                <w:szCs w:val="28"/>
              </w:rPr>
              <w:t>迴</w:t>
            </w:r>
            <w:proofErr w:type="gramEnd"/>
            <w:r w:rsidRPr="000E224C">
              <w:rPr>
                <w:rFonts w:hAnsi="標楷體"/>
                <w:sz w:val="28"/>
                <w:szCs w:val="28"/>
              </w:rPr>
              <w:t>圈（重複一些指令）這個編程概念</w:t>
            </w:r>
            <w:r>
              <w:rPr>
                <w:rFonts w:hAnsi="標楷體" w:hint="eastAsia"/>
                <w:sz w:val="28"/>
                <w:szCs w:val="28"/>
              </w:rPr>
              <w:t>設計程式流程，</w:t>
            </w:r>
            <w:r w:rsidRPr="003E28A6">
              <w:rPr>
                <w:rFonts w:hAnsi="標楷體" w:hint="eastAsia"/>
                <w:sz w:val="28"/>
                <w:szCs w:val="28"/>
              </w:rPr>
              <w:t>完成程式編程。</w:t>
            </w:r>
          </w:p>
        </w:tc>
      </w:tr>
      <w:tr w:rsidR="00AE59A3" w:rsidRPr="00840D55" w14:paraId="7C58AF1D" w14:textId="77777777" w:rsidTr="0015177D">
        <w:trPr>
          <w:cantSplit/>
          <w:trHeight w:hRule="exact" w:val="1701"/>
        </w:trPr>
        <w:tc>
          <w:tcPr>
            <w:tcW w:w="2830" w:type="dxa"/>
            <w:vMerge/>
            <w:vAlign w:val="center"/>
          </w:tcPr>
          <w:p w14:paraId="6604AF19" w14:textId="77777777" w:rsidR="00AE59A3" w:rsidRPr="001042F0" w:rsidRDefault="00AE59A3" w:rsidP="0015177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CBE2ED8" w14:textId="64EC7008" w:rsidR="00AE59A3" w:rsidRPr="001042F0" w:rsidRDefault="001832C2" w:rsidP="0015177D">
            <w:pPr>
              <w:pStyle w:val="Default"/>
              <w:spacing w:line="28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9/13</w:t>
            </w:r>
          </w:p>
        </w:tc>
        <w:tc>
          <w:tcPr>
            <w:tcW w:w="5528" w:type="dxa"/>
            <w:vAlign w:val="center"/>
          </w:tcPr>
          <w:p w14:paraId="4441FBB5" w14:textId="77777777" w:rsidR="00AE59A3" w:rsidRDefault="00AE59A3" w:rsidP="003E28A6">
            <w:pPr>
              <w:pStyle w:val="Default"/>
              <w:jc w:val="center"/>
              <w:rPr>
                <w:rFonts w:hAnsi="標楷體"/>
                <w:bCs/>
                <w:sz w:val="28"/>
                <w:szCs w:val="28"/>
              </w:rPr>
            </w:pPr>
            <w:r w:rsidRPr="000E224C">
              <w:rPr>
                <w:rFonts w:hAnsi="標楷體" w:hint="eastAsia"/>
                <w:bCs/>
                <w:sz w:val="28"/>
                <w:szCs w:val="28"/>
              </w:rPr>
              <w:t>速度設計思維</w:t>
            </w:r>
          </w:p>
          <w:p w14:paraId="3B6066E8" w14:textId="390BE98F" w:rsidR="003E28A6" w:rsidRPr="00AE59A3" w:rsidRDefault="003E28A6" w:rsidP="003E28A6">
            <w:pPr>
              <w:pStyle w:val="Default"/>
              <w:rPr>
                <w:rFonts w:hAnsi="標楷體"/>
                <w:bCs/>
                <w:sz w:val="28"/>
                <w:szCs w:val="28"/>
              </w:rPr>
            </w:pPr>
            <w:r w:rsidRPr="003E28A6">
              <w:rPr>
                <w:rFonts w:hAnsi="標楷體" w:hint="eastAsia"/>
                <w:bCs/>
                <w:sz w:val="28"/>
                <w:szCs w:val="28"/>
              </w:rPr>
              <w:t>學生根據搭建策略，完成一個速度模型，按照程序策略為模</w:t>
            </w:r>
            <w:r w:rsidRPr="000E224C">
              <w:rPr>
                <w:rFonts w:hAnsi="標楷體" w:hint="eastAsia"/>
                <w:sz w:val="28"/>
                <w:szCs w:val="28"/>
              </w:rPr>
              <w:t>型撰寫程式</w:t>
            </w:r>
            <w:r>
              <w:rPr>
                <w:rFonts w:hAnsi="標楷體" w:hint="eastAsia"/>
                <w:sz w:val="28"/>
                <w:szCs w:val="28"/>
              </w:rPr>
              <w:t>。</w:t>
            </w:r>
          </w:p>
        </w:tc>
      </w:tr>
      <w:tr w:rsidR="00AE59A3" w:rsidRPr="00840D55" w14:paraId="483C0C64" w14:textId="77777777" w:rsidTr="0015177D">
        <w:trPr>
          <w:cantSplit/>
          <w:trHeight w:hRule="exact" w:val="1701"/>
        </w:trPr>
        <w:tc>
          <w:tcPr>
            <w:tcW w:w="2830" w:type="dxa"/>
            <w:vMerge w:val="restart"/>
            <w:vAlign w:val="center"/>
          </w:tcPr>
          <w:p w14:paraId="2FA81FFE" w14:textId="4514B6B3" w:rsidR="00AE59A3" w:rsidRPr="001042F0" w:rsidRDefault="003E28A6" w:rsidP="001517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0E224C">
              <w:rPr>
                <w:rFonts w:ascii="標楷體" w:eastAsia="標楷體" w:hAnsi="標楷體" w:hint="eastAsia"/>
                <w:sz w:val="28"/>
                <w:szCs w:val="28"/>
              </w:rPr>
              <w:t>靜力平衡</w:t>
            </w:r>
            <w:proofErr w:type="gramEnd"/>
          </w:p>
        </w:tc>
        <w:tc>
          <w:tcPr>
            <w:tcW w:w="1418" w:type="dxa"/>
            <w:vAlign w:val="center"/>
          </w:tcPr>
          <w:p w14:paraId="5FE01822" w14:textId="65DCDE16" w:rsidR="00AE59A3" w:rsidRPr="001042F0" w:rsidRDefault="001832C2" w:rsidP="0015177D">
            <w:pPr>
              <w:pStyle w:val="Default"/>
              <w:spacing w:line="28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9/20</w:t>
            </w:r>
          </w:p>
        </w:tc>
        <w:tc>
          <w:tcPr>
            <w:tcW w:w="5528" w:type="dxa"/>
            <w:vAlign w:val="center"/>
          </w:tcPr>
          <w:p w14:paraId="2FB60424" w14:textId="77777777" w:rsidR="00AE59A3" w:rsidRDefault="003E28A6" w:rsidP="003E28A6">
            <w:pPr>
              <w:pStyle w:val="Default"/>
              <w:jc w:val="center"/>
              <w:rPr>
                <w:rFonts w:hAnsi="標楷體"/>
                <w:bCs/>
                <w:sz w:val="28"/>
                <w:szCs w:val="28"/>
              </w:rPr>
            </w:pPr>
            <w:r w:rsidRPr="000E224C">
              <w:rPr>
                <w:rFonts w:hAnsi="標楷體" w:hint="eastAsia"/>
                <w:bCs/>
                <w:sz w:val="28"/>
                <w:szCs w:val="28"/>
              </w:rPr>
              <w:t>結構設計思維</w:t>
            </w:r>
          </w:p>
          <w:p w14:paraId="3AC59042" w14:textId="60BD7E1B" w:rsidR="003E28A6" w:rsidRPr="003E28A6" w:rsidRDefault="003E28A6" w:rsidP="003E28A6">
            <w:pPr>
              <w:pStyle w:val="Default"/>
              <w:rPr>
                <w:rFonts w:hAnsi="標楷體"/>
                <w:bCs/>
                <w:sz w:val="28"/>
                <w:szCs w:val="28"/>
              </w:rPr>
            </w:pPr>
            <w:r w:rsidRPr="003E28A6">
              <w:rPr>
                <w:rFonts w:hAnsi="標楷體" w:hint="eastAsia"/>
                <w:bCs/>
                <w:sz w:val="28"/>
                <w:szCs w:val="28"/>
              </w:rPr>
              <w:t>讓學生根據搭建策略，完成機器人結構設計與搭建。</w:t>
            </w:r>
          </w:p>
        </w:tc>
      </w:tr>
      <w:tr w:rsidR="00AE59A3" w:rsidRPr="00840D55" w14:paraId="6C914445" w14:textId="77777777" w:rsidTr="0015177D">
        <w:trPr>
          <w:cantSplit/>
          <w:trHeight w:hRule="exact" w:val="1701"/>
        </w:trPr>
        <w:tc>
          <w:tcPr>
            <w:tcW w:w="2830" w:type="dxa"/>
            <w:vMerge/>
            <w:vAlign w:val="center"/>
          </w:tcPr>
          <w:p w14:paraId="42B43F0E" w14:textId="77777777" w:rsidR="00AE59A3" w:rsidRPr="001042F0" w:rsidRDefault="00AE59A3" w:rsidP="0015177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7E3D70D" w14:textId="4493C4EF" w:rsidR="00AE59A3" w:rsidRPr="001042F0" w:rsidRDefault="001832C2" w:rsidP="0015177D">
            <w:pPr>
              <w:pStyle w:val="Default"/>
              <w:spacing w:line="28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9/27</w:t>
            </w:r>
          </w:p>
        </w:tc>
        <w:tc>
          <w:tcPr>
            <w:tcW w:w="5528" w:type="dxa"/>
            <w:vAlign w:val="center"/>
          </w:tcPr>
          <w:p w14:paraId="33CF2E34" w14:textId="77777777" w:rsidR="00AE59A3" w:rsidRDefault="003E28A6" w:rsidP="00141935">
            <w:pPr>
              <w:pStyle w:val="Default"/>
              <w:jc w:val="center"/>
              <w:rPr>
                <w:rFonts w:hAnsi="標楷體"/>
                <w:bCs/>
                <w:sz w:val="28"/>
                <w:szCs w:val="28"/>
              </w:rPr>
            </w:pPr>
            <w:proofErr w:type="gramStart"/>
            <w:r w:rsidRPr="000E224C">
              <w:rPr>
                <w:rFonts w:hAnsi="標楷體" w:hint="eastAsia"/>
                <w:bCs/>
                <w:sz w:val="28"/>
                <w:szCs w:val="28"/>
              </w:rPr>
              <w:t>感</w:t>
            </w:r>
            <w:proofErr w:type="gramEnd"/>
            <w:r w:rsidRPr="000E224C">
              <w:rPr>
                <w:rFonts w:hAnsi="標楷體" w:hint="eastAsia"/>
                <w:bCs/>
                <w:sz w:val="28"/>
                <w:szCs w:val="28"/>
              </w:rPr>
              <w:t>測</w:t>
            </w:r>
            <w:r w:rsidR="00141935">
              <w:rPr>
                <w:rFonts w:hAnsi="標楷體" w:hint="eastAsia"/>
                <w:bCs/>
                <w:sz w:val="28"/>
                <w:szCs w:val="28"/>
              </w:rPr>
              <w:t>器</w:t>
            </w:r>
            <w:r w:rsidRPr="000E224C">
              <w:rPr>
                <w:rFonts w:hAnsi="標楷體" w:hint="eastAsia"/>
                <w:bCs/>
                <w:sz w:val="28"/>
                <w:szCs w:val="28"/>
              </w:rPr>
              <w:t>設計思維</w:t>
            </w:r>
          </w:p>
          <w:p w14:paraId="7F9AB150" w14:textId="22FEB868" w:rsidR="00141935" w:rsidRPr="003E28A6" w:rsidRDefault="00141935" w:rsidP="00141935">
            <w:pPr>
              <w:pStyle w:val="Default"/>
              <w:jc w:val="center"/>
              <w:rPr>
                <w:rFonts w:hAnsi="標楷體"/>
                <w:bCs/>
                <w:sz w:val="28"/>
                <w:szCs w:val="28"/>
              </w:rPr>
            </w:pPr>
            <w:r w:rsidRPr="000E224C">
              <w:rPr>
                <w:rFonts w:hAnsi="標楷體" w:hint="eastAsia"/>
                <w:sz w:val="28"/>
                <w:szCs w:val="28"/>
              </w:rPr>
              <w:t>讓學生根據搭建策略，完成</w:t>
            </w:r>
            <w:r w:rsidRPr="003E28A6">
              <w:rPr>
                <w:rFonts w:hAnsi="標楷體" w:hint="eastAsia"/>
                <w:bCs/>
                <w:sz w:val="28"/>
                <w:szCs w:val="28"/>
              </w:rPr>
              <w:t>機器人</w:t>
            </w:r>
            <w:r w:rsidRPr="000E224C">
              <w:rPr>
                <w:rFonts w:hAnsi="標楷體" w:hint="eastAsia"/>
                <w:sz w:val="28"/>
                <w:szCs w:val="28"/>
              </w:rPr>
              <w:t>感測模型。</w:t>
            </w:r>
          </w:p>
        </w:tc>
      </w:tr>
      <w:tr w:rsidR="00AE59A3" w:rsidRPr="00840D55" w14:paraId="6C5B3A32" w14:textId="77777777" w:rsidTr="0015177D">
        <w:trPr>
          <w:cantSplit/>
          <w:trHeight w:hRule="exact" w:val="1701"/>
        </w:trPr>
        <w:tc>
          <w:tcPr>
            <w:tcW w:w="2830" w:type="dxa"/>
            <w:vMerge w:val="restart"/>
            <w:vAlign w:val="center"/>
          </w:tcPr>
          <w:p w14:paraId="1E79D8F6" w14:textId="58030915" w:rsidR="00AE59A3" w:rsidRPr="001042F0" w:rsidRDefault="003E28A6" w:rsidP="001517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224C">
              <w:rPr>
                <w:rFonts w:ascii="標楷體" w:eastAsia="標楷體" w:hAnsi="標楷體" w:hint="eastAsia"/>
                <w:sz w:val="28"/>
                <w:szCs w:val="28"/>
              </w:rPr>
              <w:t>動力機械</w:t>
            </w:r>
          </w:p>
        </w:tc>
        <w:tc>
          <w:tcPr>
            <w:tcW w:w="1418" w:type="dxa"/>
            <w:vAlign w:val="center"/>
          </w:tcPr>
          <w:p w14:paraId="43850878" w14:textId="0EDFE0E8" w:rsidR="00AE59A3" w:rsidRPr="001042F0" w:rsidRDefault="001832C2" w:rsidP="0015177D">
            <w:pPr>
              <w:pStyle w:val="Default"/>
              <w:spacing w:line="28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10/4</w:t>
            </w:r>
          </w:p>
        </w:tc>
        <w:tc>
          <w:tcPr>
            <w:tcW w:w="5528" w:type="dxa"/>
            <w:vAlign w:val="center"/>
          </w:tcPr>
          <w:p w14:paraId="1402FAD5" w14:textId="77777777" w:rsidR="00AE59A3" w:rsidRDefault="003E28A6" w:rsidP="00141935">
            <w:pPr>
              <w:pStyle w:val="Default"/>
              <w:jc w:val="center"/>
              <w:rPr>
                <w:rFonts w:hAnsi="標楷體"/>
                <w:bCs/>
                <w:sz w:val="28"/>
                <w:szCs w:val="28"/>
              </w:rPr>
            </w:pPr>
            <w:r w:rsidRPr="000E224C">
              <w:rPr>
                <w:rFonts w:hAnsi="標楷體" w:hint="eastAsia"/>
                <w:bCs/>
                <w:sz w:val="28"/>
                <w:szCs w:val="28"/>
              </w:rPr>
              <w:t>自動設計思維</w:t>
            </w:r>
          </w:p>
          <w:p w14:paraId="703996CD" w14:textId="1C971ADB" w:rsidR="00141935" w:rsidRPr="003E28A6" w:rsidRDefault="00141935" w:rsidP="00141935">
            <w:pPr>
              <w:pStyle w:val="Default"/>
              <w:jc w:val="center"/>
              <w:rPr>
                <w:rFonts w:hAnsi="標楷體"/>
                <w:bCs/>
                <w:sz w:val="28"/>
                <w:szCs w:val="28"/>
              </w:rPr>
            </w:pPr>
            <w:r w:rsidRPr="00141935">
              <w:rPr>
                <w:rFonts w:hAnsi="標楷體" w:hint="eastAsia"/>
                <w:bCs/>
                <w:sz w:val="28"/>
                <w:szCs w:val="28"/>
              </w:rPr>
              <w:t>生根據搭建策略，完成</w:t>
            </w:r>
            <w:r w:rsidRPr="003E28A6">
              <w:rPr>
                <w:rFonts w:hAnsi="標楷體" w:hint="eastAsia"/>
                <w:bCs/>
                <w:sz w:val="28"/>
                <w:szCs w:val="28"/>
              </w:rPr>
              <w:t>機器人</w:t>
            </w:r>
            <w:r>
              <w:rPr>
                <w:rFonts w:hAnsi="標楷體" w:hint="eastAsia"/>
                <w:bCs/>
                <w:sz w:val="28"/>
                <w:szCs w:val="28"/>
              </w:rPr>
              <w:t>設計，</w:t>
            </w:r>
            <w:r w:rsidRPr="00141935">
              <w:rPr>
                <w:rFonts w:hAnsi="標楷體" w:hint="eastAsia"/>
                <w:bCs/>
                <w:sz w:val="28"/>
                <w:szCs w:val="28"/>
              </w:rPr>
              <w:t>根據編程策略，利用感測器</w:t>
            </w:r>
            <w:r w:rsidRPr="000E224C">
              <w:rPr>
                <w:rFonts w:hAnsi="標楷體" w:hint="eastAsia"/>
                <w:sz w:val="28"/>
                <w:szCs w:val="28"/>
              </w:rPr>
              <w:t>完成程式編程撰寫。</w:t>
            </w:r>
          </w:p>
        </w:tc>
      </w:tr>
      <w:tr w:rsidR="00AE59A3" w:rsidRPr="00840D55" w14:paraId="0FB69005" w14:textId="77777777" w:rsidTr="0015177D">
        <w:trPr>
          <w:cantSplit/>
          <w:trHeight w:hRule="exact" w:val="1701"/>
        </w:trPr>
        <w:tc>
          <w:tcPr>
            <w:tcW w:w="2830" w:type="dxa"/>
            <w:vMerge/>
            <w:vAlign w:val="center"/>
          </w:tcPr>
          <w:p w14:paraId="02D47698" w14:textId="77777777" w:rsidR="00AE59A3" w:rsidRPr="001042F0" w:rsidRDefault="00AE59A3" w:rsidP="0015177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BD66463" w14:textId="7E3D19E7" w:rsidR="00AE59A3" w:rsidRPr="001042F0" w:rsidRDefault="001832C2" w:rsidP="0015177D">
            <w:pPr>
              <w:pStyle w:val="Default"/>
              <w:spacing w:line="28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10/11</w:t>
            </w:r>
          </w:p>
        </w:tc>
        <w:tc>
          <w:tcPr>
            <w:tcW w:w="5528" w:type="dxa"/>
            <w:vAlign w:val="center"/>
          </w:tcPr>
          <w:p w14:paraId="4E078D14" w14:textId="77777777" w:rsidR="00AE59A3" w:rsidRDefault="003E28A6" w:rsidP="00141935">
            <w:pPr>
              <w:pStyle w:val="Default"/>
              <w:jc w:val="center"/>
              <w:rPr>
                <w:rFonts w:hAnsi="標楷體"/>
                <w:bCs/>
                <w:sz w:val="28"/>
                <w:szCs w:val="28"/>
              </w:rPr>
            </w:pPr>
            <w:r w:rsidRPr="000E224C">
              <w:rPr>
                <w:rFonts w:hAnsi="標楷體" w:hint="eastAsia"/>
                <w:bCs/>
                <w:sz w:val="28"/>
                <w:szCs w:val="28"/>
              </w:rPr>
              <w:t>推力設計思維</w:t>
            </w:r>
          </w:p>
          <w:p w14:paraId="1F515F02" w14:textId="082E7700" w:rsidR="00141935" w:rsidRPr="003E28A6" w:rsidRDefault="00141935" w:rsidP="00141935">
            <w:pPr>
              <w:pStyle w:val="Default"/>
              <w:jc w:val="center"/>
              <w:rPr>
                <w:rFonts w:hAnsi="標楷體"/>
                <w:bCs/>
                <w:sz w:val="28"/>
                <w:szCs w:val="28"/>
              </w:rPr>
            </w:pPr>
            <w:r w:rsidRPr="00141935">
              <w:rPr>
                <w:rFonts w:hAnsi="標楷體" w:hint="eastAsia"/>
                <w:bCs/>
                <w:sz w:val="28"/>
                <w:szCs w:val="28"/>
              </w:rPr>
              <w:t>設計一部帶有自動馬達的</w:t>
            </w:r>
            <w:r w:rsidRPr="003E28A6">
              <w:rPr>
                <w:rFonts w:hAnsi="標楷體" w:hint="eastAsia"/>
                <w:bCs/>
                <w:sz w:val="28"/>
                <w:szCs w:val="28"/>
              </w:rPr>
              <w:t>機器人</w:t>
            </w:r>
            <w:r w:rsidRPr="00141935">
              <w:rPr>
                <w:rFonts w:hAnsi="標楷體" w:hint="eastAsia"/>
                <w:bCs/>
                <w:sz w:val="28"/>
                <w:szCs w:val="28"/>
              </w:rPr>
              <w:t>，可以在地面自動行</w:t>
            </w:r>
            <w:r w:rsidRPr="000E224C">
              <w:rPr>
                <w:rFonts w:hAnsi="標楷體" w:hint="eastAsia"/>
                <w:sz w:val="28"/>
                <w:szCs w:val="28"/>
              </w:rPr>
              <w:t>走。</w:t>
            </w:r>
          </w:p>
        </w:tc>
      </w:tr>
      <w:tr w:rsidR="00AE59A3" w:rsidRPr="00840D55" w14:paraId="3E66F3A1" w14:textId="77777777" w:rsidTr="0015177D">
        <w:trPr>
          <w:cantSplit/>
          <w:trHeight w:hRule="exact" w:val="1420"/>
        </w:trPr>
        <w:tc>
          <w:tcPr>
            <w:tcW w:w="2830" w:type="dxa"/>
            <w:vMerge/>
            <w:vAlign w:val="center"/>
          </w:tcPr>
          <w:p w14:paraId="69BFBD72" w14:textId="77777777" w:rsidR="00AE59A3" w:rsidRPr="001042F0" w:rsidRDefault="00AE59A3" w:rsidP="0015177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BD3B001" w14:textId="52769173" w:rsidR="00AE59A3" w:rsidRPr="001042F0" w:rsidRDefault="001832C2" w:rsidP="0015177D">
            <w:pPr>
              <w:pStyle w:val="Default"/>
              <w:spacing w:line="28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10/18</w:t>
            </w:r>
          </w:p>
        </w:tc>
        <w:tc>
          <w:tcPr>
            <w:tcW w:w="5528" w:type="dxa"/>
            <w:vAlign w:val="center"/>
          </w:tcPr>
          <w:p w14:paraId="6AB8FEC2" w14:textId="77777777" w:rsidR="00AE59A3" w:rsidRDefault="003E28A6" w:rsidP="00141935">
            <w:pPr>
              <w:pStyle w:val="Default"/>
              <w:jc w:val="center"/>
              <w:rPr>
                <w:rFonts w:hAnsi="標楷體"/>
                <w:bCs/>
                <w:sz w:val="28"/>
                <w:szCs w:val="28"/>
              </w:rPr>
            </w:pPr>
            <w:r w:rsidRPr="000E224C">
              <w:rPr>
                <w:rFonts w:hAnsi="標楷體" w:hint="eastAsia"/>
                <w:bCs/>
                <w:sz w:val="28"/>
                <w:szCs w:val="28"/>
              </w:rPr>
              <w:t>扭力設計思維</w:t>
            </w:r>
          </w:p>
          <w:p w14:paraId="2F572D05" w14:textId="754EC152" w:rsidR="00141935" w:rsidRPr="003E28A6" w:rsidRDefault="00141935" w:rsidP="00141935">
            <w:pPr>
              <w:pStyle w:val="Default"/>
              <w:jc w:val="center"/>
              <w:rPr>
                <w:rFonts w:hAnsi="標楷體"/>
                <w:bCs/>
                <w:sz w:val="28"/>
                <w:szCs w:val="28"/>
              </w:rPr>
            </w:pPr>
            <w:r w:rsidRPr="00141935">
              <w:rPr>
                <w:rFonts w:hAnsi="標楷體" w:hint="eastAsia"/>
                <w:bCs/>
                <w:sz w:val="28"/>
                <w:szCs w:val="28"/>
              </w:rPr>
              <w:t>能完成差速的結構組裝，</w:t>
            </w:r>
            <w:r>
              <w:rPr>
                <w:rFonts w:hAnsi="標楷體" w:hint="eastAsia"/>
                <w:bCs/>
                <w:sz w:val="28"/>
                <w:szCs w:val="28"/>
              </w:rPr>
              <w:t>設計上</w:t>
            </w:r>
            <w:r w:rsidRPr="000E224C">
              <w:rPr>
                <w:rFonts w:hAnsi="標楷體" w:hint="eastAsia"/>
                <w:sz w:val="28"/>
                <w:szCs w:val="28"/>
              </w:rPr>
              <w:t>坡</w:t>
            </w:r>
            <w:r>
              <w:rPr>
                <w:rFonts w:hAnsi="標楷體" w:hint="eastAsia"/>
                <w:sz w:val="28"/>
                <w:szCs w:val="28"/>
              </w:rPr>
              <w:t>與</w:t>
            </w:r>
            <w:r w:rsidRPr="000E224C">
              <w:rPr>
                <w:rFonts w:hAnsi="標楷體" w:hint="eastAsia"/>
                <w:sz w:val="28"/>
                <w:szCs w:val="28"/>
              </w:rPr>
              <w:t>下坡</w:t>
            </w:r>
            <w:r>
              <w:rPr>
                <w:rFonts w:hAnsi="標楷體" w:hint="eastAsia"/>
                <w:sz w:val="28"/>
                <w:szCs w:val="28"/>
              </w:rPr>
              <w:t>的速度</w:t>
            </w:r>
            <w:r w:rsidRPr="000E224C">
              <w:rPr>
                <w:rFonts w:hAnsi="標楷體" w:hint="eastAsia"/>
                <w:sz w:val="28"/>
                <w:szCs w:val="28"/>
              </w:rPr>
              <w:t>。</w:t>
            </w:r>
          </w:p>
        </w:tc>
      </w:tr>
      <w:tr w:rsidR="00AE59A3" w:rsidRPr="00840D55" w14:paraId="1A5EFCAA" w14:textId="77777777" w:rsidTr="0015177D">
        <w:trPr>
          <w:cantSplit/>
          <w:trHeight w:hRule="exact" w:val="1411"/>
        </w:trPr>
        <w:tc>
          <w:tcPr>
            <w:tcW w:w="2830" w:type="dxa"/>
            <w:vMerge/>
            <w:vAlign w:val="center"/>
          </w:tcPr>
          <w:p w14:paraId="0E9D4706" w14:textId="77777777" w:rsidR="00AE59A3" w:rsidRPr="001042F0" w:rsidRDefault="00AE59A3" w:rsidP="0015177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2BA7B5C" w14:textId="411A3958" w:rsidR="00AE59A3" w:rsidRPr="001042F0" w:rsidRDefault="001832C2" w:rsidP="0015177D">
            <w:pPr>
              <w:pStyle w:val="Default"/>
              <w:spacing w:line="28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10/25</w:t>
            </w:r>
          </w:p>
        </w:tc>
        <w:tc>
          <w:tcPr>
            <w:tcW w:w="5528" w:type="dxa"/>
            <w:vAlign w:val="center"/>
          </w:tcPr>
          <w:p w14:paraId="2837DE04" w14:textId="77777777" w:rsidR="00AE59A3" w:rsidRDefault="003E28A6" w:rsidP="00141935">
            <w:pPr>
              <w:pStyle w:val="Default"/>
              <w:jc w:val="center"/>
              <w:rPr>
                <w:rFonts w:hAnsi="標楷體"/>
                <w:bCs/>
                <w:sz w:val="28"/>
                <w:szCs w:val="28"/>
              </w:rPr>
            </w:pPr>
            <w:r w:rsidRPr="000E224C">
              <w:rPr>
                <w:rFonts w:hAnsi="標楷體" w:hint="eastAsia"/>
                <w:bCs/>
                <w:sz w:val="28"/>
                <w:szCs w:val="28"/>
              </w:rPr>
              <w:t>搬運與運動設計思維</w:t>
            </w:r>
          </w:p>
          <w:p w14:paraId="003F6053" w14:textId="545621CB" w:rsidR="00141935" w:rsidRPr="003E28A6" w:rsidRDefault="00141935" w:rsidP="00141935">
            <w:pPr>
              <w:pStyle w:val="Default"/>
              <w:jc w:val="center"/>
              <w:rPr>
                <w:rFonts w:hAnsi="標楷體"/>
                <w:bCs/>
                <w:sz w:val="28"/>
                <w:szCs w:val="28"/>
              </w:rPr>
            </w:pPr>
            <w:r w:rsidRPr="00141935">
              <w:rPr>
                <w:rFonts w:hAnsi="標楷體" w:hint="eastAsia"/>
                <w:bCs/>
                <w:sz w:val="28"/>
                <w:szCs w:val="28"/>
              </w:rPr>
              <w:t>探索機器人的</w:t>
            </w:r>
            <w:r>
              <w:rPr>
                <w:rFonts w:hAnsi="標楷體" w:hint="eastAsia"/>
                <w:bCs/>
                <w:sz w:val="28"/>
                <w:szCs w:val="28"/>
              </w:rPr>
              <w:t>結構，</w:t>
            </w:r>
            <w:r w:rsidRPr="00141935">
              <w:rPr>
                <w:rFonts w:hAnsi="標楷體" w:hint="eastAsia"/>
                <w:bCs/>
                <w:sz w:val="28"/>
                <w:szCs w:val="28"/>
              </w:rPr>
              <w:t>設計</w:t>
            </w:r>
            <w:r>
              <w:rPr>
                <w:rFonts w:hAnsi="標楷體" w:hint="eastAsia"/>
                <w:bCs/>
                <w:sz w:val="28"/>
                <w:szCs w:val="28"/>
              </w:rPr>
              <w:t>完成能搬運及運動的結構搭建</w:t>
            </w:r>
            <w:r w:rsidRPr="000E224C">
              <w:rPr>
                <w:rFonts w:hAnsi="標楷體" w:hint="eastAsia"/>
                <w:sz w:val="28"/>
                <w:szCs w:val="28"/>
              </w:rPr>
              <w:t>。</w:t>
            </w:r>
          </w:p>
        </w:tc>
      </w:tr>
    </w:tbl>
    <w:p w14:paraId="0F406A19" w14:textId="4430B641" w:rsidR="00F31726" w:rsidRPr="000E224C" w:rsidRDefault="000E224C" w:rsidP="000E224C">
      <w:pPr>
        <w:snapToGrid w:val="0"/>
        <w:spacing w:beforeLines="100" w:before="360" w:line="36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五、</w:t>
      </w:r>
      <w:r w:rsidR="00F31726" w:rsidRPr="000E224C">
        <w:rPr>
          <w:rFonts w:eastAsia="標楷體" w:hint="eastAsia"/>
          <w:b/>
          <w:sz w:val="28"/>
          <w:szCs w:val="28"/>
        </w:rPr>
        <w:t>師資背景說明：</w:t>
      </w:r>
    </w:p>
    <w:p w14:paraId="353303D8" w14:textId="77777777" w:rsidR="00F31726" w:rsidRPr="006E4A50" w:rsidRDefault="00F31726" w:rsidP="00F31726">
      <w:pPr>
        <w:pStyle w:val="Default"/>
        <w:spacing w:line="480" w:lineRule="exact"/>
        <w:ind w:leftChars="118" w:left="283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(</w:t>
      </w:r>
      <w:proofErr w:type="gramStart"/>
      <w:r>
        <w:rPr>
          <w:rFonts w:hAnsi="標楷體" w:hint="eastAsia"/>
          <w:sz w:val="28"/>
          <w:szCs w:val="28"/>
        </w:rPr>
        <w:t>一</w:t>
      </w:r>
      <w:proofErr w:type="gramEnd"/>
      <w:r>
        <w:rPr>
          <w:rFonts w:hAnsi="標楷體" w:hint="eastAsia"/>
          <w:sz w:val="28"/>
          <w:szCs w:val="28"/>
        </w:rPr>
        <w:t>)</w:t>
      </w:r>
      <w:r w:rsidRPr="006E4A50">
        <w:rPr>
          <w:rFonts w:hAnsi="標楷體"/>
          <w:sz w:val="28"/>
          <w:szCs w:val="28"/>
        </w:rPr>
        <w:t>教師</w:t>
      </w:r>
      <w:r w:rsidRPr="006E4A50">
        <w:rPr>
          <w:rFonts w:hAnsi="標楷體" w:hint="eastAsia"/>
          <w:sz w:val="28"/>
          <w:szCs w:val="28"/>
        </w:rPr>
        <w:t>：江宗誠</w:t>
      </w:r>
      <w:r>
        <w:rPr>
          <w:rFonts w:hAnsi="標楷體" w:hint="eastAsia"/>
          <w:sz w:val="28"/>
          <w:szCs w:val="28"/>
        </w:rPr>
        <w:t xml:space="preserve"> 老師</w:t>
      </w:r>
    </w:p>
    <w:p w14:paraId="0127493E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擔任臺北市</w:t>
      </w:r>
      <w:r w:rsidRPr="00684469">
        <w:rPr>
          <w:rFonts w:hAnsi="標楷體" w:hint="eastAsia"/>
          <w:sz w:val="28"/>
          <w:szCs w:val="28"/>
        </w:rPr>
        <w:t>中小學科學展覽會</w:t>
      </w:r>
      <w:r>
        <w:rPr>
          <w:rFonts w:hAnsi="標楷體" w:hint="eastAsia"/>
          <w:sz w:val="28"/>
          <w:szCs w:val="28"/>
        </w:rPr>
        <w:t>評審</w:t>
      </w:r>
    </w:p>
    <w:p w14:paraId="5B3185D8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 w:rsidRPr="00D772C3">
        <w:rPr>
          <w:rFonts w:hAnsi="標楷體" w:hint="eastAsia"/>
          <w:sz w:val="28"/>
          <w:szCs w:val="28"/>
        </w:rPr>
        <w:t>畢業於國立</w:t>
      </w:r>
      <w:proofErr w:type="gramStart"/>
      <w:r>
        <w:rPr>
          <w:rFonts w:hAnsi="標楷體" w:hint="eastAsia"/>
          <w:sz w:val="28"/>
          <w:szCs w:val="28"/>
        </w:rPr>
        <w:t>臺</w:t>
      </w:r>
      <w:proofErr w:type="gramEnd"/>
      <w:r>
        <w:rPr>
          <w:rFonts w:hAnsi="標楷體" w:hint="eastAsia"/>
          <w:sz w:val="28"/>
          <w:szCs w:val="28"/>
        </w:rPr>
        <w:t>中教育大學理學碩士</w:t>
      </w:r>
    </w:p>
    <w:p w14:paraId="15E8A3C3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參加臺北市教師行動研究榮獲第1名</w:t>
      </w:r>
    </w:p>
    <w:p w14:paraId="18DF2B30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參加臺北市教師教學檔案榮獲第1名</w:t>
      </w:r>
    </w:p>
    <w:p w14:paraId="44887E85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指導學生參加</w:t>
      </w:r>
      <w:r w:rsidRPr="00684469">
        <w:rPr>
          <w:rFonts w:hAnsi="標楷體"/>
          <w:sz w:val="28"/>
          <w:szCs w:val="28"/>
        </w:rPr>
        <w:t>全國科學探究競賽</w:t>
      </w:r>
      <w:r>
        <w:rPr>
          <w:rFonts w:hAnsi="標楷體" w:hint="eastAsia"/>
          <w:sz w:val="28"/>
          <w:szCs w:val="28"/>
        </w:rPr>
        <w:t>榮獲第1名</w:t>
      </w:r>
    </w:p>
    <w:p w14:paraId="436A82FE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指導學生參加</w:t>
      </w:r>
      <w:r w:rsidRPr="00684469">
        <w:rPr>
          <w:rFonts w:hAnsi="標楷體" w:hint="eastAsia"/>
          <w:sz w:val="28"/>
          <w:szCs w:val="28"/>
        </w:rPr>
        <w:t>全國中小學科學展覽會</w:t>
      </w:r>
      <w:r>
        <w:rPr>
          <w:rFonts w:hAnsi="標楷體" w:hint="eastAsia"/>
          <w:sz w:val="28"/>
          <w:szCs w:val="28"/>
        </w:rPr>
        <w:t>榮獲第1名</w:t>
      </w:r>
    </w:p>
    <w:p w14:paraId="68301978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擔任本校程式語言課後社團Ar</w:t>
      </w:r>
      <w:r>
        <w:rPr>
          <w:rFonts w:hAnsi="標楷體"/>
          <w:sz w:val="28"/>
          <w:szCs w:val="28"/>
        </w:rPr>
        <w:t>duino</w:t>
      </w:r>
      <w:r>
        <w:rPr>
          <w:rFonts w:hAnsi="標楷體" w:hint="eastAsia"/>
          <w:sz w:val="28"/>
          <w:szCs w:val="28"/>
        </w:rPr>
        <w:t>講師</w:t>
      </w:r>
    </w:p>
    <w:p w14:paraId="184E1093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擔任本校程式語言課後社團機械手臂講師</w:t>
      </w:r>
    </w:p>
    <w:p w14:paraId="05DE942C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擔任本校程式語言課後社團</w:t>
      </w:r>
      <w:proofErr w:type="spellStart"/>
      <w:r>
        <w:rPr>
          <w:rFonts w:hAnsi="標楷體" w:hint="eastAsia"/>
          <w:sz w:val="28"/>
          <w:szCs w:val="28"/>
        </w:rPr>
        <w:t>Micro:bit</w:t>
      </w:r>
      <w:proofErr w:type="spellEnd"/>
      <w:r>
        <w:rPr>
          <w:rFonts w:hAnsi="標楷體" w:hint="eastAsia"/>
          <w:sz w:val="28"/>
          <w:szCs w:val="28"/>
        </w:rPr>
        <w:t>講師</w:t>
      </w:r>
    </w:p>
    <w:p w14:paraId="46E71B60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擔任本校程式語言課後社團程式機器人講師</w:t>
      </w:r>
    </w:p>
    <w:p w14:paraId="2B11FEFA" w14:textId="77777777" w:rsidR="00F31726" w:rsidRPr="00CF5F85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擔任本校</w:t>
      </w:r>
      <w:r w:rsidRPr="00356293">
        <w:rPr>
          <w:rFonts w:hAnsi="標楷體" w:hint="eastAsia"/>
          <w:sz w:val="28"/>
          <w:szCs w:val="28"/>
        </w:rPr>
        <w:t>樂高WeDo2.0機器人</w:t>
      </w:r>
      <w:r>
        <w:rPr>
          <w:rFonts w:hAnsi="標楷體" w:hint="eastAsia"/>
          <w:sz w:val="28"/>
          <w:szCs w:val="28"/>
        </w:rPr>
        <w:t>講師</w:t>
      </w:r>
    </w:p>
    <w:p w14:paraId="6C6F9323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擔任本校</w:t>
      </w:r>
      <w:r w:rsidRPr="00536C06">
        <w:rPr>
          <w:rFonts w:hAnsi="標楷體" w:hint="eastAsia"/>
          <w:sz w:val="28"/>
          <w:szCs w:val="28"/>
        </w:rPr>
        <w:t>區域性資賦優異教育方案</w:t>
      </w:r>
      <w:r>
        <w:rPr>
          <w:rFonts w:hAnsi="標楷體" w:hint="eastAsia"/>
          <w:sz w:val="28"/>
          <w:szCs w:val="28"/>
        </w:rPr>
        <w:t>講師</w:t>
      </w:r>
    </w:p>
    <w:p w14:paraId="0F6C8926" w14:textId="77777777" w:rsidR="00F31726" w:rsidRDefault="00F31726" w:rsidP="00F31726">
      <w:pPr>
        <w:pStyle w:val="Default"/>
        <w:spacing w:line="480" w:lineRule="exact"/>
        <w:ind w:leftChars="118" w:left="283"/>
        <w:jc w:val="both"/>
        <w:rPr>
          <w:rFonts w:hAnsi="標楷體"/>
          <w:sz w:val="28"/>
          <w:szCs w:val="28"/>
        </w:rPr>
      </w:pPr>
    </w:p>
    <w:p w14:paraId="51D62BC7" w14:textId="77777777" w:rsidR="00F31726" w:rsidRPr="002F4A57" w:rsidRDefault="00F31726" w:rsidP="00F31726">
      <w:pPr>
        <w:pStyle w:val="Default"/>
        <w:spacing w:line="480" w:lineRule="exact"/>
        <w:ind w:leftChars="118" w:left="283"/>
        <w:jc w:val="both"/>
        <w:rPr>
          <w:rFonts w:ascii="新細明體" w:hAnsi="新細明體" w:cs="新細明體"/>
          <w:color w:val="222222"/>
        </w:rPr>
      </w:pPr>
      <w:r w:rsidRPr="002F4A57">
        <w:rPr>
          <w:rFonts w:hAnsi="標楷體" w:cs="新細明體" w:hint="eastAsia"/>
          <w:sz w:val="28"/>
          <w:szCs w:val="28"/>
        </w:rPr>
        <w:t>(二)助理教師：</w:t>
      </w:r>
      <w:r w:rsidRPr="002F4A57">
        <w:rPr>
          <w:rFonts w:hAnsi="標楷體" w:hint="eastAsia"/>
          <w:sz w:val="28"/>
          <w:szCs w:val="28"/>
        </w:rPr>
        <w:t>吳政達</w:t>
      </w:r>
      <w:r w:rsidRPr="002F4A57">
        <w:rPr>
          <w:rFonts w:hAnsi="標楷體" w:cs="新細明體" w:hint="eastAsia"/>
          <w:sz w:val="28"/>
          <w:szCs w:val="28"/>
        </w:rPr>
        <w:t xml:space="preserve"> 老師</w:t>
      </w:r>
    </w:p>
    <w:p w14:paraId="205A5B3E" w14:textId="77777777" w:rsidR="00F31726" w:rsidRPr="002F4A57" w:rsidRDefault="00F31726" w:rsidP="00F31726">
      <w:pPr>
        <w:pStyle w:val="Default"/>
        <w:numPr>
          <w:ilvl w:val="0"/>
          <w:numId w:val="38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 w:rsidRPr="002F4A57">
        <w:rPr>
          <w:rFonts w:hAnsi="標楷體" w:cs="新細明體" w:hint="eastAsia"/>
          <w:sz w:val="28"/>
          <w:szCs w:val="28"/>
        </w:rPr>
        <w:t>畢業於國立</w:t>
      </w:r>
      <w:proofErr w:type="gramStart"/>
      <w:r w:rsidRPr="002F4A57">
        <w:rPr>
          <w:rFonts w:hAnsi="標楷體" w:cs="新細明體" w:hint="eastAsia"/>
          <w:sz w:val="28"/>
          <w:szCs w:val="28"/>
        </w:rPr>
        <w:t>臺</w:t>
      </w:r>
      <w:proofErr w:type="gramEnd"/>
      <w:r w:rsidRPr="002F4A57">
        <w:rPr>
          <w:rFonts w:hAnsi="標楷體" w:cs="新細明體" w:hint="eastAsia"/>
          <w:sz w:val="28"/>
          <w:szCs w:val="28"/>
        </w:rPr>
        <w:t>中</w:t>
      </w:r>
      <w:r w:rsidRPr="002F4A57">
        <w:rPr>
          <w:rFonts w:hAnsi="標楷體" w:hint="eastAsia"/>
          <w:sz w:val="28"/>
          <w:szCs w:val="28"/>
        </w:rPr>
        <w:t>師範學院初等教育系</w:t>
      </w:r>
    </w:p>
    <w:p w14:paraId="456B2D38" w14:textId="77777777" w:rsidR="00F31726" w:rsidRPr="002F4A57" w:rsidRDefault="00F31726" w:rsidP="00F31726">
      <w:pPr>
        <w:pStyle w:val="Default"/>
        <w:numPr>
          <w:ilvl w:val="0"/>
          <w:numId w:val="38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 w:rsidRPr="002F4A57">
        <w:rPr>
          <w:rFonts w:hAnsi="標楷體" w:hint="eastAsia"/>
          <w:sz w:val="28"/>
          <w:szCs w:val="28"/>
        </w:rPr>
        <w:t>通過臺北市國小數學領域關鍵能力中階課程</w:t>
      </w:r>
    </w:p>
    <w:p w14:paraId="3BB29310" w14:textId="77777777" w:rsidR="00F31726" w:rsidRPr="002F4A57" w:rsidRDefault="00F31726" w:rsidP="00F31726">
      <w:pPr>
        <w:pStyle w:val="Default"/>
        <w:numPr>
          <w:ilvl w:val="0"/>
          <w:numId w:val="38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 w:rsidRPr="002F4A57">
        <w:rPr>
          <w:rFonts w:hAnsi="標楷體" w:hint="eastAsia"/>
          <w:sz w:val="28"/>
          <w:szCs w:val="28"/>
        </w:rPr>
        <w:t>通過臺北市國小自然領域關鍵能力中階課程</w:t>
      </w:r>
    </w:p>
    <w:p w14:paraId="4CC09EDC" w14:textId="77777777" w:rsidR="00F31726" w:rsidRPr="002F4A57" w:rsidRDefault="00F31726" w:rsidP="00F31726">
      <w:pPr>
        <w:pStyle w:val="Default"/>
        <w:numPr>
          <w:ilvl w:val="0"/>
          <w:numId w:val="38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 w:rsidRPr="002F4A57">
        <w:rPr>
          <w:rFonts w:hAnsi="標楷體" w:hint="eastAsia"/>
          <w:sz w:val="28"/>
          <w:szCs w:val="28"/>
        </w:rPr>
        <w:t>指導學生參加臺北市中小學科學展覽會數學組佳作</w:t>
      </w:r>
    </w:p>
    <w:p w14:paraId="12373B31" w14:textId="5649E6CD" w:rsidR="00911D80" w:rsidRPr="000E224C" w:rsidRDefault="00F31726" w:rsidP="000E224C">
      <w:pPr>
        <w:pStyle w:val="Default"/>
        <w:numPr>
          <w:ilvl w:val="0"/>
          <w:numId w:val="38"/>
        </w:numPr>
        <w:spacing w:line="480" w:lineRule="exact"/>
        <w:ind w:left="1276" w:hanging="482"/>
        <w:jc w:val="both"/>
        <w:rPr>
          <w:rFonts w:ascii="新細明體" w:hAnsi="新細明體" w:cs="新細明體"/>
          <w:color w:val="222222"/>
        </w:rPr>
      </w:pPr>
      <w:r w:rsidRPr="002F4A57">
        <w:rPr>
          <w:rFonts w:hAnsi="標楷體" w:hint="eastAsia"/>
          <w:sz w:val="28"/>
          <w:szCs w:val="28"/>
        </w:rPr>
        <w:t>擔任臺北市數學領域國小輔導小</w:t>
      </w:r>
      <w:r w:rsidRPr="002F4A57">
        <w:rPr>
          <w:rFonts w:hAnsi="標楷體" w:cs="新細明體" w:hint="eastAsia"/>
          <w:sz w:val="28"/>
          <w:szCs w:val="28"/>
        </w:rPr>
        <w:t>組輔導員</w:t>
      </w:r>
    </w:p>
    <w:p w14:paraId="395579B4" w14:textId="18834255" w:rsidR="00EF23D2" w:rsidRDefault="00A869DE" w:rsidP="00EF23D2">
      <w:pPr>
        <w:snapToGrid w:val="0"/>
        <w:spacing w:line="360" w:lineRule="exact"/>
        <w:jc w:val="both"/>
      </w:pPr>
      <w:r w:rsidRPr="00F000F0">
        <w:rPr>
          <w:rFonts w:eastAsia="標楷體"/>
          <w:sz w:val="32"/>
        </w:rPr>
        <w:br w:type="page"/>
      </w:r>
    </w:p>
    <w:p w14:paraId="702E8006" w14:textId="0FDB5479" w:rsidR="00F31726" w:rsidRPr="00B8721E" w:rsidRDefault="000330C6" w:rsidP="00EF23D2">
      <w:pPr>
        <w:widowControl/>
        <w:spacing w:line="360" w:lineRule="exact"/>
        <w:jc w:val="center"/>
        <w:rPr>
          <w:rFonts w:ascii="Book Antiqua" w:eastAsia="標楷體" w:hAnsi="Book Antiqua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86FDA" wp14:editId="5FD326A1">
                <wp:simplePos x="0" y="0"/>
                <wp:positionH relativeFrom="column">
                  <wp:posOffset>-263871</wp:posOffset>
                </wp:positionH>
                <wp:positionV relativeFrom="paragraph">
                  <wp:posOffset>-327736</wp:posOffset>
                </wp:positionV>
                <wp:extent cx="1714500" cy="34290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8073B" w14:textId="77777777" w:rsidR="00E95DFC" w:rsidRPr="00696792" w:rsidRDefault="00E95DFC" w:rsidP="000330C6">
                            <w:pPr>
                              <w:snapToGrid w:val="0"/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  <w:bdr w:val="single" w:sz="4" w:space="0" w:color="auto"/>
                              </w:rPr>
                              <w:t>【附件一</w:t>
                            </w:r>
                            <w:r w:rsidRPr="00696792">
                              <w:rPr>
                                <w:rFonts w:ascii="標楷體" w:eastAsia="標楷體" w:hAnsi="標楷體" w:hint="eastAsia"/>
                                <w:szCs w:val="24"/>
                                <w:bdr w:val="single" w:sz="4" w:space="0" w:color="auto"/>
                              </w:rPr>
                              <w:t xml:space="preserve"> 報名表】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86FDA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20.8pt;margin-top:-25.8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0DyAIAAL0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" filled="f" stroked="f">
                <v:textbox>
                  <w:txbxContent>
                    <w:p w14:paraId="0A68073B" w14:textId="77777777" w:rsidR="00E95DFC" w:rsidRPr="00696792" w:rsidRDefault="00E95DFC" w:rsidP="000330C6">
                      <w:pPr>
                        <w:snapToGrid w:val="0"/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  <w:bdr w:val="single" w:sz="4" w:space="0" w:color="auto"/>
                        </w:rPr>
                        <w:t>【附件一</w:t>
                      </w:r>
                      <w:r w:rsidRPr="00696792">
                        <w:rPr>
                          <w:rFonts w:ascii="標楷體" w:eastAsia="標楷體" w:hAnsi="標楷體" w:hint="eastAsia"/>
                          <w:szCs w:val="24"/>
                          <w:bdr w:val="single" w:sz="4" w:space="0" w:color="auto"/>
                        </w:rPr>
                        <w:t xml:space="preserve"> 報名表】</w:t>
                      </w:r>
                    </w:p>
                  </w:txbxContent>
                </v:textbox>
              </v:shape>
            </w:pict>
          </mc:Fallback>
        </mc:AlternateContent>
      </w:r>
      <w:r w:rsidR="00F31726" w:rsidRPr="00CB036C">
        <w:rPr>
          <w:rFonts w:ascii="標楷體" w:eastAsia="標楷體" w:hAnsi="標楷體" w:hint="eastAsia"/>
          <w:b/>
          <w:sz w:val="28"/>
          <w:szCs w:val="30"/>
        </w:rPr>
        <w:t>臺北市</w:t>
      </w:r>
      <w:r w:rsidR="00F31726">
        <w:rPr>
          <w:rFonts w:ascii="標楷體" w:eastAsia="標楷體" w:hAnsi="標楷體" w:hint="eastAsia"/>
          <w:b/>
          <w:sz w:val="28"/>
          <w:szCs w:val="30"/>
        </w:rPr>
        <w:t>濱江</w:t>
      </w:r>
      <w:r w:rsidR="00F31726" w:rsidRPr="00CB036C">
        <w:rPr>
          <w:rFonts w:ascii="標楷體" w:eastAsia="標楷體" w:hAnsi="標楷體" w:hint="eastAsia"/>
          <w:b/>
          <w:sz w:val="28"/>
          <w:szCs w:val="30"/>
        </w:rPr>
        <w:t>國小</w:t>
      </w:r>
      <w:proofErr w:type="gramStart"/>
      <w:r w:rsidR="00F31726">
        <w:rPr>
          <w:rFonts w:ascii="標楷體" w:eastAsia="標楷體" w:hAnsi="標楷體" w:hint="eastAsia"/>
          <w:b/>
          <w:sz w:val="28"/>
          <w:szCs w:val="30"/>
        </w:rPr>
        <w:t>112</w:t>
      </w:r>
      <w:proofErr w:type="gramEnd"/>
      <w:r w:rsidR="00F31726" w:rsidRPr="00CB036C">
        <w:rPr>
          <w:rFonts w:ascii="標楷體" w:eastAsia="標楷體" w:hAnsi="標楷體" w:hint="eastAsia"/>
          <w:b/>
          <w:sz w:val="28"/>
          <w:szCs w:val="30"/>
        </w:rPr>
        <w:t>年度</w:t>
      </w:r>
      <w:r w:rsidR="00F31726" w:rsidRPr="000330C6">
        <w:rPr>
          <w:rFonts w:ascii="標楷體" w:eastAsia="標楷體" w:hAnsi="標楷體" w:hint="eastAsia"/>
          <w:b/>
          <w:sz w:val="28"/>
          <w:szCs w:val="30"/>
        </w:rPr>
        <w:t>區域性資賦優異教育方案</w:t>
      </w:r>
    </w:p>
    <w:p w14:paraId="42F25539" w14:textId="69429CDC" w:rsidR="00F31726" w:rsidRDefault="00F31726" w:rsidP="00F31726">
      <w:pPr>
        <w:adjustRightInd w:val="0"/>
        <w:snapToGrid w:val="0"/>
        <w:spacing w:line="280" w:lineRule="exact"/>
        <w:jc w:val="center"/>
        <w:rPr>
          <w:rFonts w:ascii="標楷體" w:eastAsia="標楷體" w:hAnsi="標楷體"/>
          <w:b/>
          <w:bCs/>
          <w:sz w:val="28"/>
          <w:szCs w:val="30"/>
        </w:rPr>
      </w:pPr>
      <w:r>
        <w:rPr>
          <w:rFonts w:ascii="標楷體" w:eastAsia="標楷體" w:hAnsi="標楷體" w:hint="eastAsia"/>
          <w:b/>
          <w:sz w:val="28"/>
          <w:szCs w:val="30"/>
        </w:rPr>
        <w:t>-「</w:t>
      </w:r>
      <w:r w:rsidRPr="00D01F31">
        <w:rPr>
          <w:rFonts w:eastAsia="標楷體" w:hint="eastAsia"/>
          <w:b/>
          <w:bCs/>
          <w:sz w:val="28"/>
        </w:rPr>
        <w:t>設計思維</w:t>
      </w:r>
      <w:r w:rsidRPr="00D01F31">
        <w:rPr>
          <w:rFonts w:eastAsia="標楷體" w:hint="eastAsia"/>
          <w:b/>
          <w:bCs/>
          <w:sz w:val="28"/>
        </w:rPr>
        <w:t>(Design Thinking)-</w:t>
      </w:r>
      <w:r w:rsidRPr="00D01F31">
        <w:rPr>
          <w:rFonts w:eastAsia="標楷體" w:hint="eastAsia"/>
          <w:b/>
          <w:bCs/>
          <w:sz w:val="28"/>
        </w:rPr>
        <w:t>設計樂高編程機器人學程式語言</w:t>
      </w:r>
      <w:r>
        <w:rPr>
          <w:rFonts w:ascii="標楷體" w:eastAsia="標楷體" w:hAnsi="標楷體" w:hint="eastAsia"/>
          <w:b/>
          <w:sz w:val="28"/>
          <w:szCs w:val="30"/>
        </w:rPr>
        <w:t>」</w:t>
      </w:r>
      <w:r w:rsidRPr="00CB036C">
        <w:rPr>
          <w:rFonts w:ascii="標楷體" w:eastAsia="標楷體" w:hAnsi="標楷體" w:hint="eastAsia"/>
          <w:b/>
          <w:bCs/>
          <w:sz w:val="28"/>
          <w:szCs w:val="30"/>
        </w:rPr>
        <w:t>報名表</w:t>
      </w:r>
    </w:p>
    <w:tbl>
      <w:tblPr>
        <w:tblStyle w:val="a9"/>
        <w:tblW w:w="9629" w:type="dxa"/>
        <w:jc w:val="center"/>
        <w:tblLook w:val="04A0" w:firstRow="1" w:lastRow="0" w:firstColumn="1" w:lastColumn="0" w:noHBand="0" w:noVBand="1"/>
      </w:tblPr>
      <w:tblGrid>
        <w:gridCol w:w="1506"/>
        <w:gridCol w:w="105"/>
        <w:gridCol w:w="300"/>
        <w:gridCol w:w="211"/>
        <w:gridCol w:w="1375"/>
        <w:gridCol w:w="325"/>
        <w:gridCol w:w="383"/>
        <w:gridCol w:w="154"/>
        <w:gridCol w:w="506"/>
        <w:gridCol w:w="800"/>
        <w:gridCol w:w="1407"/>
        <w:gridCol w:w="36"/>
        <w:gridCol w:w="529"/>
        <w:gridCol w:w="456"/>
        <w:gridCol w:w="1505"/>
        <w:gridCol w:w="11"/>
        <w:gridCol w:w="20"/>
      </w:tblGrid>
      <w:tr w:rsidR="00F31726" w:rsidRPr="00F766F4" w14:paraId="03E4509A" w14:textId="77777777" w:rsidTr="00FA77E0">
        <w:trPr>
          <w:gridAfter w:val="1"/>
          <w:wAfter w:w="20" w:type="dxa"/>
          <w:trHeight w:val="165"/>
          <w:jc w:val="center"/>
        </w:trPr>
        <w:tc>
          <w:tcPr>
            <w:tcW w:w="9609" w:type="dxa"/>
            <w:gridSpan w:val="16"/>
          </w:tcPr>
          <w:p w14:paraId="65BC4D09" w14:textId="77777777" w:rsidR="00F31726" w:rsidRPr="00F766F4" w:rsidRDefault="00F31726" w:rsidP="00FA77E0">
            <w:pPr>
              <w:snapToGrid w:val="0"/>
              <w:ind w:right="839"/>
              <w:jc w:val="center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一、</w:t>
            </w:r>
            <w:r w:rsidRPr="000330C6">
              <w:rPr>
                <w:rFonts w:eastAsia="標楷體" w:hint="eastAsia"/>
                <w:sz w:val="28"/>
                <w:szCs w:val="28"/>
              </w:rPr>
              <w:t>就讀</w:t>
            </w:r>
            <w:r w:rsidRPr="00F766F4">
              <w:rPr>
                <w:rFonts w:eastAsia="標楷體"/>
                <w:sz w:val="28"/>
                <w:szCs w:val="28"/>
              </w:rPr>
              <w:t>學校資料欄</w:t>
            </w:r>
          </w:p>
        </w:tc>
      </w:tr>
      <w:tr w:rsidR="00F31726" w:rsidRPr="00F766F4" w14:paraId="598EA25D" w14:textId="77777777" w:rsidTr="00FA77E0">
        <w:trPr>
          <w:gridAfter w:val="1"/>
          <w:wAfter w:w="20" w:type="dxa"/>
          <w:trHeight w:val="463"/>
          <w:jc w:val="center"/>
        </w:trPr>
        <w:tc>
          <w:tcPr>
            <w:tcW w:w="1611" w:type="dxa"/>
            <w:gridSpan w:val="2"/>
            <w:vAlign w:val="center"/>
          </w:tcPr>
          <w:p w14:paraId="68F4E0DC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學校名稱</w:t>
            </w:r>
          </w:p>
        </w:tc>
        <w:tc>
          <w:tcPr>
            <w:tcW w:w="2211" w:type="dxa"/>
            <w:gridSpan w:val="4"/>
            <w:vAlign w:val="center"/>
          </w:tcPr>
          <w:p w14:paraId="15634B9D" w14:textId="77777777" w:rsidR="00F31726" w:rsidRPr="00F766F4" w:rsidRDefault="00F31726" w:rsidP="00FA77E0">
            <w:pPr>
              <w:snapToGrid w:val="0"/>
              <w:jc w:val="right"/>
              <w:rPr>
                <w:rFonts w:eastAsia="標楷體"/>
              </w:rPr>
            </w:pPr>
            <w:r w:rsidRPr="00F766F4">
              <w:rPr>
                <w:rFonts w:eastAsia="標楷體"/>
              </w:rPr>
              <w:t xml:space="preserve"> </w:t>
            </w:r>
            <w:r w:rsidRPr="00F766F4">
              <w:rPr>
                <w:rFonts w:eastAsia="標楷體"/>
              </w:rPr>
              <w:t>區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 w:rsidRPr="00F766F4">
              <w:rPr>
                <w:rFonts w:eastAsia="標楷體"/>
              </w:rPr>
              <w:t xml:space="preserve">  </w:t>
            </w:r>
            <w:r w:rsidRPr="00F766F4">
              <w:rPr>
                <w:rFonts w:eastAsia="標楷體"/>
              </w:rPr>
              <w:t>國小</w:t>
            </w:r>
          </w:p>
        </w:tc>
        <w:tc>
          <w:tcPr>
            <w:tcW w:w="3286" w:type="dxa"/>
            <w:gridSpan w:val="6"/>
            <w:vAlign w:val="center"/>
          </w:tcPr>
          <w:p w14:paraId="1D588AE6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</w:t>
            </w:r>
            <w:r>
              <w:rPr>
                <w:rFonts w:eastAsia="標楷體" w:hint="eastAsia"/>
              </w:rPr>
              <w:t xml:space="preserve"> </w:t>
            </w:r>
            <w:r w:rsidRPr="00F766F4">
              <w:rPr>
                <w:rFonts w:eastAsia="標楷體"/>
              </w:rPr>
              <w:t>校</w:t>
            </w:r>
            <w:r>
              <w:rPr>
                <w:rFonts w:eastAsia="標楷體" w:hint="eastAsia"/>
              </w:rPr>
              <w:t xml:space="preserve"> </w:t>
            </w:r>
            <w:r w:rsidRPr="00F766F4">
              <w:rPr>
                <w:rFonts w:eastAsia="標楷體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 w:rsidRPr="00F766F4">
              <w:rPr>
                <w:rFonts w:eastAsia="標楷體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 w:rsidRPr="00F766F4">
              <w:rPr>
                <w:rFonts w:eastAsia="標楷體"/>
              </w:rPr>
              <w:t>箱</w:t>
            </w:r>
          </w:p>
        </w:tc>
        <w:tc>
          <w:tcPr>
            <w:tcW w:w="2501" w:type="dxa"/>
            <w:gridSpan w:val="4"/>
            <w:vAlign w:val="center"/>
          </w:tcPr>
          <w:p w14:paraId="68D54A42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31726" w:rsidRPr="00F766F4" w14:paraId="52664863" w14:textId="77777777" w:rsidTr="00FA77E0">
        <w:trPr>
          <w:gridAfter w:val="1"/>
          <w:wAfter w:w="20" w:type="dxa"/>
          <w:trHeight w:val="409"/>
          <w:jc w:val="center"/>
        </w:trPr>
        <w:tc>
          <w:tcPr>
            <w:tcW w:w="1611" w:type="dxa"/>
            <w:gridSpan w:val="2"/>
            <w:vAlign w:val="center"/>
          </w:tcPr>
          <w:p w14:paraId="4FF7A233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學校電話</w:t>
            </w:r>
          </w:p>
        </w:tc>
        <w:tc>
          <w:tcPr>
            <w:tcW w:w="2211" w:type="dxa"/>
            <w:gridSpan w:val="4"/>
            <w:vAlign w:val="center"/>
          </w:tcPr>
          <w:p w14:paraId="6A166540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286" w:type="dxa"/>
            <w:gridSpan w:val="6"/>
            <w:vAlign w:val="center"/>
          </w:tcPr>
          <w:p w14:paraId="78374993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學校聯絡人姓名</w:t>
            </w:r>
          </w:p>
        </w:tc>
        <w:tc>
          <w:tcPr>
            <w:tcW w:w="2501" w:type="dxa"/>
            <w:gridSpan w:val="4"/>
            <w:vAlign w:val="center"/>
          </w:tcPr>
          <w:p w14:paraId="7C0E79DF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31726" w:rsidRPr="00F766F4" w14:paraId="7DD309B2" w14:textId="77777777" w:rsidTr="00FA77E0">
        <w:trPr>
          <w:gridAfter w:val="2"/>
          <w:wAfter w:w="31" w:type="dxa"/>
          <w:trHeight w:val="130"/>
          <w:jc w:val="center"/>
        </w:trPr>
        <w:tc>
          <w:tcPr>
            <w:tcW w:w="9598" w:type="dxa"/>
            <w:gridSpan w:val="15"/>
          </w:tcPr>
          <w:p w14:paraId="38F3D8DB" w14:textId="77777777" w:rsidR="00F31726" w:rsidRPr="00F766F4" w:rsidRDefault="00F31726" w:rsidP="00FA77E0">
            <w:pPr>
              <w:snapToGrid w:val="0"/>
              <w:ind w:leftChars="-1" w:left="-2" w:right="-2" w:firstLine="2"/>
              <w:jc w:val="center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二、學生基本資料欄</w:t>
            </w:r>
          </w:p>
        </w:tc>
      </w:tr>
      <w:tr w:rsidR="00F31726" w:rsidRPr="00F766F4" w14:paraId="5F6F4DBA" w14:textId="77777777" w:rsidTr="00FA77E0">
        <w:trPr>
          <w:gridAfter w:val="2"/>
          <w:wAfter w:w="31" w:type="dxa"/>
          <w:trHeight w:val="518"/>
          <w:jc w:val="center"/>
        </w:trPr>
        <w:tc>
          <w:tcPr>
            <w:tcW w:w="1506" w:type="dxa"/>
            <w:vAlign w:val="center"/>
          </w:tcPr>
          <w:p w14:paraId="2427DE16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學生姓名</w:t>
            </w:r>
          </w:p>
        </w:tc>
        <w:tc>
          <w:tcPr>
            <w:tcW w:w="3359" w:type="dxa"/>
            <w:gridSpan w:val="8"/>
            <w:vAlign w:val="center"/>
          </w:tcPr>
          <w:p w14:paraId="287FC58A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48CA06EA" w14:textId="77777777" w:rsidR="00F31726" w:rsidRPr="00075836" w:rsidRDefault="00F31726" w:rsidP="00FA77E0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75836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526" w:type="dxa"/>
            <w:gridSpan w:val="4"/>
            <w:vAlign w:val="center"/>
          </w:tcPr>
          <w:p w14:paraId="0978194D" w14:textId="77777777" w:rsidR="00F31726" w:rsidRPr="00075836" w:rsidRDefault="00F31726" w:rsidP="00FA77E0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75836">
              <w:rPr>
                <w:rFonts w:ascii="標楷體" w:eastAsia="標楷體" w:hAnsi="標楷體" w:hint="eastAsia"/>
              </w:rPr>
              <w:t xml:space="preserve">  年   月   日</w:t>
            </w:r>
          </w:p>
        </w:tc>
      </w:tr>
      <w:tr w:rsidR="00F31726" w:rsidRPr="00F766F4" w14:paraId="20533BC0" w14:textId="77777777" w:rsidTr="00FA77E0">
        <w:trPr>
          <w:gridAfter w:val="2"/>
          <w:wAfter w:w="31" w:type="dxa"/>
          <w:trHeight w:val="531"/>
          <w:jc w:val="center"/>
        </w:trPr>
        <w:tc>
          <w:tcPr>
            <w:tcW w:w="1506" w:type="dxa"/>
            <w:vAlign w:val="center"/>
          </w:tcPr>
          <w:p w14:paraId="4C05BF99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就讀班級</w:t>
            </w:r>
          </w:p>
        </w:tc>
        <w:tc>
          <w:tcPr>
            <w:tcW w:w="1991" w:type="dxa"/>
            <w:gridSpan w:val="4"/>
            <w:vAlign w:val="center"/>
          </w:tcPr>
          <w:p w14:paraId="1394210F" w14:textId="31D918A3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 xml:space="preserve"> </w:t>
            </w:r>
            <w:r w:rsidR="006975D7">
              <w:rPr>
                <w:rFonts w:eastAsia="標楷體" w:hint="eastAsia"/>
              </w:rPr>
              <w:t>三</w:t>
            </w:r>
            <w:r w:rsidRPr="00F766F4"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 w:rsidRPr="00F766F4">
              <w:rPr>
                <w:rFonts w:eastAsia="標楷體"/>
              </w:rPr>
              <w:t xml:space="preserve">  </w:t>
            </w:r>
            <w:r w:rsidRPr="00F766F4">
              <w:rPr>
                <w:rFonts w:eastAsia="標楷體"/>
              </w:rPr>
              <w:t>班</w:t>
            </w:r>
          </w:p>
        </w:tc>
        <w:tc>
          <w:tcPr>
            <w:tcW w:w="708" w:type="dxa"/>
            <w:gridSpan w:val="2"/>
            <w:vAlign w:val="center"/>
          </w:tcPr>
          <w:p w14:paraId="34C4F313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075836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660" w:type="dxa"/>
            <w:gridSpan w:val="2"/>
            <w:vAlign w:val="center"/>
          </w:tcPr>
          <w:p w14:paraId="02ADE358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733" w:type="dxa"/>
            <w:gridSpan w:val="6"/>
            <w:vAlign w:val="center"/>
          </w:tcPr>
          <w:p w14:paraId="63F7465D" w14:textId="73D44EFA" w:rsidR="00F31726" w:rsidRPr="00EC4A27" w:rsidRDefault="00F31726" w:rsidP="00F31726">
            <w:pPr>
              <w:pStyle w:val="ad"/>
              <w:numPr>
                <w:ilvl w:val="0"/>
                <w:numId w:val="39"/>
              </w:numPr>
              <w:ind w:leftChars="0"/>
              <w:rPr>
                <w:rFonts w:eastAsia="標楷體"/>
              </w:rPr>
            </w:pPr>
            <w:r w:rsidRPr="00EC4A27">
              <w:rPr>
                <w:rFonts w:ascii="標楷體" w:eastAsia="標楷體" w:hAnsi="標楷體" w:hint="eastAsia"/>
                <w:szCs w:val="24"/>
              </w:rPr>
              <w:t>一般智能資優資源班國小</w:t>
            </w:r>
            <w:r w:rsidR="00BD002A">
              <w:rPr>
                <w:rFonts w:ascii="標楷體" w:eastAsia="標楷體" w:hAnsi="標楷體" w:hint="eastAsia"/>
                <w:szCs w:val="24"/>
              </w:rPr>
              <w:t>3</w:t>
            </w:r>
            <w:r w:rsidRPr="00EC4A27">
              <w:rPr>
                <w:rFonts w:ascii="標楷體" w:eastAsia="標楷體" w:hAnsi="標楷體" w:hint="eastAsia"/>
                <w:szCs w:val="24"/>
              </w:rPr>
              <w:t>年級學生</w:t>
            </w:r>
          </w:p>
        </w:tc>
      </w:tr>
      <w:tr w:rsidR="00F31726" w:rsidRPr="00F766F4" w14:paraId="56E05A01" w14:textId="77777777" w:rsidTr="00FA77E0">
        <w:trPr>
          <w:gridAfter w:val="2"/>
          <w:wAfter w:w="31" w:type="dxa"/>
          <w:trHeight w:val="526"/>
          <w:jc w:val="center"/>
        </w:trPr>
        <w:tc>
          <w:tcPr>
            <w:tcW w:w="1506" w:type="dxa"/>
            <w:vAlign w:val="center"/>
          </w:tcPr>
          <w:p w14:paraId="3427F6B0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家庭住址</w:t>
            </w:r>
          </w:p>
        </w:tc>
        <w:tc>
          <w:tcPr>
            <w:tcW w:w="4159" w:type="dxa"/>
            <w:gridSpan w:val="9"/>
            <w:vAlign w:val="center"/>
          </w:tcPr>
          <w:p w14:paraId="7C2F91C7" w14:textId="77777777" w:rsidR="00F31726" w:rsidRPr="00F766F4" w:rsidRDefault="00F31726" w:rsidP="00FA77E0">
            <w:pPr>
              <w:snapToGrid w:val="0"/>
              <w:rPr>
                <w:rFonts w:eastAsia="標楷體"/>
              </w:rPr>
            </w:pPr>
          </w:p>
        </w:tc>
        <w:tc>
          <w:tcPr>
            <w:tcW w:w="1407" w:type="dxa"/>
            <w:vAlign w:val="center"/>
          </w:tcPr>
          <w:p w14:paraId="47F88950" w14:textId="77777777" w:rsidR="00F31726" w:rsidRPr="00F766F4" w:rsidRDefault="00F31726" w:rsidP="00FA77E0">
            <w:pPr>
              <w:snapToGrid w:val="0"/>
              <w:ind w:rightChars="-49" w:right="-118"/>
              <w:rPr>
                <w:rFonts w:eastAsia="標楷體"/>
              </w:rPr>
            </w:pPr>
            <w:r w:rsidRPr="00075836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526" w:type="dxa"/>
            <w:gridSpan w:val="4"/>
            <w:vAlign w:val="center"/>
          </w:tcPr>
          <w:p w14:paraId="24B88C05" w14:textId="77777777" w:rsidR="00F31726" w:rsidRPr="00F766F4" w:rsidRDefault="00F31726" w:rsidP="00FA77E0">
            <w:pPr>
              <w:snapToGrid w:val="0"/>
              <w:rPr>
                <w:rFonts w:eastAsia="標楷體"/>
              </w:rPr>
            </w:pPr>
          </w:p>
        </w:tc>
      </w:tr>
      <w:tr w:rsidR="00F31726" w:rsidRPr="00F766F4" w14:paraId="1C93E817" w14:textId="77777777" w:rsidTr="00FA77E0">
        <w:trPr>
          <w:gridAfter w:val="2"/>
          <w:wAfter w:w="31" w:type="dxa"/>
          <w:trHeight w:val="455"/>
          <w:jc w:val="center"/>
        </w:trPr>
        <w:tc>
          <w:tcPr>
            <w:tcW w:w="1506" w:type="dxa"/>
            <w:vAlign w:val="center"/>
          </w:tcPr>
          <w:p w14:paraId="77E9CF6C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家長姓名</w:t>
            </w:r>
          </w:p>
        </w:tc>
        <w:tc>
          <w:tcPr>
            <w:tcW w:w="3359" w:type="dxa"/>
            <w:gridSpan w:val="8"/>
            <w:vAlign w:val="center"/>
          </w:tcPr>
          <w:p w14:paraId="5FC75420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07" w:type="dxa"/>
            <w:gridSpan w:val="2"/>
            <w:vMerge w:val="restart"/>
            <w:vAlign w:val="center"/>
          </w:tcPr>
          <w:p w14:paraId="7CF32D0F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家長聯絡電話</w:t>
            </w:r>
          </w:p>
          <w:p w14:paraId="181485B3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(</w:t>
            </w:r>
            <w:r w:rsidRPr="00F766F4">
              <w:rPr>
                <w:rFonts w:eastAsia="標楷體"/>
              </w:rPr>
              <w:t>緊急聯絡電話</w:t>
            </w:r>
            <w:r w:rsidRPr="00F766F4">
              <w:rPr>
                <w:rFonts w:eastAsia="標楷體"/>
              </w:rPr>
              <w:t>)</w:t>
            </w:r>
          </w:p>
        </w:tc>
        <w:tc>
          <w:tcPr>
            <w:tcW w:w="2526" w:type="dxa"/>
            <w:gridSpan w:val="4"/>
            <w:vMerge w:val="restart"/>
          </w:tcPr>
          <w:p w14:paraId="6659D135" w14:textId="77777777" w:rsidR="00F31726" w:rsidRPr="00F766F4" w:rsidRDefault="00F31726" w:rsidP="00FA77E0">
            <w:pPr>
              <w:snapToGrid w:val="0"/>
              <w:rPr>
                <w:rFonts w:eastAsia="標楷體"/>
              </w:rPr>
            </w:pPr>
            <w:r w:rsidRPr="00F766F4">
              <w:rPr>
                <w:rFonts w:eastAsia="標楷體"/>
              </w:rPr>
              <w:t>(O)</w:t>
            </w:r>
          </w:p>
          <w:p w14:paraId="1EBBCC67" w14:textId="77777777" w:rsidR="00F31726" w:rsidRPr="00F766F4" w:rsidRDefault="00F31726" w:rsidP="00FA77E0">
            <w:pPr>
              <w:snapToGrid w:val="0"/>
              <w:rPr>
                <w:rFonts w:eastAsia="標楷體"/>
              </w:rPr>
            </w:pPr>
            <w:r w:rsidRPr="00F766F4">
              <w:rPr>
                <w:rFonts w:eastAsia="標楷體"/>
              </w:rPr>
              <w:t>(H)</w:t>
            </w:r>
          </w:p>
          <w:p w14:paraId="259D3F58" w14:textId="77777777" w:rsidR="00F31726" w:rsidRPr="00F766F4" w:rsidRDefault="00F31726" w:rsidP="00FA77E0">
            <w:pPr>
              <w:snapToGrid w:val="0"/>
              <w:rPr>
                <w:rFonts w:eastAsia="標楷體"/>
              </w:rPr>
            </w:pPr>
            <w:r w:rsidRPr="00F766F4">
              <w:rPr>
                <w:rFonts w:eastAsia="標楷體"/>
              </w:rPr>
              <w:t>(</w:t>
            </w:r>
            <w:r w:rsidRPr="00F766F4">
              <w:rPr>
                <w:rFonts w:eastAsia="標楷體"/>
              </w:rPr>
              <w:t>行</w:t>
            </w:r>
            <w:r w:rsidRPr="00F766F4">
              <w:rPr>
                <w:rFonts w:eastAsia="標楷體"/>
              </w:rPr>
              <w:t>)</w:t>
            </w:r>
          </w:p>
        </w:tc>
      </w:tr>
      <w:tr w:rsidR="00F31726" w:rsidRPr="00F766F4" w14:paraId="034A9152" w14:textId="77777777" w:rsidTr="00FA77E0">
        <w:trPr>
          <w:gridAfter w:val="2"/>
          <w:wAfter w:w="31" w:type="dxa"/>
          <w:trHeight w:val="455"/>
          <w:jc w:val="center"/>
        </w:trPr>
        <w:tc>
          <w:tcPr>
            <w:tcW w:w="1506" w:type="dxa"/>
            <w:vAlign w:val="center"/>
          </w:tcPr>
          <w:p w14:paraId="713B7B04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E-mail</w:t>
            </w:r>
          </w:p>
        </w:tc>
        <w:tc>
          <w:tcPr>
            <w:tcW w:w="3359" w:type="dxa"/>
            <w:gridSpan w:val="8"/>
          </w:tcPr>
          <w:p w14:paraId="11EB3F4B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07" w:type="dxa"/>
            <w:gridSpan w:val="2"/>
            <w:vMerge/>
          </w:tcPr>
          <w:p w14:paraId="08E7D706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26" w:type="dxa"/>
            <w:gridSpan w:val="4"/>
            <w:vMerge/>
          </w:tcPr>
          <w:p w14:paraId="4130AC30" w14:textId="77777777" w:rsidR="00F31726" w:rsidRPr="00F766F4" w:rsidRDefault="00F31726" w:rsidP="00FA77E0">
            <w:pPr>
              <w:snapToGrid w:val="0"/>
              <w:rPr>
                <w:rFonts w:eastAsia="標楷體"/>
              </w:rPr>
            </w:pPr>
          </w:p>
        </w:tc>
      </w:tr>
      <w:tr w:rsidR="00F31726" w14:paraId="50A586FB" w14:textId="77777777" w:rsidTr="00FA77E0">
        <w:trPr>
          <w:trHeight w:val="2885"/>
          <w:jc w:val="center"/>
        </w:trPr>
        <w:tc>
          <w:tcPr>
            <w:tcW w:w="2122" w:type="dxa"/>
            <w:gridSpan w:val="4"/>
            <w:vAlign w:val="center"/>
          </w:tcPr>
          <w:p w14:paraId="5EB5AF22" w14:textId="77777777" w:rsidR="00F31726" w:rsidRPr="009602FA" w:rsidRDefault="00F31726" w:rsidP="00FA77E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自我敘述</w:t>
            </w:r>
          </w:p>
        </w:tc>
        <w:tc>
          <w:tcPr>
            <w:tcW w:w="7507" w:type="dxa"/>
            <w:gridSpan w:val="13"/>
          </w:tcPr>
          <w:p w14:paraId="7B0C9BF8" w14:textId="77777777" w:rsidR="00F31726" w:rsidRDefault="00F31726" w:rsidP="00FA77E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C4A27">
              <w:rPr>
                <w:rFonts w:ascii="標楷體" w:eastAsia="標楷體" w:hAnsi="標楷體" w:hint="eastAsia"/>
                <w:szCs w:val="24"/>
              </w:rPr>
              <w:t>依加總分數高低順序錄取</w:t>
            </w:r>
            <w:r>
              <w:rPr>
                <w:rFonts w:ascii="標楷體" w:eastAsia="標楷體" w:hAnsi="標楷體" w:hint="eastAsia"/>
                <w:szCs w:val="24"/>
              </w:rPr>
              <w:t>，學生</w:t>
            </w:r>
            <w:r w:rsidRPr="00B8721E">
              <w:rPr>
                <w:rFonts w:ascii="標楷體" w:eastAsia="標楷體" w:hAnsi="標楷體" w:hint="eastAsia"/>
                <w:szCs w:val="24"/>
              </w:rPr>
              <w:t>請說明如下：</w:t>
            </w:r>
          </w:p>
          <w:p w14:paraId="2DC86A29" w14:textId="77777777" w:rsidR="00F31726" w:rsidRDefault="00F31726" w:rsidP="00FA77E0">
            <w:pPr>
              <w:snapToGrid w:val="0"/>
              <w:spacing w:line="240" w:lineRule="atLeast"/>
              <w:ind w:left="975" w:hangingChars="406" w:hanging="975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(1)</w:t>
            </w:r>
            <w:r w:rsidRPr="003E6FB1">
              <w:rPr>
                <w:rFonts w:ascii="標楷體" w:eastAsia="標楷體" w:hAnsi="標楷體" w:hint="eastAsia"/>
                <w:b/>
                <w:szCs w:val="24"/>
              </w:rPr>
              <w:t>數理邏輯思考</w:t>
            </w:r>
            <w:r>
              <w:rPr>
                <w:rFonts w:ascii="標楷體" w:eastAsia="標楷體" w:hAnsi="標楷體" w:hint="eastAsia"/>
                <w:b/>
                <w:szCs w:val="24"/>
              </w:rPr>
              <w:t>(35</w:t>
            </w:r>
            <w:r w:rsidRPr="003E6FB1">
              <w:rPr>
                <w:rFonts w:ascii="標楷體" w:eastAsia="標楷體" w:hAnsi="標楷體" w:hint="eastAsia"/>
                <w:b/>
                <w:szCs w:val="24"/>
              </w:rPr>
              <w:t>%)</w:t>
            </w:r>
          </w:p>
          <w:p w14:paraId="7C9D847A" w14:textId="77777777" w:rsidR="00F31726" w:rsidRPr="00EC4A27" w:rsidRDefault="00F31726" w:rsidP="00FA77E0">
            <w:pPr>
              <w:snapToGrid w:val="0"/>
              <w:spacing w:line="240" w:lineRule="atLeast"/>
              <w:ind w:left="1300" w:hangingChars="406" w:hanging="13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41F03781" w14:textId="77777777" w:rsidR="00F31726" w:rsidRDefault="00F31726" w:rsidP="00FA77E0">
            <w:pPr>
              <w:snapToGrid w:val="0"/>
              <w:spacing w:line="240" w:lineRule="atLeast"/>
              <w:ind w:left="975" w:hangingChars="406" w:hanging="975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(2)</w:t>
            </w:r>
            <w:r w:rsidRPr="003E6FB1">
              <w:rPr>
                <w:rFonts w:ascii="標楷體" w:eastAsia="標楷體" w:hAnsi="標楷體" w:hint="eastAsia"/>
                <w:b/>
                <w:szCs w:val="24"/>
              </w:rPr>
              <w:t>機械應用</w:t>
            </w:r>
            <w:r>
              <w:rPr>
                <w:rFonts w:ascii="標楷體" w:eastAsia="標楷體" w:hAnsi="標楷體" w:hint="eastAsia"/>
                <w:b/>
                <w:szCs w:val="24"/>
              </w:rPr>
              <w:t>(30</w:t>
            </w:r>
            <w:r w:rsidRPr="003E6FB1">
              <w:rPr>
                <w:rFonts w:ascii="標楷體" w:eastAsia="標楷體" w:hAnsi="標楷體" w:hint="eastAsia"/>
                <w:b/>
                <w:szCs w:val="24"/>
              </w:rPr>
              <w:t>%)</w:t>
            </w:r>
          </w:p>
          <w:p w14:paraId="378E1B04" w14:textId="77777777" w:rsidR="00F31726" w:rsidRPr="00EC4A27" w:rsidRDefault="00F31726" w:rsidP="00FA77E0">
            <w:pPr>
              <w:snapToGrid w:val="0"/>
              <w:spacing w:line="240" w:lineRule="atLeast"/>
              <w:ind w:left="1300" w:hangingChars="406" w:hanging="13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61AF4969" w14:textId="77777777" w:rsidR="00F31726" w:rsidRDefault="00F31726" w:rsidP="00FA77E0">
            <w:pPr>
              <w:snapToGrid w:val="0"/>
              <w:spacing w:line="240" w:lineRule="atLeast"/>
              <w:ind w:left="975" w:hangingChars="406" w:hanging="975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(3)</w:t>
            </w:r>
            <w:r w:rsidRPr="003E6FB1">
              <w:rPr>
                <w:rFonts w:ascii="標楷體" w:eastAsia="標楷體" w:hAnsi="標楷體" w:hint="eastAsia"/>
                <w:b/>
                <w:szCs w:val="24"/>
              </w:rPr>
              <w:t>積木操作</w:t>
            </w:r>
            <w:r>
              <w:rPr>
                <w:rFonts w:ascii="標楷體" w:eastAsia="標楷體" w:hAnsi="標楷體" w:hint="eastAsia"/>
                <w:b/>
                <w:szCs w:val="24"/>
              </w:rPr>
              <w:t>(20</w:t>
            </w:r>
            <w:r w:rsidRPr="003E6FB1">
              <w:rPr>
                <w:rFonts w:ascii="標楷體" w:eastAsia="標楷體" w:hAnsi="標楷體" w:hint="eastAsia"/>
                <w:b/>
                <w:szCs w:val="24"/>
              </w:rPr>
              <w:t>%)</w:t>
            </w:r>
          </w:p>
          <w:p w14:paraId="1CA01CA2" w14:textId="77777777" w:rsidR="00F31726" w:rsidRPr="00EC4A27" w:rsidRDefault="00F31726" w:rsidP="00FA77E0">
            <w:pPr>
              <w:snapToGrid w:val="0"/>
              <w:spacing w:line="240" w:lineRule="atLeast"/>
              <w:ind w:left="1300" w:hangingChars="406" w:hanging="13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45774460" w14:textId="77777777" w:rsidR="00F31726" w:rsidRDefault="00F31726" w:rsidP="00FA77E0">
            <w:pPr>
              <w:snapToGrid w:val="0"/>
              <w:spacing w:line="240" w:lineRule="atLeast"/>
              <w:ind w:left="975" w:hangingChars="406" w:hanging="975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(4)</w:t>
            </w:r>
            <w:r w:rsidRPr="003E6FB1">
              <w:rPr>
                <w:rFonts w:ascii="標楷體" w:eastAsia="標楷體" w:hAnsi="標楷體" w:hint="eastAsia"/>
                <w:b/>
                <w:szCs w:val="24"/>
              </w:rPr>
              <w:t>曾參加相關課程、活動及競賽</w:t>
            </w:r>
            <w:r>
              <w:rPr>
                <w:rFonts w:ascii="標楷體" w:eastAsia="標楷體" w:hAnsi="標楷體" w:hint="eastAsia"/>
                <w:b/>
                <w:szCs w:val="24"/>
              </w:rPr>
              <w:t>(15</w:t>
            </w:r>
            <w:r w:rsidRPr="003E6FB1">
              <w:rPr>
                <w:rFonts w:ascii="標楷體" w:eastAsia="標楷體" w:hAnsi="標楷體" w:hint="eastAsia"/>
                <w:b/>
                <w:szCs w:val="24"/>
              </w:rPr>
              <w:t>%)</w:t>
            </w:r>
          </w:p>
          <w:p w14:paraId="0B86E255" w14:textId="77777777" w:rsidR="00F31726" w:rsidRPr="00EC4A27" w:rsidRDefault="00F31726" w:rsidP="00FA77E0">
            <w:pPr>
              <w:snapToGrid w:val="0"/>
              <w:spacing w:line="240" w:lineRule="atLeast"/>
              <w:ind w:left="1299" w:hangingChars="406" w:hanging="1299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31726" w14:paraId="68BF0475" w14:textId="77777777" w:rsidTr="00FA77E0">
        <w:trPr>
          <w:trHeight w:val="819"/>
          <w:jc w:val="center"/>
        </w:trPr>
        <w:tc>
          <w:tcPr>
            <w:tcW w:w="2122" w:type="dxa"/>
            <w:gridSpan w:val="4"/>
            <w:vAlign w:val="center"/>
          </w:tcPr>
          <w:p w14:paraId="79383C8C" w14:textId="77777777" w:rsidR="00F31726" w:rsidRPr="00075836" w:rsidRDefault="00F31726" w:rsidP="00FA77E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特殊需求</w:t>
            </w:r>
          </w:p>
        </w:tc>
        <w:tc>
          <w:tcPr>
            <w:tcW w:w="7507" w:type="dxa"/>
            <w:gridSpan w:val="13"/>
          </w:tcPr>
          <w:p w14:paraId="7D77C03D" w14:textId="77777777" w:rsidR="00F31726" w:rsidRPr="00075836" w:rsidRDefault="00F31726" w:rsidP="00FA77E0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如：特殊疾病史、需輔導員特別注意之事項或緊急事件處理</w:t>
            </w:r>
            <w:r w:rsidRPr="00075836">
              <w:rPr>
                <w:rFonts w:ascii="標楷體" w:eastAsia="標楷體" w:hAnsi="標楷體"/>
                <w:szCs w:val="24"/>
              </w:rPr>
              <w:t>…</w:t>
            </w:r>
            <w:proofErr w:type="gramStart"/>
            <w:r w:rsidRPr="00075836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Pr="00075836">
              <w:rPr>
                <w:rFonts w:ascii="標楷體" w:eastAsia="標楷體" w:hAnsi="標楷體" w:hint="eastAsia"/>
                <w:szCs w:val="24"/>
              </w:rPr>
              <w:t>等。</w:t>
            </w:r>
          </w:p>
          <w:p w14:paraId="7616EE40" w14:textId="77777777" w:rsidR="00F31726" w:rsidRPr="00075836" w:rsidRDefault="00F31726" w:rsidP="00FA77E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31726" w14:paraId="63CAC561" w14:textId="77777777" w:rsidTr="00FA77E0">
        <w:trPr>
          <w:trHeight w:val="2544"/>
          <w:jc w:val="center"/>
        </w:trPr>
        <w:tc>
          <w:tcPr>
            <w:tcW w:w="2122" w:type="dxa"/>
            <w:gridSpan w:val="4"/>
            <w:vAlign w:val="center"/>
          </w:tcPr>
          <w:p w14:paraId="031AFC69" w14:textId="77777777" w:rsidR="00F31726" w:rsidRPr="00075836" w:rsidRDefault="00F31726" w:rsidP="00FA77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家長</w:t>
            </w:r>
          </w:p>
          <w:p w14:paraId="3D51FDF2" w14:textId="77777777" w:rsidR="00F31726" w:rsidRPr="00075836" w:rsidRDefault="00F31726" w:rsidP="00FA77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同意書</w:t>
            </w:r>
          </w:p>
        </w:tc>
        <w:tc>
          <w:tcPr>
            <w:tcW w:w="7507" w:type="dxa"/>
            <w:gridSpan w:val="13"/>
            <w:vAlign w:val="center"/>
          </w:tcPr>
          <w:p w14:paraId="0D87F06E" w14:textId="0969CAC1" w:rsidR="00F31726" w:rsidRPr="00075836" w:rsidRDefault="00F31726" w:rsidP="00FA77E0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 xml:space="preserve">    茲同意本人子弟</w:t>
            </w:r>
            <w:r w:rsidRPr="0007583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Pr="00075836">
              <w:rPr>
                <w:rFonts w:ascii="標楷體" w:eastAsia="標楷體" w:hAnsi="標楷體" w:hint="eastAsia"/>
                <w:szCs w:val="24"/>
              </w:rPr>
              <w:t>參加 貴校辦理之『臺北市資賦優異教育方案</w:t>
            </w:r>
            <w:r w:rsidRPr="00075836">
              <w:rPr>
                <w:rFonts w:ascii="標楷體" w:eastAsia="標楷體" w:hint="eastAsia"/>
                <w:color w:val="000000"/>
                <w:szCs w:val="24"/>
              </w:rPr>
              <w:t>-</w:t>
            </w:r>
            <w:r w:rsidR="00D72103" w:rsidRPr="00D72103">
              <w:rPr>
                <w:rFonts w:eastAsia="標楷體" w:hint="eastAsia"/>
                <w:b/>
                <w:sz w:val="28"/>
              </w:rPr>
              <w:t>設計思維</w:t>
            </w:r>
            <w:r w:rsidR="00D72103" w:rsidRPr="00D72103">
              <w:rPr>
                <w:rFonts w:eastAsia="標楷體" w:hint="eastAsia"/>
                <w:b/>
                <w:sz w:val="28"/>
              </w:rPr>
              <w:t>(Design Thinking)-</w:t>
            </w:r>
            <w:r w:rsidR="00D72103" w:rsidRPr="00D72103">
              <w:rPr>
                <w:rFonts w:eastAsia="標楷體" w:hint="eastAsia"/>
                <w:b/>
                <w:sz w:val="28"/>
              </w:rPr>
              <w:t>設計樂高編程機器人學程式語言</w:t>
            </w:r>
            <w:r w:rsidRPr="00075836">
              <w:rPr>
                <w:rFonts w:ascii="標楷體" w:eastAsia="標楷體" w:hAnsi="標楷體" w:hint="eastAsia"/>
                <w:szCs w:val="24"/>
              </w:rPr>
              <w:t>』活動，願自行維護子弟上下學之安全，並遵守學校及指導老師之規定參與課程活動。如有因不接受輔導而發生違規情事及意外事件者，將由本人自行負責。</w:t>
            </w:r>
          </w:p>
          <w:p w14:paraId="331F6954" w14:textId="77777777" w:rsidR="00F31726" w:rsidRPr="00075836" w:rsidRDefault="00F31726" w:rsidP="00FA77E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 xml:space="preserve">                         家長簽章：</w:t>
            </w:r>
            <w:r w:rsidRPr="0007583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</w:p>
          <w:p w14:paraId="57188C4A" w14:textId="77777777" w:rsidR="00F31726" w:rsidRPr="00075836" w:rsidRDefault="00F31726" w:rsidP="00FA77E0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 xml:space="preserve">                         中華民國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075836">
              <w:rPr>
                <w:rFonts w:ascii="標楷體" w:eastAsia="標楷體" w:hAnsi="標楷體" w:hint="eastAsia"/>
                <w:szCs w:val="24"/>
              </w:rPr>
              <w:t>年    月    日</w:t>
            </w:r>
          </w:p>
        </w:tc>
      </w:tr>
      <w:tr w:rsidR="00F31726" w14:paraId="73544E70" w14:textId="77777777" w:rsidTr="00FA77E0">
        <w:trPr>
          <w:jc w:val="center"/>
        </w:trPr>
        <w:tc>
          <w:tcPr>
            <w:tcW w:w="3822" w:type="dxa"/>
            <w:gridSpan w:val="6"/>
            <w:vAlign w:val="center"/>
          </w:tcPr>
          <w:p w14:paraId="7502F38D" w14:textId="77777777" w:rsidR="00F31726" w:rsidRPr="00075836" w:rsidRDefault="00F31726" w:rsidP="00FA77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5807" w:type="dxa"/>
            <w:gridSpan w:val="11"/>
            <w:vAlign w:val="center"/>
          </w:tcPr>
          <w:p w14:paraId="0D4655D9" w14:textId="3AC440C5" w:rsidR="00F31726" w:rsidRDefault="00F31726" w:rsidP="00FA77E0">
            <w:pPr>
              <w:spacing w:line="300" w:lineRule="atLeast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請於各校</w:t>
            </w:r>
            <w:r w:rsidRPr="00334228">
              <w:rPr>
                <w:rFonts w:ascii="標楷體" w:eastAsia="標楷體" w:hAnsi="標楷體" w:hint="eastAsia"/>
                <w:szCs w:val="24"/>
              </w:rPr>
              <w:t>承辦人統一於</w:t>
            </w:r>
            <w:r w:rsidR="00D72103">
              <w:rPr>
                <w:rFonts w:ascii="標楷體" w:eastAsia="標楷體" w:hAnsi="標楷體" w:hint="eastAsia"/>
                <w:szCs w:val="24"/>
              </w:rPr>
              <w:t>6</w:t>
            </w:r>
            <w:r w:rsidRPr="00334228">
              <w:rPr>
                <w:rFonts w:ascii="標楷體" w:eastAsia="標楷體" w:hAnsi="標楷體" w:hint="eastAsia"/>
                <w:szCs w:val="24"/>
              </w:rPr>
              <w:t>月</w:t>
            </w:r>
            <w:r w:rsidR="00D72103">
              <w:rPr>
                <w:rFonts w:ascii="標楷體" w:eastAsia="標楷體" w:hAnsi="標楷體" w:hint="eastAsia"/>
                <w:szCs w:val="24"/>
              </w:rPr>
              <w:t>1</w:t>
            </w:r>
            <w:r w:rsidR="00D72103">
              <w:rPr>
                <w:rFonts w:ascii="標楷體" w:eastAsia="標楷體" w:hAnsi="標楷體"/>
                <w:szCs w:val="24"/>
              </w:rPr>
              <w:t>4</w:t>
            </w:r>
            <w:r w:rsidRPr="00334228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前</w:t>
            </w:r>
            <w:r w:rsidRPr="00C949D2">
              <w:rPr>
                <w:rFonts w:ascii="標楷體" w:eastAsia="標楷體" w:hAnsi="標楷體" w:hint="eastAsia"/>
                <w:szCs w:val="24"/>
              </w:rPr>
              <w:t>以聯絡箱送達濱江國小輔導室(聯絡箱018)，並請以電話確認（</w:t>
            </w:r>
            <w:r w:rsidRPr="00904439">
              <w:rPr>
                <w:rFonts w:eastAsia="標楷體" w:hint="eastAsia"/>
                <w:color w:val="000000" w:themeColor="text1"/>
              </w:rPr>
              <w:t>吳政達</w:t>
            </w:r>
            <w:r w:rsidRPr="00C949D2">
              <w:rPr>
                <w:rFonts w:ascii="標楷體" w:eastAsia="標楷體" w:hAnsi="標楷體" w:hint="eastAsia"/>
                <w:szCs w:val="24"/>
              </w:rPr>
              <w:t>老師，85021571轉1201）。</w:t>
            </w:r>
          </w:p>
          <w:p w14:paraId="5E580F6A" w14:textId="77777777" w:rsidR="00F31726" w:rsidRPr="00C949D2" w:rsidRDefault="00F31726" w:rsidP="00FA77E0">
            <w:pPr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1CEC">
              <w:rPr>
                <w:rFonts w:ascii="標楷體" w:eastAsia="標楷體" w:hAnsi="標楷體" w:hint="eastAsia"/>
                <w:szCs w:val="24"/>
              </w:rPr>
              <w:t>如遇到自然災害、地</w:t>
            </w:r>
            <w:r>
              <w:rPr>
                <w:rFonts w:ascii="標楷體" w:eastAsia="標楷體" w:hAnsi="標楷體" w:hint="eastAsia"/>
                <w:szCs w:val="24"/>
              </w:rPr>
              <w:t>震、颱風或不可抗力之因素，致活動日期或地點更動，將公告於濱江國小</w:t>
            </w:r>
            <w:r w:rsidRPr="00B01CEC">
              <w:rPr>
                <w:rFonts w:ascii="標楷體" w:eastAsia="標楷體" w:hAnsi="標楷體" w:hint="eastAsia"/>
                <w:szCs w:val="24"/>
              </w:rPr>
              <w:t>最新消息網站。</w:t>
            </w:r>
          </w:p>
        </w:tc>
      </w:tr>
      <w:tr w:rsidR="00F31726" w14:paraId="3820155B" w14:textId="77777777" w:rsidTr="00FA77E0">
        <w:trPr>
          <w:jc w:val="center"/>
        </w:trPr>
        <w:tc>
          <w:tcPr>
            <w:tcW w:w="1911" w:type="dxa"/>
            <w:gridSpan w:val="3"/>
            <w:vAlign w:val="center"/>
          </w:tcPr>
          <w:p w14:paraId="04522556" w14:textId="77777777" w:rsidR="00F31726" w:rsidRPr="00075836" w:rsidRDefault="00F31726" w:rsidP="00FA77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審核結果</w:t>
            </w:r>
          </w:p>
          <w:p w14:paraId="5E6F1774" w14:textId="77777777" w:rsidR="00F31726" w:rsidRPr="00075836" w:rsidRDefault="00F31726" w:rsidP="00FA77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(</w:t>
            </w:r>
            <w:r w:rsidRPr="00075836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本欄由</w:t>
            </w: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濱江</w:t>
            </w:r>
            <w:r w:rsidRPr="00075836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國小審核後填寫</w:t>
            </w:r>
            <w:r w:rsidRPr="0007583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11" w:type="dxa"/>
            <w:gridSpan w:val="3"/>
            <w:vAlign w:val="center"/>
          </w:tcPr>
          <w:p w14:paraId="66E3945B" w14:textId="77777777" w:rsidR="00F31726" w:rsidRPr="00075836" w:rsidRDefault="00F31726" w:rsidP="00FA77E0">
            <w:pPr>
              <w:numPr>
                <w:ilvl w:val="0"/>
                <w:numId w:val="21"/>
              </w:num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錄取</w:t>
            </w:r>
          </w:p>
          <w:p w14:paraId="43BF5162" w14:textId="77777777" w:rsidR="00F31726" w:rsidRPr="00075836" w:rsidRDefault="00F31726" w:rsidP="00FA77E0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 xml:space="preserve">□不錄取  </w:t>
            </w:r>
          </w:p>
        </w:tc>
        <w:tc>
          <w:tcPr>
            <w:tcW w:w="537" w:type="dxa"/>
            <w:gridSpan w:val="2"/>
            <w:vAlign w:val="center"/>
          </w:tcPr>
          <w:p w14:paraId="1DA1ECC7" w14:textId="77777777" w:rsidR="00F31726" w:rsidRPr="00075836" w:rsidRDefault="00F31726" w:rsidP="00FA77E0">
            <w:pPr>
              <w:adjustRightInd w:val="0"/>
              <w:snapToGrid w:val="0"/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3278" w:type="dxa"/>
            <w:gridSpan w:val="5"/>
            <w:vAlign w:val="center"/>
          </w:tcPr>
          <w:p w14:paraId="68054F67" w14:textId="77777777" w:rsidR="00F31726" w:rsidRPr="00075836" w:rsidRDefault="00F31726" w:rsidP="00FA77E0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14:paraId="2EC41CB4" w14:textId="77777777" w:rsidR="00F31726" w:rsidRPr="00075836" w:rsidRDefault="00F31726" w:rsidP="00FA77E0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14:paraId="348DE9A7" w14:textId="77777777" w:rsidR="00F31726" w:rsidRPr="00075836" w:rsidRDefault="00F31726" w:rsidP="00FA77E0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4349715A" w14:textId="77777777" w:rsidR="00F31726" w:rsidRPr="00075836" w:rsidRDefault="00F31726" w:rsidP="00FA77E0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核章</w:t>
            </w:r>
          </w:p>
        </w:tc>
        <w:tc>
          <w:tcPr>
            <w:tcW w:w="1536" w:type="dxa"/>
            <w:gridSpan w:val="3"/>
            <w:vAlign w:val="center"/>
          </w:tcPr>
          <w:p w14:paraId="738E60AF" w14:textId="77777777" w:rsidR="00F31726" w:rsidRPr="00075836" w:rsidRDefault="00F31726" w:rsidP="00FA77E0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21D38C9" w14:textId="41E02098" w:rsidR="000330C6" w:rsidRDefault="000330C6" w:rsidP="00EF23D2">
      <w:pPr>
        <w:widowControl/>
        <w:rPr>
          <w:rFonts w:ascii="Book Antiqua" w:hAnsi="Book Antiqua"/>
          <w:sz w:val="22"/>
          <w:szCs w:val="22"/>
        </w:rPr>
      </w:pPr>
    </w:p>
    <w:sectPr w:rsidR="000330C6" w:rsidSect="00D1365B">
      <w:footerReference w:type="even" r:id="rId8"/>
      <w:pgSz w:w="11907" w:h="16840" w:code="9"/>
      <w:pgMar w:top="1134" w:right="1134" w:bottom="1134" w:left="1134" w:header="567" w:footer="567" w:gutter="0"/>
      <w:pgNumType w:fmt="numberInDash"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492AF" w14:textId="77777777" w:rsidR="00FC3191" w:rsidRDefault="00FC3191">
      <w:r>
        <w:separator/>
      </w:r>
    </w:p>
  </w:endnote>
  <w:endnote w:type="continuationSeparator" w:id="0">
    <w:p w14:paraId="31032EC5" w14:textId="77777777" w:rsidR="00FC3191" w:rsidRDefault="00FC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24B2F" w14:textId="77777777" w:rsidR="00E95DFC" w:rsidRDefault="00E95DFC" w:rsidP="00A847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9B1527" w14:textId="77777777" w:rsidR="00E95DFC" w:rsidRDefault="00E95DF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A2BD5" w14:textId="77777777" w:rsidR="00FC3191" w:rsidRDefault="00FC3191">
      <w:r>
        <w:separator/>
      </w:r>
    </w:p>
  </w:footnote>
  <w:footnote w:type="continuationSeparator" w:id="0">
    <w:p w14:paraId="3B281D28" w14:textId="77777777" w:rsidR="00FC3191" w:rsidRDefault="00FC3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3B3A"/>
    <w:multiLevelType w:val="hybridMultilevel"/>
    <w:tmpl w:val="B630CC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F2764F"/>
    <w:multiLevelType w:val="hybridMultilevel"/>
    <w:tmpl w:val="050CF290"/>
    <w:lvl w:ilvl="0" w:tplc="99B41C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2" w15:restartNumberingAfterBreak="0">
    <w:nsid w:val="01053E9F"/>
    <w:multiLevelType w:val="hybridMultilevel"/>
    <w:tmpl w:val="4DB0E250"/>
    <w:lvl w:ilvl="0" w:tplc="FFFFFFFF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3D3593C"/>
    <w:multiLevelType w:val="hybridMultilevel"/>
    <w:tmpl w:val="F7948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4E5095"/>
    <w:multiLevelType w:val="hybridMultilevel"/>
    <w:tmpl w:val="BD02ADBA"/>
    <w:lvl w:ilvl="0" w:tplc="FFFFFFFF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4C662BA"/>
    <w:multiLevelType w:val="hybridMultilevel"/>
    <w:tmpl w:val="7B12E5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82397"/>
    <w:multiLevelType w:val="hybridMultilevel"/>
    <w:tmpl w:val="FD86CC5C"/>
    <w:lvl w:ilvl="0" w:tplc="7C683800">
      <w:start w:val="1"/>
      <w:numFmt w:val="taiwaneseCountingThousand"/>
      <w:lvlText w:val="(%1)"/>
      <w:lvlJc w:val="left"/>
      <w:pPr>
        <w:ind w:left="8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7" w15:restartNumberingAfterBreak="0">
    <w:nsid w:val="15910289"/>
    <w:multiLevelType w:val="hybridMultilevel"/>
    <w:tmpl w:val="C72A5296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B4F4B7E"/>
    <w:multiLevelType w:val="hybridMultilevel"/>
    <w:tmpl w:val="E7CE5E1E"/>
    <w:lvl w:ilvl="0" w:tplc="65CE077C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E3C085A"/>
    <w:multiLevelType w:val="hybridMultilevel"/>
    <w:tmpl w:val="06DA50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48377C"/>
    <w:multiLevelType w:val="hybridMultilevel"/>
    <w:tmpl w:val="7222E3F6"/>
    <w:lvl w:ilvl="0" w:tplc="C4AA4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FCC19E8"/>
    <w:multiLevelType w:val="multilevel"/>
    <w:tmpl w:val="E5E2D32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lvlText w:val="(%2)"/>
      <w:lvlJc w:val="left"/>
      <w:pPr>
        <w:tabs>
          <w:tab w:val="num" w:pos="992"/>
        </w:tabs>
        <w:ind w:left="992" w:hanging="567"/>
      </w:pPr>
      <w:rPr>
        <w:rFonts w:ascii="雅真中楷" w:eastAsia="雅真中楷" w:hint="eastAsia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2" w15:restartNumberingAfterBreak="0">
    <w:nsid w:val="2F447AB1"/>
    <w:multiLevelType w:val="hybridMultilevel"/>
    <w:tmpl w:val="DC2298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AF15CA"/>
    <w:multiLevelType w:val="hybridMultilevel"/>
    <w:tmpl w:val="2640ABA4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5AC3512"/>
    <w:multiLevelType w:val="hybridMultilevel"/>
    <w:tmpl w:val="DC2298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1C4C89"/>
    <w:multiLevelType w:val="hybridMultilevel"/>
    <w:tmpl w:val="F4B0CB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276B7F"/>
    <w:multiLevelType w:val="hybridMultilevel"/>
    <w:tmpl w:val="F7948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3F1F7F"/>
    <w:multiLevelType w:val="hybridMultilevel"/>
    <w:tmpl w:val="0C9E88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082325"/>
    <w:multiLevelType w:val="hybridMultilevel"/>
    <w:tmpl w:val="FD2ADE8C"/>
    <w:lvl w:ilvl="0" w:tplc="49D8551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F35B35"/>
    <w:multiLevelType w:val="singleLevel"/>
    <w:tmpl w:val="6E7274AA"/>
    <w:lvl w:ilvl="0">
      <w:start w:val="9"/>
      <w:numFmt w:val="bullet"/>
      <w:lvlText w:val="○"/>
      <w:lvlJc w:val="left"/>
      <w:pPr>
        <w:tabs>
          <w:tab w:val="num" w:pos="2880"/>
        </w:tabs>
        <w:ind w:left="2880" w:hanging="324"/>
      </w:pPr>
      <w:rPr>
        <w:rFonts w:ascii="標楷體" w:eastAsia="標楷體" w:hAnsi="Times New Roman" w:hint="eastAsia"/>
      </w:rPr>
    </w:lvl>
  </w:abstractNum>
  <w:abstractNum w:abstractNumId="20" w15:restartNumberingAfterBreak="0">
    <w:nsid w:val="4D451818"/>
    <w:multiLevelType w:val="hybridMultilevel"/>
    <w:tmpl w:val="F4B0CB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D8E12D7"/>
    <w:multiLevelType w:val="hybridMultilevel"/>
    <w:tmpl w:val="7FDCBB5C"/>
    <w:lvl w:ilvl="0" w:tplc="99B41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1416F9E"/>
    <w:multiLevelType w:val="hybridMultilevel"/>
    <w:tmpl w:val="DC2298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54B7821"/>
    <w:multiLevelType w:val="hybridMultilevel"/>
    <w:tmpl w:val="F5CA03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6F37B03"/>
    <w:multiLevelType w:val="hybridMultilevel"/>
    <w:tmpl w:val="DC2298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4F422E"/>
    <w:multiLevelType w:val="hybridMultilevel"/>
    <w:tmpl w:val="3DB0FAB0"/>
    <w:lvl w:ilvl="0" w:tplc="FA843720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D276286"/>
    <w:multiLevelType w:val="hybridMultilevel"/>
    <w:tmpl w:val="F7948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2BF0560"/>
    <w:multiLevelType w:val="hybridMultilevel"/>
    <w:tmpl w:val="F496CF96"/>
    <w:lvl w:ilvl="0" w:tplc="FFFFFFFF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4513476"/>
    <w:multiLevelType w:val="hybridMultilevel"/>
    <w:tmpl w:val="B630CC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46B3908"/>
    <w:multiLevelType w:val="hybridMultilevel"/>
    <w:tmpl w:val="EA4C10E4"/>
    <w:lvl w:ilvl="0" w:tplc="179657A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6FA4289"/>
    <w:multiLevelType w:val="hybridMultilevel"/>
    <w:tmpl w:val="A7E0DD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93B4869"/>
    <w:multiLevelType w:val="hybridMultilevel"/>
    <w:tmpl w:val="3940CB06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99E20C3"/>
    <w:multiLevelType w:val="hybridMultilevel"/>
    <w:tmpl w:val="1EC25406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BFC6EF4"/>
    <w:multiLevelType w:val="hybridMultilevel"/>
    <w:tmpl w:val="5742DAD8"/>
    <w:lvl w:ilvl="0" w:tplc="E57A0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E1D2E8C"/>
    <w:multiLevelType w:val="hybridMultilevel"/>
    <w:tmpl w:val="1218A4B0"/>
    <w:lvl w:ilvl="0" w:tplc="4482BA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EED3F23"/>
    <w:multiLevelType w:val="hybridMultilevel"/>
    <w:tmpl w:val="A30EF5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752A9A"/>
    <w:multiLevelType w:val="multilevel"/>
    <w:tmpl w:val="7FDCB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180184E"/>
    <w:multiLevelType w:val="hybridMultilevel"/>
    <w:tmpl w:val="37E818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1F807AA"/>
    <w:multiLevelType w:val="hybridMultilevel"/>
    <w:tmpl w:val="6936B48E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9"/>
  </w:num>
  <w:num w:numId="3">
    <w:abstractNumId w:val="4"/>
  </w:num>
  <w:num w:numId="4">
    <w:abstractNumId w:val="13"/>
  </w:num>
  <w:num w:numId="5">
    <w:abstractNumId w:val="27"/>
  </w:num>
  <w:num w:numId="6">
    <w:abstractNumId w:val="2"/>
  </w:num>
  <w:num w:numId="7">
    <w:abstractNumId w:val="32"/>
  </w:num>
  <w:num w:numId="8">
    <w:abstractNumId w:val="38"/>
  </w:num>
  <w:num w:numId="9">
    <w:abstractNumId w:val="7"/>
  </w:num>
  <w:num w:numId="10">
    <w:abstractNumId w:val="31"/>
  </w:num>
  <w:num w:numId="11">
    <w:abstractNumId w:val="21"/>
  </w:num>
  <w:num w:numId="12">
    <w:abstractNumId w:val="36"/>
  </w:num>
  <w:num w:numId="13">
    <w:abstractNumId w:val="1"/>
  </w:num>
  <w:num w:numId="14">
    <w:abstractNumId w:val="10"/>
  </w:num>
  <w:num w:numId="15">
    <w:abstractNumId w:val="34"/>
  </w:num>
  <w:num w:numId="16">
    <w:abstractNumId w:val="25"/>
  </w:num>
  <w:num w:numId="17">
    <w:abstractNumId w:val="8"/>
  </w:num>
  <w:num w:numId="18">
    <w:abstractNumId w:val="28"/>
  </w:num>
  <w:num w:numId="19">
    <w:abstractNumId w:val="9"/>
  </w:num>
  <w:num w:numId="20">
    <w:abstractNumId w:val="6"/>
  </w:num>
  <w:num w:numId="21">
    <w:abstractNumId w:val="33"/>
  </w:num>
  <w:num w:numId="22">
    <w:abstractNumId w:val="15"/>
  </w:num>
  <w:num w:numId="23">
    <w:abstractNumId w:val="37"/>
  </w:num>
  <w:num w:numId="24">
    <w:abstractNumId w:val="5"/>
  </w:num>
  <w:num w:numId="25">
    <w:abstractNumId w:val="35"/>
  </w:num>
  <w:num w:numId="26">
    <w:abstractNumId w:val="23"/>
  </w:num>
  <w:num w:numId="27">
    <w:abstractNumId w:val="26"/>
  </w:num>
  <w:num w:numId="28">
    <w:abstractNumId w:val="30"/>
  </w:num>
  <w:num w:numId="29">
    <w:abstractNumId w:val="17"/>
  </w:num>
  <w:num w:numId="30">
    <w:abstractNumId w:val="24"/>
  </w:num>
  <w:num w:numId="31">
    <w:abstractNumId w:val="14"/>
  </w:num>
  <w:num w:numId="32">
    <w:abstractNumId w:val="0"/>
  </w:num>
  <w:num w:numId="33">
    <w:abstractNumId w:val="16"/>
  </w:num>
  <w:num w:numId="34">
    <w:abstractNumId w:val="20"/>
  </w:num>
  <w:num w:numId="35">
    <w:abstractNumId w:val="22"/>
  </w:num>
  <w:num w:numId="36">
    <w:abstractNumId w:val="3"/>
  </w:num>
  <w:num w:numId="37">
    <w:abstractNumId w:val="29"/>
  </w:num>
  <w:num w:numId="38">
    <w:abstractNumId w:val="12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BC3"/>
    <w:rsid w:val="00003B73"/>
    <w:rsid w:val="0000608C"/>
    <w:rsid w:val="00017248"/>
    <w:rsid w:val="00020140"/>
    <w:rsid w:val="0002486F"/>
    <w:rsid w:val="0002594A"/>
    <w:rsid w:val="000330C6"/>
    <w:rsid w:val="000345FD"/>
    <w:rsid w:val="00035AB0"/>
    <w:rsid w:val="000361D9"/>
    <w:rsid w:val="00036F24"/>
    <w:rsid w:val="0004042B"/>
    <w:rsid w:val="000409C9"/>
    <w:rsid w:val="0004130A"/>
    <w:rsid w:val="000512D0"/>
    <w:rsid w:val="000625F7"/>
    <w:rsid w:val="000633E4"/>
    <w:rsid w:val="00073291"/>
    <w:rsid w:val="000758D2"/>
    <w:rsid w:val="000759E5"/>
    <w:rsid w:val="000865B8"/>
    <w:rsid w:val="000866FB"/>
    <w:rsid w:val="00090F7E"/>
    <w:rsid w:val="000912F2"/>
    <w:rsid w:val="00091618"/>
    <w:rsid w:val="00093DBC"/>
    <w:rsid w:val="00096C11"/>
    <w:rsid w:val="000A02FA"/>
    <w:rsid w:val="000A151C"/>
    <w:rsid w:val="000A578D"/>
    <w:rsid w:val="000A6FD8"/>
    <w:rsid w:val="000A7B31"/>
    <w:rsid w:val="000B1D97"/>
    <w:rsid w:val="000C4506"/>
    <w:rsid w:val="000C7096"/>
    <w:rsid w:val="000D1B16"/>
    <w:rsid w:val="000D1E89"/>
    <w:rsid w:val="000D22A2"/>
    <w:rsid w:val="000D7E70"/>
    <w:rsid w:val="000E06B8"/>
    <w:rsid w:val="000E1BC3"/>
    <w:rsid w:val="000E224C"/>
    <w:rsid w:val="000E4DFC"/>
    <w:rsid w:val="000E583E"/>
    <w:rsid w:val="000F2D61"/>
    <w:rsid w:val="000F6867"/>
    <w:rsid w:val="00103C22"/>
    <w:rsid w:val="00105245"/>
    <w:rsid w:val="00106B92"/>
    <w:rsid w:val="0011079D"/>
    <w:rsid w:val="00112A3E"/>
    <w:rsid w:val="00113A75"/>
    <w:rsid w:val="00121E2F"/>
    <w:rsid w:val="00124B4E"/>
    <w:rsid w:val="00133B72"/>
    <w:rsid w:val="001347F5"/>
    <w:rsid w:val="00141935"/>
    <w:rsid w:val="00142B87"/>
    <w:rsid w:val="00151D6B"/>
    <w:rsid w:val="00155CA3"/>
    <w:rsid w:val="00164381"/>
    <w:rsid w:val="0016675B"/>
    <w:rsid w:val="001671C3"/>
    <w:rsid w:val="00171EB7"/>
    <w:rsid w:val="001747B4"/>
    <w:rsid w:val="00182085"/>
    <w:rsid w:val="001832C2"/>
    <w:rsid w:val="001837C9"/>
    <w:rsid w:val="00193DB6"/>
    <w:rsid w:val="001B3DBE"/>
    <w:rsid w:val="001B4CAE"/>
    <w:rsid w:val="001C65A0"/>
    <w:rsid w:val="001C7328"/>
    <w:rsid w:val="001C7BE7"/>
    <w:rsid w:val="001C7FC1"/>
    <w:rsid w:val="001D3CCE"/>
    <w:rsid w:val="001D617A"/>
    <w:rsid w:val="001D67E0"/>
    <w:rsid w:val="001E3036"/>
    <w:rsid w:val="001F64F9"/>
    <w:rsid w:val="002021B3"/>
    <w:rsid w:val="002041C4"/>
    <w:rsid w:val="00206530"/>
    <w:rsid w:val="0021049F"/>
    <w:rsid w:val="00220F88"/>
    <w:rsid w:val="002222C5"/>
    <w:rsid w:val="002223E0"/>
    <w:rsid w:val="00223160"/>
    <w:rsid w:val="002308C7"/>
    <w:rsid w:val="002325B3"/>
    <w:rsid w:val="0023291C"/>
    <w:rsid w:val="002342B8"/>
    <w:rsid w:val="00236F44"/>
    <w:rsid w:val="0024085B"/>
    <w:rsid w:val="00244572"/>
    <w:rsid w:val="00251D24"/>
    <w:rsid w:val="00253D0B"/>
    <w:rsid w:val="0025714E"/>
    <w:rsid w:val="00257815"/>
    <w:rsid w:val="0026274C"/>
    <w:rsid w:val="00270A12"/>
    <w:rsid w:val="00272995"/>
    <w:rsid w:val="00282E22"/>
    <w:rsid w:val="002916EC"/>
    <w:rsid w:val="0029641C"/>
    <w:rsid w:val="002A676F"/>
    <w:rsid w:val="002B0CF8"/>
    <w:rsid w:val="002B1C81"/>
    <w:rsid w:val="002B3451"/>
    <w:rsid w:val="002B433D"/>
    <w:rsid w:val="002B6809"/>
    <w:rsid w:val="002C04BF"/>
    <w:rsid w:val="002C12D2"/>
    <w:rsid w:val="002C5963"/>
    <w:rsid w:val="002D0D7D"/>
    <w:rsid w:val="002E16DA"/>
    <w:rsid w:val="002F70CE"/>
    <w:rsid w:val="00300CBA"/>
    <w:rsid w:val="00310DDA"/>
    <w:rsid w:val="00312143"/>
    <w:rsid w:val="00312C13"/>
    <w:rsid w:val="00316190"/>
    <w:rsid w:val="00316B64"/>
    <w:rsid w:val="003310F0"/>
    <w:rsid w:val="0033377C"/>
    <w:rsid w:val="00334228"/>
    <w:rsid w:val="00335A60"/>
    <w:rsid w:val="00335F24"/>
    <w:rsid w:val="00344509"/>
    <w:rsid w:val="00353D4E"/>
    <w:rsid w:val="0035577E"/>
    <w:rsid w:val="00356293"/>
    <w:rsid w:val="00356D40"/>
    <w:rsid w:val="0035781F"/>
    <w:rsid w:val="00367A80"/>
    <w:rsid w:val="00371282"/>
    <w:rsid w:val="00372C03"/>
    <w:rsid w:val="00380600"/>
    <w:rsid w:val="00383AB2"/>
    <w:rsid w:val="003961DA"/>
    <w:rsid w:val="0039770A"/>
    <w:rsid w:val="003A53AB"/>
    <w:rsid w:val="003B2738"/>
    <w:rsid w:val="003B504B"/>
    <w:rsid w:val="003B7E35"/>
    <w:rsid w:val="003C7CC8"/>
    <w:rsid w:val="003E28A6"/>
    <w:rsid w:val="003F190D"/>
    <w:rsid w:val="004025A8"/>
    <w:rsid w:val="004067BE"/>
    <w:rsid w:val="0041082D"/>
    <w:rsid w:val="00410DEE"/>
    <w:rsid w:val="004112AD"/>
    <w:rsid w:val="004213E5"/>
    <w:rsid w:val="00432C09"/>
    <w:rsid w:val="00434BBC"/>
    <w:rsid w:val="00434F41"/>
    <w:rsid w:val="004364D7"/>
    <w:rsid w:val="00437614"/>
    <w:rsid w:val="004450C9"/>
    <w:rsid w:val="004634F4"/>
    <w:rsid w:val="00466032"/>
    <w:rsid w:val="00477E3A"/>
    <w:rsid w:val="00480EBF"/>
    <w:rsid w:val="004A3665"/>
    <w:rsid w:val="004A63F1"/>
    <w:rsid w:val="004B3E3D"/>
    <w:rsid w:val="004B5188"/>
    <w:rsid w:val="004B6903"/>
    <w:rsid w:val="004C1E1B"/>
    <w:rsid w:val="004C2894"/>
    <w:rsid w:val="004C7048"/>
    <w:rsid w:val="004D242C"/>
    <w:rsid w:val="004D6B37"/>
    <w:rsid w:val="004E05DD"/>
    <w:rsid w:val="004F39C8"/>
    <w:rsid w:val="00500B90"/>
    <w:rsid w:val="00506C8E"/>
    <w:rsid w:val="00517431"/>
    <w:rsid w:val="00521DE6"/>
    <w:rsid w:val="00534631"/>
    <w:rsid w:val="00536C06"/>
    <w:rsid w:val="005379E5"/>
    <w:rsid w:val="005410EA"/>
    <w:rsid w:val="00557656"/>
    <w:rsid w:val="00560D40"/>
    <w:rsid w:val="005656BD"/>
    <w:rsid w:val="00570AF7"/>
    <w:rsid w:val="0058644C"/>
    <w:rsid w:val="0058741E"/>
    <w:rsid w:val="00597357"/>
    <w:rsid w:val="005A7E79"/>
    <w:rsid w:val="005B21DC"/>
    <w:rsid w:val="005C737D"/>
    <w:rsid w:val="005D2B85"/>
    <w:rsid w:val="005D2E41"/>
    <w:rsid w:val="005E3035"/>
    <w:rsid w:val="005F1E59"/>
    <w:rsid w:val="0060041D"/>
    <w:rsid w:val="006024BE"/>
    <w:rsid w:val="00602F9B"/>
    <w:rsid w:val="0060306F"/>
    <w:rsid w:val="00627E42"/>
    <w:rsid w:val="00631957"/>
    <w:rsid w:val="0063649D"/>
    <w:rsid w:val="00651C9C"/>
    <w:rsid w:val="00652986"/>
    <w:rsid w:val="00663CDE"/>
    <w:rsid w:val="00670F28"/>
    <w:rsid w:val="00672038"/>
    <w:rsid w:val="00672F24"/>
    <w:rsid w:val="00684469"/>
    <w:rsid w:val="006851AB"/>
    <w:rsid w:val="00686B04"/>
    <w:rsid w:val="006903B3"/>
    <w:rsid w:val="006959D6"/>
    <w:rsid w:val="006975D7"/>
    <w:rsid w:val="006B0284"/>
    <w:rsid w:val="006B06D2"/>
    <w:rsid w:val="006C10EB"/>
    <w:rsid w:val="006F0E9B"/>
    <w:rsid w:val="006F795B"/>
    <w:rsid w:val="00706EF2"/>
    <w:rsid w:val="007120A9"/>
    <w:rsid w:val="00720F63"/>
    <w:rsid w:val="00722646"/>
    <w:rsid w:val="00723693"/>
    <w:rsid w:val="0072492D"/>
    <w:rsid w:val="00733D45"/>
    <w:rsid w:val="007373F8"/>
    <w:rsid w:val="00743CCC"/>
    <w:rsid w:val="00750AA5"/>
    <w:rsid w:val="00792977"/>
    <w:rsid w:val="007935BE"/>
    <w:rsid w:val="007A18E7"/>
    <w:rsid w:val="007A2F7C"/>
    <w:rsid w:val="007A4607"/>
    <w:rsid w:val="007B432F"/>
    <w:rsid w:val="007B53B4"/>
    <w:rsid w:val="007C3564"/>
    <w:rsid w:val="007C60B7"/>
    <w:rsid w:val="007D02F2"/>
    <w:rsid w:val="007D556B"/>
    <w:rsid w:val="007F26F6"/>
    <w:rsid w:val="007F42D5"/>
    <w:rsid w:val="007F70C2"/>
    <w:rsid w:val="00804C96"/>
    <w:rsid w:val="0081043C"/>
    <w:rsid w:val="008118F0"/>
    <w:rsid w:val="0082214B"/>
    <w:rsid w:val="0083004A"/>
    <w:rsid w:val="00841ADF"/>
    <w:rsid w:val="0085116F"/>
    <w:rsid w:val="00862491"/>
    <w:rsid w:val="008673D2"/>
    <w:rsid w:val="00872BC1"/>
    <w:rsid w:val="008746C7"/>
    <w:rsid w:val="00874F0F"/>
    <w:rsid w:val="00877ACE"/>
    <w:rsid w:val="00883461"/>
    <w:rsid w:val="00886127"/>
    <w:rsid w:val="00896357"/>
    <w:rsid w:val="008A1CC4"/>
    <w:rsid w:val="008A4CB4"/>
    <w:rsid w:val="008B0BEF"/>
    <w:rsid w:val="008C07A9"/>
    <w:rsid w:val="008D12DB"/>
    <w:rsid w:val="008D2628"/>
    <w:rsid w:val="008D4EE6"/>
    <w:rsid w:val="008D5DED"/>
    <w:rsid w:val="008D7AEE"/>
    <w:rsid w:val="008E68EE"/>
    <w:rsid w:val="008F1EFF"/>
    <w:rsid w:val="00904534"/>
    <w:rsid w:val="00911D80"/>
    <w:rsid w:val="00913526"/>
    <w:rsid w:val="0091363D"/>
    <w:rsid w:val="00914FF7"/>
    <w:rsid w:val="00930AA9"/>
    <w:rsid w:val="00935C3C"/>
    <w:rsid w:val="00937AA3"/>
    <w:rsid w:val="0095378D"/>
    <w:rsid w:val="00957918"/>
    <w:rsid w:val="00966A67"/>
    <w:rsid w:val="00966CB6"/>
    <w:rsid w:val="00967977"/>
    <w:rsid w:val="00974FC0"/>
    <w:rsid w:val="009758CB"/>
    <w:rsid w:val="00987A9B"/>
    <w:rsid w:val="00997990"/>
    <w:rsid w:val="009A414B"/>
    <w:rsid w:val="009C19C5"/>
    <w:rsid w:val="009D19CA"/>
    <w:rsid w:val="009E2E73"/>
    <w:rsid w:val="009E5682"/>
    <w:rsid w:val="009E5B88"/>
    <w:rsid w:val="009F3423"/>
    <w:rsid w:val="00A032F1"/>
    <w:rsid w:val="00A05AF0"/>
    <w:rsid w:val="00A10F64"/>
    <w:rsid w:val="00A11CF0"/>
    <w:rsid w:val="00A14BB1"/>
    <w:rsid w:val="00A240C9"/>
    <w:rsid w:val="00A27EA2"/>
    <w:rsid w:val="00A317E2"/>
    <w:rsid w:val="00A34653"/>
    <w:rsid w:val="00A347D4"/>
    <w:rsid w:val="00A34C18"/>
    <w:rsid w:val="00A35929"/>
    <w:rsid w:val="00A35A66"/>
    <w:rsid w:val="00A547FE"/>
    <w:rsid w:val="00A576B2"/>
    <w:rsid w:val="00A77A12"/>
    <w:rsid w:val="00A80134"/>
    <w:rsid w:val="00A8320B"/>
    <w:rsid w:val="00A847D2"/>
    <w:rsid w:val="00A869DE"/>
    <w:rsid w:val="00A87BA1"/>
    <w:rsid w:val="00A92C8E"/>
    <w:rsid w:val="00A969A1"/>
    <w:rsid w:val="00AA08D6"/>
    <w:rsid w:val="00AA114D"/>
    <w:rsid w:val="00AA15FA"/>
    <w:rsid w:val="00AA5539"/>
    <w:rsid w:val="00AB4D6A"/>
    <w:rsid w:val="00AB5CC4"/>
    <w:rsid w:val="00AD450F"/>
    <w:rsid w:val="00AD4BA0"/>
    <w:rsid w:val="00AE37CA"/>
    <w:rsid w:val="00AE59A3"/>
    <w:rsid w:val="00AE5EA2"/>
    <w:rsid w:val="00AF1443"/>
    <w:rsid w:val="00AF6114"/>
    <w:rsid w:val="00B01CEC"/>
    <w:rsid w:val="00B05336"/>
    <w:rsid w:val="00B06A72"/>
    <w:rsid w:val="00B15985"/>
    <w:rsid w:val="00B22611"/>
    <w:rsid w:val="00B30D18"/>
    <w:rsid w:val="00B45EB4"/>
    <w:rsid w:val="00B51F3F"/>
    <w:rsid w:val="00B5202B"/>
    <w:rsid w:val="00B5589F"/>
    <w:rsid w:val="00B62964"/>
    <w:rsid w:val="00B746D3"/>
    <w:rsid w:val="00B7779D"/>
    <w:rsid w:val="00B8721E"/>
    <w:rsid w:val="00B93412"/>
    <w:rsid w:val="00BA2B5A"/>
    <w:rsid w:val="00BB1D58"/>
    <w:rsid w:val="00BB7B2D"/>
    <w:rsid w:val="00BC5FAC"/>
    <w:rsid w:val="00BC67CD"/>
    <w:rsid w:val="00BD002A"/>
    <w:rsid w:val="00BE3E61"/>
    <w:rsid w:val="00BE5868"/>
    <w:rsid w:val="00BF1A92"/>
    <w:rsid w:val="00BF3A8F"/>
    <w:rsid w:val="00BF5FE8"/>
    <w:rsid w:val="00C0779C"/>
    <w:rsid w:val="00C11B39"/>
    <w:rsid w:val="00C120E9"/>
    <w:rsid w:val="00C13CC3"/>
    <w:rsid w:val="00C1610B"/>
    <w:rsid w:val="00C320D8"/>
    <w:rsid w:val="00C4067B"/>
    <w:rsid w:val="00C53C97"/>
    <w:rsid w:val="00C61151"/>
    <w:rsid w:val="00C61F2F"/>
    <w:rsid w:val="00C718C3"/>
    <w:rsid w:val="00C77DDA"/>
    <w:rsid w:val="00C807A2"/>
    <w:rsid w:val="00C83D43"/>
    <w:rsid w:val="00C93FDE"/>
    <w:rsid w:val="00C949D2"/>
    <w:rsid w:val="00C95540"/>
    <w:rsid w:val="00C95E9A"/>
    <w:rsid w:val="00CA14DE"/>
    <w:rsid w:val="00CA2280"/>
    <w:rsid w:val="00CC021C"/>
    <w:rsid w:val="00CD1ED8"/>
    <w:rsid w:val="00CE2CAC"/>
    <w:rsid w:val="00CE4E2D"/>
    <w:rsid w:val="00CE65E1"/>
    <w:rsid w:val="00D002FA"/>
    <w:rsid w:val="00D01F31"/>
    <w:rsid w:val="00D12F5A"/>
    <w:rsid w:val="00D1365B"/>
    <w:rsid w:val="00D1419D"/>
    <w:rsid w:val="00D2095E"/>
    <w:rsid w:val="00D237C8"/>
    <w:rsid w:val="00D2399C"/>
    <w:rsid w:val="00D26A1F"/>
    <w:rsid w:val="00D319A5"/>
    <w:rsid w:val="00D34ADA"/>
    <w:rsid w:val="00D36769"/>
    <w:rsid w:val="00D36DF1"/>
    <w:rsid w:val="00D41550"/>
    <w:rsid w:val="00D41D91"/>
    <w:rsid w:val="00D4469C"/>
    <w:rsid w:val="00D51206"/>
    <w:rsid w:val="00D51898"/>
    <w:rsid w:val="00D54FF9"/>
    <w:rsid w:val="00D72103"/>
    <w:rsid w:val="00D744A3"/>
    <w:rsid w:val="00D772C3"/>
    <w:rsid w:val="00D867F5"/>
    <w:rsid w:val="00D92CF6"/>
    <w:rsid w:val="00D95FB7"/>
    <w:rsid w:val="00D96DAF"/>
    <w:rsid w:val="00DA37B1"/>
    <w:rsid w:val="00DB1C24"/>
    <w:rsid w:val="00DB79F9"/>
    <w:rsid w:val="00DC0933"/>
    <w:rsid w:val="00DD1D18"/>
    <w:rsid w:val="00DD3BB5"/>
    <w:rsid w:val="00DD5B7B"/>
    <w:rsid w:val="00DD7571"/>
    <w:rsid w:val="00DE193C"/>
    <w:rsid w:val="00DE2965"/>
    <w:rsid w:val="00DF3DFD"/>
    <w:rsid w:val="00DF547D"/>
    <w:rsid w:val="00E033F1"/>
    <w:rsid w:val="00E04514"/>
    <w:rsid w:val="00E060F1"/>
    <w:rsid w:val="00E10BBF"/>
    <w:rsid w:val="00E17192"/>
    <w:rsid w:val="00E17B8E"/>
    <w:rsid w:val="00E235F6"/>
    <w:rsid w:val="00E24070"/>
    <w:rsid w:val="00E35507"/>
    <w:rsid w:val="00E40296"/>
    <w:rsid w:val="00E4080A"/>
    <w:rsid w:val="00E40C88"/>
    <w:rsid w:val="00E429D6"/>
    <w:rsid w:val="00E5096F"/>
    <w:rsid w:val="00E52B50"/>
    <w:rsid w:val="00E52F34"/>
    <w:rsid w:val="00E60E55"/>
    <w:rsid w:val="00E65FEF"/>
    <w:rsid w:val="00E66A31"/>
    <w:rsid w:val="00E80FF3"/>
    <w:rsid w:val="00E90390"/>
    <w:rsid w:val="00E92156"/>
    <w:rsid w:val="00E93382"/>
    <w:rsid w:val="00E93B20"/>
    <w:rsid w:val="00E94E98"/>
    <w:rsid w:val="00E95CF4"/>
    <w:rsid w:val="00E95DFC"/>
    <w:rsid w:val="00E96E67"/>
    <w:rsid w:val="00EA59B8"/>
    <w:rsid w:val="00EB0522"/>
    <w:rsid w:val="00EB0E7C"/>
    <w:rsid w:val="00EC3734"/>
    <w:rsid w:val="00ED5451"/>
    <w:rsid w:val="00EE0786"/>
    <w:rsid w:val="00EE0A01"/>
    <w:rsid w:val="00EE2D33"/>
    <w:rsid w:val="00EE6F5F"/>
    <w:rsid w:val="00EF23D2"/>
    <w:rsid w:val="00F000F0"/>
    <w:rsid w:val="00F06FA5"/>
    <w:rsid w:val="00F072A6"/>
    <w:rsid w:val="00F16C17"/>
    <w:rsid w:val="00F31726"/>
    <w:rsid w:val="00F31D0B"/>
    <w:rsid w:val="00F34280"/>
    <w:rsid w:val="00F350D1"/>
    <w:rsid w:val="00F355A0"/>
    <w:rsid w:val="00F367B0"/>
    <w:rsid w:val="00F429E1"/>
    <w:rsid w:val="00F45409"/>
    <w:rsid w:val="00F53540"/>
    <w:rsid w:val="00F55F44"/>
    <w:rsid w:val="00F60685"/>
    <w:rsid w:val="00F673AE"/>
    <w:rsid w:val="00F71214"/>
    <w:rsid w:val="00F751A6"/>
    <w:rsid w:val="00F80248"/>
    <w:rsid w:val="00F83273"/>
    <w:rsid w:val="00F866BF"/>
    <w:rsid w:val="00F91B14"/>
    <w:rsid w:val="00F93CAB"/>
    <w:rsid w:val="00F95934"/>
    <w:rsid w:val="00FA0E6A"/>
    <w:rsid w:val="00FA45CD"/>
    <w:rsid w:val="00FB2A8B"/>
    <w:rsid w:val="00FB2F8A"/>
    <w:rsid w:val="00FC3191"/>
    <w:rsid w:val="00FC6455"/>
    <w:rsid w:val="00FE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3CB3EB"/>
  <w15:chartTrackingRefBased/>
  <w15:docId w15:val="{46C90566-A7A1-4945-9525-FD310DCE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35A66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A547F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tabs>
        <w:tab w:val="left" w:pos="595"/>
      </w:tabs>
      <w:outlineLvl w:val="1"/>
    </w:pPr>
    <w:rPr>
      <w:rFonts w:ascii="雅真中楷" w:eastAsia="雅真中楷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1"/>
  </w:style>
  <w:style w:type="paragraph" w:styleId="a6">
    <w:name w:val="Body Text Indent"/>
    <w:basedOn w:val="a"/>
    <w:pPr>
      <w:ind w:leftChars="119" w:left="2686" w:hangingChars="1000" w:hanging="2400"/>
    </w:pPr>
    <w:rPr>
      <w:rFonts w:eastAsia="標楷體"/>
    </w:rPr>
  </w:style>
  <w:style w:type="paragraph" w:styleId="20">
    <w:name w:val="Body Text Indent 2"/>
    <w:basedOn w:val="a"/>
    <w:pPr>
      <w:ind w:left="1726" w:hangingChars="719" w:hanging="1726"/>
    </w:pPr>
    <w:rPr>
      <w:rFonts w:eastAsia="標楷體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Indent 3"/>
    <w:basedOn w:val="a"/>
    <w:pPr>
      <w:snapToGrid w:val="0"/>
      <w:spacing w:line="240" w:lineRule="atLeast"/>
      <w:ind w:leftChars="119" w:left="1006" w:hangingChars="300" w:hanging="720"/>
    </w:pPr>
    <w:rPr>
      <w:rFonts w:eastAsia="標楷體"/>
      <w:u w:val="single"/>
    </w:rPr>
  </w:style>
  <w:style w:type="paragraph" w:styleId="a8">
    <w:name w:val="Balloon Text"/>
    <w:basedOn w:val="a"/>
    <w:semiHidden/>
    <w:rsid w:val="000E1BC3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rsid w:val="007A18E7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table" w:styleId="a9">
    <w:name w:val="Table Grid"/>
    <w:basedOn w:val="a2"/>
    <w:rsid w:val="0088612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886127"/>
    <w:pPr>
      <w:jc w:val="center"/>
    </w:pPr>
    <w:rPr>
      <w:rFonts w:eastAsia="標楷體"/>
      <w:b/>
      <w:sz w:val="32"/>
    </w:rPr>
  </w:style>
  <w:style w:type="character" w:styleId="ab">
    <w:name w:val="Hyperlink"/>
    <w:rsid w:val="000633E4"/>
    <w:rPr>
      <w:color w:val="0000FF"/>
      <w:u w:val="single"/>
    </w:rPr>
  </w:style>
  <w:style w:type="character" w:styleId="ac">
    <w:name w:val="Strong"/>
    <w:uiPriority w:val="22"/>
    <w:qFormat/>
    <w:rsid w:val="00A969A1"/>
    <w:rPr>
      <w:b/>
      <w:bCs/>
    </w:rPr>
  </w:style>
  <w:style w:type="paragraph" w:customStyle="1" w:styleId="Default">
    <w:name w:val="Default"/>
    <w:rsid w:val="002F70C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2F70CE"/>
    <w:pPr>
      <w:ind w:leftChars="200" w:left="480"/>
    </w:pPr>
  </w:style>
  <w:style w:type="character" w:styleId="ae">
    <w:name w:val="Emphasis"/>
    <w:basedOn w:val="a1"/>
    <w:uiPriority w:val="20"/>
    <w:qFormat/>
    <w:rsid w:val="005D2E41"/>
    <w:rPr>
      <w:i/>
      <w:iCs/>
    </w:rPr>
  </w:style>
  <w:style w:type="character" w:customStyle="1" w:styleId="10">
    <w:name w:val="標題 1 字元"/>
    <w:basedOn w:val="a1"/>
    <w:link w:val="1"/>
    <w:rsid w:val="00A547FE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31BBA-F0EC-4762-9282-09A0D56A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622</Words>
  <Characters>3547</Characters>
  <Application>Microsoft Office Word</Application>
  <DocSecurity>0</DocSecurity>
  <Lines>29</Lines>
  <Paragraphs>8</Paragraphs>
  <ScaleCrop>false</ScaleCrop>
  <Company>臺北市政府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台北市區域性資賦優異教育方案實施計畫</dc:title>
  <dc:subject/>
  <dc:creator>教育局</dc:creator>
  <cp:keywords/>
  <cp:lastModifiedBy>吳政達</cp:lastModifiedBy>
  <cp:revision>17</cp:revision>
  <cp:lastPrinted>2023-04-26T01:21:00Z</cp:lastPrinted>
  <dcterms:created xsi:type="dcterms:W3CDTF">2023-04-26T00:01:00Z</dcterms:created>
  <dcterms:modified xsi:type="dcterms:W3CDTF">2023-05-17T01:07:00Z</dcterms:modified>
</cp:coreProperties>
</file>