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603DA" w14:textId="68E79850" w:rsidR="00064E62" w:rsidRPr="006831B7" w:rsidRDefault="000F6135" w:rsidP="000F6135">
      <w:pPr>
        <w:jc w:val="center"/>
        <w:rPr>
          <w:rFonts w:ascii="王漢宗中明體注音" w:eastAsia="王漢宗中明體注音" w:hAnsiTheme="minorEastAsia"/>
          <w:b/>
          <w:bCs/>
          <w:sz w:val="32"/>
        </w:rPr>
      </w:pPr>
      <w:bookmarkStart w:id="0" w:name="_GoBack"/>
      <w:bookmarkEnd w:id="0"/>
      <w:r w:rsidRPr="006831B7">
        <w:rPr>
          <w:rFonts w:ascii="王漢宗中明體注音" w:eastAsia="王漢宗中明體注音" w:hAnsiTheme="minorEastAsia" w:hint="eastAsia"/>
          <w:b/>
          <w:bCs/>
          <w:sz w:val="32"/>
        </w:rPr>
        <w:t>第4期專題任務-</w:t>
      </w:r>
      <w:r w:rsidR="00CB030A" w:rsidRPr="006831B7">
        <w:rPr>
          <w:rFonts w:ascii="王漢宗中明體注音" w:eastAsia="王漢宗中明體注音" w:hAnsiTheme="minorEastAsia" w:hint="eastAsia"/>
          <w:b/>
          <w:bCs/>
          <w:sz w:val="32"/>
        </w:rPr>
        <w:t>莎士比</w:t>
      </w:r>
      <w:r w:rsidR="00CB030A" w:rsidRPr="00E95F8D">
        <w:rPr>
          <w:rFonts w:ascii="王漢宗中明體破音一" w:eastAsia="王漢宗中明體破音一" w:hAnsiTheme="minorEastAsia" w:hint="eastAsia"/>
          <w:b/>
          <w:bCs/>
          <w:sz w:val="32"/>
        </w:rPr>
        <w:t>亞</w:t>
      </w:r>
    </w:p>
    <w:p w14:paraId="5825D368" w14:textId="77777777" w:rsidR="000F6135" w:rsidRPr="006831B7" w:rsidRDefault="000F6135" w:rsidP="000F6135">
      <w:pPr>
        <w:widowControl/>
        <w:spacing w:line="360" w:lineRule="auto"/>
        <w:rPr>
          <w:rFonts w:ascii="王漢宗中明體注音" w:eastAsia="王漢宗中明體注音" w:hAnsi="新細明體" w:cs="新細明體"/>
          <w:b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&lt;初階題&gt;</w:t>
      </w:r>
    </w:p>
    <w:p w14:paraId="389012CB" w14:textId="77EE92D8" w:rsidR="007366F8" w:rsidRPr="006831B7" w:rsidRDefault="000F6135" w:rsidP="006831B7">
      <w:pPr>
        <w:widowControl/>
        <w:spacing w:line="360" w:lineRule="auto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83ED8" wp14:editId="1FBC844E">
                <wp:simplePos x="0" y="0"/>
                <wp:positionH relativeFrom="column">
                  <wp:posOffset>-200025</wp:posOffset>
                </wp:positionH>
                <wp:positionV relativeFrom="paragraph">
                  <wp:posOffset>352425</wp:posOffset>
                </wp:positionV>
                <wp:extent cx="5737860" cy="7581900"/>
                <wp:effectExtent l="0" t="0" r="15240" b="19050"/>
                <wp:wrapNone/>
                <wp:docPr id="2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7581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BF0B16A" id="矩形 7" o:spid="_x0000_s1026" style="position:absolute;margin-left:-15.75pt;margin-top:27.75pt;width:451.8pt;height:5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" filled="f" strokecolor="#1f3763 [1604]" strokeweight="1pt">
                <v:path arrowok="t"/>
              </v:rect>
            </w:pict>
          </mc:Fallback>
        </mc:AlternateConten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閱讀以下文章，回答相關問題 :</w:t>
      </w:r>
    </w:p>
    <w:p w14:paraId="0A2DD0A3" w14:textId="15C91C69" w:rsidR="007366F8" w:rsidRPr="006831B7" w:rsidRDefault="00E80A3E" w:rsidP="000F6135">
      <w:pPr>
        <w:widowControl/>
        <w:spacing w:line="360" w:lineRule="auto"/>
        <w:jc w:val="center"/>
        <w:rPr>
          <w:rFonts w:ascii="王漢宗中明體注音" w:eastAsia="王漢宗中明體注音"/>
          <w:b/>
          <w:color w:val="0070C0"/>
          <w:sz w:val="28"/>
          <w:szCs w:val="28"/>
        </w:rPr>
      </w:pPr>
      <w:r w:rsidRPr="006831B7">
        <w:rPr>
          <w:rFonts w:ascii="王漢宗中明體注音" w:eastAsia="王漢宗中明體注音" w:hint="eastAsia"/>
          <w:b/>
          <w:color w:val="0070C0"/>
          <w:sz w:val="28"/>
          <w:szCs w:val="28"/>
        </w:rPr>
        <w:t>英國劇作家</w:t>
      </w:r>
      <w:r w:rsidR="00CB030A" w:rsidRPr="006831B7">
        <w:rPr>
          <w:rFonts w:ascii="王漢宗中明體注音" w:eastAsia="王漢宗中明體注音" w:hint="eastAsia"/>
          <w:b/>
          <w:color w:val="0070C0"/>
          <w:sz w:val="28"/>
          <w:szCs w:val="28"/>
        </w:rPr>
        <w:t>莎士比</w:t>
      </w:r>
      <w:r w:rsidR="00CB030A" w:rsidRPr="00E95F8D">
        <w:rPr>
          <w:rFonts w:ascii="王漢宗中明體破音一" w:eastAsia="王漢宗中明體破音一" w:hint="eastAsia"/>
          <w:b/>
          <w:color w:val="0070C0"/>
          <w:sz w:val="28"/>
          <w:szCs w:val="28"/>
        </w:rPr>
        <w:t>亞</w:t>
      </w:r>
    </w:p>
    <w:p w14:paraId="33B74531" w14:textId="1EAFB183" w:rsidR="00901AE3" w:rsidRPr="002C65CD" w:rsidRDefault="002C65CD" w:rsidP="002C65CD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  <w:r w:rsidRPr="002C65CD"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威廉·莎士比</w:t>
      </w:r>
      <w:r w:rsidR="00CB030A" w:rsidRPr="002C65CD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（William Shakespeare，1</w:t>
      </w:r>
      <w:r w:rsidR="00CB030A" w:rsidRPr="002C65CD">
        <w:rPr>
          <w:rFonts w:ascii="王漢宗中明體注音" w:eastAsia="王漢宗中明體注音" w:hAnsi="新細明體" w:cs="新細明體"/>
          <w:kern w:val="0"/>
          <w:sz w:val="26"/>
          <w:szCs w:val="26"/>
        </w:rPr>
        <w:t>564~1616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年）是英國文學史上最偉大的劇作家，也是全世界最卓越的文學家之一。他在16世紀末至17世紀初期間創作了38部戲劇和大量詩歌，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除了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對英國文學產生了深遠的影響外，</w:t>
      </w:r>
      <w:r w:rsidR="00A81B73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他的作品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也</w:t>
      </w:r>
      <w:r w:rsidR="00A81B73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大量被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翻譯成其他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國家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語言。</w:t>
      </w:r>
    </w:p>
    <w:p w14:paraId="3AF05057" w14:textId="0B8F2EFC" w:rsidR="00CB030A" w:rsidRPr="002C65CD" w:rsidRDefault="002C65CD" w:rsidP="002C65CD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 w:rsidRPr="002C65CD"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莎士比</w:t>
      </w:r>
      <w:r w:rsidRPr="002C65CD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於1564年出生在英格蘭的斯特拉福德（Stratford-upon-Avon）</w:t>
      </w:r>
      <w:r w:rsidR="00CB030A" w:rsidRPr="002C65CD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個中產階級家庭。他的父親是</w:t>
      </w:r>
      <w:r w:rsidR="00CB030A" w:rsidRPr="002C65CD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位</w:t>
      </w:r>
      <w:r w:rsidR="00672930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手套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商人和地方政治家，母親是</w:t>
      </w:r>
      <w:r w:rsidR="00CB030A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位富有的地主的女兒。莎士比</w:t>
      </w:r>
      <w:r w:rsidR="00CB030A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的童年和少年時期的教育情況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目前還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不是很清楚，但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一般認為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他在斯特拉福德的學校接受了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拉丁語和古典文學的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教育。</w:t>
      </w:r>
    </w:p>
    <w:p w14:paraId="29E8598D" w14:textId="7975E0A3" w:rsidR="00E40C21" w:rsidRPr="002C65CD" w:rsidRDefault="00553168" w:rsidP="00553168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莎士比</w:t>
      </w:r>
      <w:r w:rsidR="0067776E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最初是一名演員，在倫敦的劇院中表演戲劇。他的第一部戲劇作品是《亨利六世》三部曲，寫於1590年代。在接下來的幾十年裡，莎士比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寫了許多其他的劇作，包括《仲夏夜之夢》、《羅密歐與朱麗葉》、《哈姆雷特》、《李爾王》和《馬克白》等。</w:t>
      </w:r>
    </w:p>
    <w:p w14:paraId="12C454BD" w14:textId="5DD0F9A5" w:rsidR="0067776E" w:rsidRDefault="00CF494D" w:rsidP="00CF494D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莎士比</w:t>
      </w:r>
      <w:r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的作品不僅在文學上產生了深遠的影響，也對戲劇藝術和文化歷史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帶來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了重大的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貢獻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</w:t>
      </w:r>
      <w:r w:rsidR="00E40C21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莎士比</w:t>
      </w:r>
      <w:r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E40C21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的的作品擅於刻畫人物心理，運用生動的戲劇語言扣動讀者心弦，他的故事結構嚴謹、情節豐富多元，其中更富含人生哲理。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許多讀者透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過閱讀他的劇作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常常</w:t>
      </w:r>
      <w:r w:rsidR="00E40C21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能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學到</w:t>
      </w:r>
      <w:r w:rsidR="00E40C21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很多道理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，如對友情、愛情、家庭</w:t>
      </w:r>
      <w:r w:rsidR="00B13E5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、權力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等的理解。</w:t>
      </w:r>
      <w:r w:rsidR="00D30E55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後來的人也常使用莎士比</w:t>
      </w:r>
      <w:r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D30E55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的作品</w:t>
      </w:r>
      <w:r w:rsidR="00F16317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創作成</w:t>
      </w:r>
      <w:r w:rsidR="00D30E55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其他形式，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像是</w:t>
      </w:r>
      <w:r w:rsidR="00D30E55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迪士尼卡通《獅子王》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就</w:t>
      </w:r>
      <w:r w:rsidR="00D30E55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是由《哈姆雷特》故事改編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</w:t>
      </w:r>
      <w:r w:rsidR="00D30E55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</w:t>
      </w:r>
    </w:p>
    <w:p w14:paraId="1A6DCFFD" w14:textId="7A0E40B1" w:rsidR="000F6135" w:rsidRPr="002C65CD" w:rsidRDefault="00CF494D" w:rsidP="00CF494D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B13E5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莎士比</w:t>
      </w:r>
      <w:r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B13E5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生活的時代，英語語法和拼寫還沒有標準化。而莎士比</w:t>
      </w:r>
      <w:bookmarkStart w:id="1" w:name="_Hlk132975862"/>
      <w:r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B13E5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對語言的運用影響了現代</w:t>
      </w:r>
      <w:r w:rsidRPr="006831B7">
        <w:rPr>
          <w:rFonts w:ascii="王漢宗中明體注音" w:eastAsia="王漢宗中明體注音" w:hAnsi="新細明體" w:cs="新細明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4B559" wp14:editId="2FD5B7BD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737860" cy="1495425"/>
                <wp:effectExtent l="0" t="0" r="15240" b="28575"/>
                <wp:wrapNone/>
                <wp:docPr id="4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1495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4B7FB62" id="矩形 7" o:spid="_x0000_s1026" style="position:absolute;margin-left:-18pt;margin-top:0;width:451.8pt;height:1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" filled="f" strokecolor="#1f3763 [1604]" strokeweight="1pt">
                <v:path arrowok="t"/>
              </v:rect>
            </w:pict>
          </mc:Fallback>
        </mc:AlternateContent>
      </w:r>
      <w:r w:rsidR="00B13E5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英語</w:t>
      </w:r>
      <w:bookmarkEnd w:id="1"/>
      <w:r w:rsidR="00975B33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，他的作品成</w:t>
      </w:r>
      <w:r w:rsidR="00975B33" w:rsidRPr="00CF494D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為</w:t>
      </w:r>
      <w:r w:rsidR="00975B33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了英語文學的經典外，同時也豐富了現代英語的詞彙、語法結構和常用表達方式</w:t>
      </w:r>
      <w:r w:rsidR="00B13E5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</w:t>
      </w:r>
    </w:p>
    <w:p w14:paraId="01255795" w14:textId="29EED600" w:rsidR="000F6135" w:rsidRPr="000F6135" w:rsidRDefault="000F6135" w:rsidP="000F6135">
      <w:pPr>
        <w:widowControl/>
        <w:spacing w:line="500" w:lineRule="exact"/>
        <w:rPr>
          <w:rFonts w:ascii="新細明體" w:eastAsia="新細明體" w:hAnsi="新細明體" w:cs="新細明體"/>
          <w:b/>
          <w:color w:val="002060"/>
          <w:kern w:val="0"/>
          <w:szCs w:val="24"/>
        </w:rPr>
      </w:pPr>
      <w:r w:rsidRPr="000F6135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◎</w:t>
      </w:r>
      <w:r w:rsidRPr="006831B7">
        <w:rPr>
          <w:rFonts w:ascii="王漢宗中明體注音" w:eastAsia="王漢宗中明體注音" w:hAnsi="新細明體" w:cs="新細明體" w:hint="eastAsia"/>
          <w:b/>
          <w:color w:val="002060"/>
          <w:kern w:val="0"/>
          <w:szCs w:val="24"/>
        </w:rPr>
        <w:t>資料來源</w:t>
      </w:r>
    </w:p>
    <w:p w14:paraId="0D65AC54" w14:textId="318C0005" w:rsidR="000F6135" w:rsidRPr="00CF494D" w:rsidRDefault="00975B33" w:rsidP="00F213B8">
      <w:pPr>
        <w:pStyle w:val="a7"/>
        <w:numPr>
          <w:ilvl w:val="0"/>
          <w:numId w:val="18"/>
        </w:numPr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維基百科：威廉·莎士比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>
        <w:rPr>
          <w:rFonts w:hint="eastAsia"/>
        </w:rPr>
        <w:t>，</w:t>
      </w:r>
      <w:r w:rsidRPr="00975B33">
        <w:t>https://zh.wikipedia.org/zh-tw/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威廉·莎士比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</w:p>
    <w:p w14:paraId="62E98679" w14:textId="77777777" w:rsidR="00CF494D" w:rsidRPr="00CF494D" w:rsidRDefault="00CF494D" w:rsidP="00CF494D">
      <w:pPr>
        <w:pStyle w:val="a7"/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C6DD132" w14:textId="396CE4BA" w:rsidR="00F213B8" w:rsidRPr="006831B7" w:rsidRDefault="00F213B8" w:rsidP="00F213B8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hint="eastAsia"/>
        </w:rPr>
        <w:t>1</w:t>
      </w:r>
      <w:r>
        <w:t>,</w:t>
      </w:r>
      <w:r w:rsidRPr="00F213B8">
        <w:rPr>
          <w:rFonts w:hint="eastAsia"/>
        </w:rPr>
        <w:t xml:space="preserve"> </w:t>
      </w:r>
      <w:r w:rsidR="00975B3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975B3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的童年和少年時期的教育情況</w:t>
      </w:r>
      <w:r w:rsidR="006B50CB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如何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</w:p>
    <w:p w14:paraId="58CE66AE" w14:textId="1034E0AF" w:rsidR="00975B33" w:rsidRPr="006831B7" w:rsidRDefault="00975B33" w:rsidP="00F213B8">
      <w:pPr>
        <w:pStyle w:val="a7"/>
        <w:numPr>
          <w:ilvl w:val="0"/>
          <w:numId w:val="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>沒有受過</w:t>
      </w:r>
      <w:r w:rsidR="00E00EF1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學校正式</w:t>
      </w: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>教育</w:t>
      </w:r>
    </w:p>
    <w:p w14:paraId="54917966" w14:textId="4ABA8B3D" w:rsidR="00A81B73" w:rsidRPr="006831B7" w:rsidRDefault="00A81B73" w:rsidP="00F213B8">
      <w:pPr>
        <w:pStyle w:val="a7"/>
        <w:numPr>
          <w:ilvl w:val="0"/>
          <w:numId w:val="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接受</w:t>
      </w: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>了現代</w:t>
      </w:r>
      <w:r w:rsidR="00F16317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英語</w:t>
      </w: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>教育</w:t>
      </w:r>
    </w:p>
    <w:p w14:paraId="4A38F623" w14:textId="05DD33FF" w:rsidR="00A81B73" w:rsidRPr="006831B7" w:rsidRDefault="00F16317" w:rsidP="00A81B73">
      <w:pPr>
        <w:pStyle w:val="a7"/>
        <w:numPr>
          <w:ilvl w:val="0"/>
          <w:numId w:val="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接受</w:t>
      </w:r>
      <w:r w:rsidR="00A81B73" w:rsidRPr="006831B7">
        <w:rPr>
          <w:rFonts w:ascii="王漢宗中明體注音" w:eastAsia="王漢宗中明體注音" w:hAnsi="新細明體" w:cs="新細明體"/>
          <w:kern w:val="0"/>
          <w:szCs w:val="24"/>
        </w:rPr>
        <w:t>了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語文方面的教育</w:t>
      </w:r>
    </w:p>
    <w:p w14:paraId="1182407D" w14:textId="092566AD" w:rsidR="00F213B8" w:rsidRPr="006831B7" w:rsidRDefault="00F16317" w:rsidP="00975B33">
      <w:pPr>
        <w:pStyle w:val="a7"/>
        <w:numPr>
          <w:ilvl w:val="0"/>
          <w:numId w:val="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接受</w:t>
      </w:r>
      <w:r w:rsidR="00975B33" w:rsidRPr="006831B7">
        <w:rPr>
          <w:rFonts w:ascii="王漢宗中明體注音" w:eastAsia="王漢宗中明體注音" w:hAnsi="新細明體" w:cs="新細明體"/>
          <w:kern w:val="0"/>
          <w:szCs w:val="24"/>
        </w:rPr>
        <w:t>音樂和繪畫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方面的教育</w:t>
      </w:r>
    </w:p>
    <w:p w14:paraId="4F764F95" w14:textId="77777777" w:rsidR="00A81B73" w:rsidRPr="006831B7" w:rsidRDefault="00A81B73" w:rsidP="00A81B73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28D3C6E" w14:textId="0605FA65" w:rsidR="00064E62" w:rsidRPr="006831B7" w:rsidRDefault="00F213B8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bookmarkStart w:id="2" w:name="_Hlk127628004"/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2</w:t>
      </w:r>
      <w:r w:rsidR="00064E62" w:rsidRPr="006831B7">
        <w:rPr>
          <w:rFonts w:ascii="王漢宗中明體注音" w:eastAsia="王漢宗中明體注音" w:hAnsi="新細明體" w:cs="新細明體"/>
          <w:kern w:val="0"/>
          <w:szCs w:val="24"/>
        </w:rPr>
        <w:t>,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</w:t>
      </w:r>
      <w:r w:rsidR="00E00EF1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以下哪些是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E00EF1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的身份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  <w:r w:rsidR="00A81B73" w:rsidRPr="00CF494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(複選)</w:t>
      </w:r>
    </w:p>
    <w:p w14:paraId="1F540554" w14:textId="53A6D8C8" w:rsidR="00064E62" w:rsidRPr="006831B7" w:rsidRDefault="00A81B73" w:rsidP="00A81B73">
      <w:pPr>
        <w:pStyle w:val="a7"/>
        <w:numPr>
          <w:ilvl w:val="0"/>
          <w:numId w:val="16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地主</w:t>
      </w:r>
    </w:p>
    <w:p w14:paraId="755D3849" w14:textId="6890B204" w:rsidR="00064E62" w:rsidRPr="006831B7" w:rsidRDefault="00A81B73" w:rsidP="00A81B73">
      <w:pPr>
        <w:pStyle w:val="a7"/>
        <w:numPr>
          <w:ilvl w:val="0"/>
          <w:numId w:val="16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作家</w:t>
      </w:r>
    </w:p>
    <w:p w14:paraId="14454162" w14:textId="1848E6F1" w:rsidR="00064E62" w:rsidRPr="006831B7" w:rsidRDefault="00A81B73" w:rsidP="00A81B73">
      <w:pPr>
        <w:pStyle w:val="a7"/>
        <w:numPr>
          <w:ilvl w:val="0"/>
          <w:numId w:val="16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詩人</w:t>
      </w:r>
    </w:p>
    <w:p w14:paraId="3FE9FFA1" w14:textId="4067F97E" w:rsidR="00064E62" w:rsidRPr="006831B7" w:rsidRDefault="00A81B73" w:rsidP="00A81B73">
      <w:pPr>
        <w:pStyle w:val="a7"/>
        <w:numPr>
          <w:ilvl w:val="0"/>
          <w:numId w:val="16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政治家</w:t>
      </w:r>
    </w:p>
    <w:bookmarkEnd w:id="2"/>
    <w:p w14:paraId="5E113F87" w14:textId="2E63AD90" w:rsidR="00EB7CE2" w:rsidRPr="006831B7" w:rsidRDefault="00EB7CE2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3E2E53C" w14:textId="6C5E6F90" w:rsidR="00064E62" w:rsidRPr="006831B7" w:rsidRDefault="00F213B8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bookmarkStart w:id="3" w:name="_Hlk121854420"/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3</w:t>
      </w:r>
      <w:r w:rsidR="00064E62"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, 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以下哪</w:t>
      </w:r>
      <w:r w:rsidR="00D30E55" w:rsidRPr="00CF494D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個</w:t>
      </w:r>
      <w:r w:rsidR="00D30E55" w:rsidRPr="00F8206F">
        <w:rPr>
          <w:rFonts w:ascii="王漢宗中明體注音" w:eastAsia="王漢宗中明體注音" w:hAnsi="新細明體" w:cs="新細明體" w:hint="eastAsia"/>
          <w:b/>
          <w:kern w:val="0"/>
          <w:szCs w:val="24"/>
          <w:u w:val="single"/>
        </w:rPr>
        <w:t>不是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的作品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</w:p>
    <w:p w14:paraId="0592BD66" w14:textId="0DABE413" w:rsidR="00D30E55" w:rsidRPr="006831B7" w:rsidRDefault="007B741F" w:rsidP="00064E62">
      <w:pPr>
        <w:pStyle w:val="a7"/>
        <w:numPr>
          <w:ilvl w:val="0"/>
          <w:numId w:val="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亨利六世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39215ED0" w14:textId="418BA8B3" w:rsidR="00064E62" w:rsidRPr="006831B7" w:rsidRDefault="007B741F" w:rsidP="00064E62">
      <w:pPr>
        <w:pStyle w:val="a7"/>
        <w:numPr>
          <w:ilvl w:val="0"/>
          <w:numId w:val="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羅密歐與朱麗葉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503F2615" w14:textId="7BB3F359" w:rsidR="00064E62" w:rsidRPr="006831B7" w:rsidRDefault="007B741F" w:rsidP="00064E62">
      <w:pPr>
        <w:pStyle w:val="a7"/>
        <w:numPr>
          <w:ilvl w:val="0"/>
          <w:numId w:val="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獅子王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21A4C946" w14:textId="16595238" w:rsidR="00064E62" w:rsidRPr="006831B7" w:rsidRDefault="007B741F" w:rsidP="00064E62">
      <w:pPr>
        <w:pStyle w:val="a7"/>
        <w:numPr>
          <w:ilvl w:val="0"/>
          <w:numId w:val="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仲夏夜之夢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bookmarkEnd w:id="3"/>
    <w:p w14:paraId="7BC77644" w14:textId="7DEAE065" w:rsidR="00EB7CE2" w:rsidRPr="006831B7" w:rsidRDefault="00EB7CE2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710C4E36" w14:textId="038B7BFB" w:rsidR="00064E62" w:rsidRPr="006831B7" w:rsidRDefault="00462816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4</w:t>
      </w:r>
      <w:r w:rsidR="00064E62"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, 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對現代英語的貢獻，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哪</w:t>
      </w:r>
      <w:r w:rsidR="00D30E55" w:rsidRPr="00CF494D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個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是正確的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  <w:r w:rsidR="00064E62"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</w:p>
    <w:p w14:paraId="00217398" w14:textId="4F85449E" w:rsidR="00064E62" w:rsidRPr="006831B7" w:rsidRDefault="001B7AB0" w:rsidP="00064E62">
      <w:pPr>
        <w:pStyle w:val="a7"/>
        <w:numPr>
          <w:ilvl w:val="0"/>
          <w:numId w:val="7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創造了很多現代常用的詞彙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1E5C3901" w14:textId="486F1A12" w:rsidR="00064E62" w:rsidRPr="006831B7" w:rsidRDefault="001B7AB0" w:rsidP="00064E62">
      <w:pPr>
        <w:pStyle w:val="a7"/>
        <w:numPr>
          <w:ilvl w:val="0"/>
          <w:numId w:val="7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徹底改造拉丁文成</w:t>
      </w:r>
      <w:r w:rsidRPr="00CF494D">
        <w:rPr>
          <w:rFonts w:ascii="王漢宗中明體破音一" w:eastAsia="王漢宗中明體破音一" w:hAnsi="新細明體" w:cs="新細明體" w:hint="eastAsia"/>
          <w:kern w:val="0"/>
          <w:szCs w:val="24"/>
        </w:rPr>
        <w:t>為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現代英語。</w:t>
      </w:r>
    </w:p>
    <w:p w14:paraId="5303AA57" w14:textId="1A3812CE" w:rsidR="00064E62" w:rsidRPr="006831B7" w:rsidRDefault="00D30E55" w:rsidP="00064E62">
      <w:pPr>
        <w:pStyle w:val="a7"/>
        <w:numPr>
          <w:ilvl w:val="0"/>
          <w:numId w:val="7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用現代英語到世界各地演講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4EAA9EB3" w14:textId="378561AA" w:rsidR="00064E62" w:rsidRPr="006831B7" w:rsidRDefault="00E00EF1" w:rsidP="00064E62">
      <w:pPr>
        <w:pStyle w:val="a7"/>
        <w:numPr>
          <w:ilvl w:val="0"/>
          <w:numId w:val="7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把</w:t>
      </w:r>
      <w:r w:rsidR="001B7AB0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現代英語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翻譯</w:t>
      </w:r>
      <w:r w:rsidR="001B7AB0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成其他語言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0841EF24" w14:textId="5A1B4FE4" w:rsidR="00EB7CE2" w:rsidRPr="006831B7" w:rsidRDefault="00EB7CE2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7B426338" w14:textId="515FF83B" w:rsidR="00064E62" w:rsidRPr="006831B7" w:rsidRDefault="00462816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5</w:t>
      </w:r>
      <w:r w:rsidR="00064E62" w:rsidRPr="006831B7">
        <w:rPr>
          <w:rFonts w:ascii="王漢宗中明體注音" w:eastAsia="王漢宗中明體注音" w:hAnsi="新細明體" w:cs="新細明體"/>
          <w:kern w:val="0"/>
          <w:szCs w:val="24"/>
        </w:rPr>
        <w:t>,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對後世的影響，請舉出兩點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</w:p>
    <w:p w14:paraId="1A965719" w14:textId="77777777" w:rsidR="00EB7CE2" w:rsidRPr="006831B7" w:rsidRDefault="00EB7CE2" w:rsidP="00EB7CE2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答:_____________________________________________________</w:t>
      </w: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</w:p>
    <w:p w14:paraId="4C9BCD15" w14:textId="2452D4A3" w:rsidR="00A81B73" w:rsidRPr="006831B7" w:rsidRDefault="00A81B73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18B42AFD" w14:textId="52E1E11C" w:rsidR="000F6135" w:rsidRPr="006831B7" w:rsidRDefault="000F6135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3E85C7AA" w14:textId="2D498C17" w:rsidR="000F6135" w:rsidRDefault="000F6135" w:rsidP="00064E62">
      <w:pPr>
        <w:rPr>
          <w:color w:val="FF0000"/>
        </w:rPr>
      </w:pPr>
    </w:p>
    <w:p w14:paraId="79902532" w14:textId="29EFDD03" w:rsidR="000F6135" w:rsidRDefault="000F6135" w:rsidP="00064E62">
      <w:pPr>
        <w:rPr>
          <w:color w:val="FF0000"/>
        </w:rPr>
      </w:pPr>
    </w:p>
    <w:p w14:paraId="71FE7AA7" w14:textId="4AB44C35" w:rsidR="000F6135" w:rsidRDefault="000F6135" w:rsidP="00064E62">
      <w:pPr>
        <w:rPr>
          <w:color w:val="FF0000"/>
        </w:rPr>
      </w:pPr>
    </w:p>
    <w:p w14:paraId="3241552C" w14:textId="4855CEF1" w:rsidR="000F6135" w:rsidRPr="006831B7" w:rsidRDefault="000F6135" w:rsidP="000F6135">
      <w:pPr>
        <w:spacing w:line="360" w:lineRule="auto"/>
        <w:rPr>
          <w:rFonts w:ascii="王漢宗中明體注音" w:eastAsia="王漢宗中明體注音" w:hAnsi="新細明體" w:cs="新細明體"/>
          <w:b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lastRenderedPageBreak/>
        <w:t>&lt;進階題&gt;</w:t>
      </w:r>
    </w:p>
    <w:p w14:paraId="43392CC4" w14:textId="23ADC18F" w:rsidR="000F6135" w:rsidRPr="006831B7" w:rsidRDefault="000F6135" w:rsidP="00064E62">
      <w:pPr>
        <w:widowControl/>
        <w:spacing w:line="360" w:lineRule="auto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83ED8" wp14:editId="6D548E3C">
                <wp:simplePos x="0" y="0"/>
                <wp:positionH relativeFrom="column">
                  <wp:posOffset>-219075</wp:posOffset>
                </wp:positionH>
                <wp:positionV relativeFrom="paragraph">
                  <wp:posOffset>342900</wp:posOffset>
                </wp:positionV>
                <wp:extent cx="5737860" cy="8134350"/>
                <wp:effectExtent l="0" t="0" r="15240" b="19050"/>
                <wp:wrapNone/>
                <wp:docPr id="1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813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5446CE2" id="矩形 7" o:spid="_x0000_s1026" style="position:absolute;margin-left:-17.25pt;margin-top:27pt;width:451.8pt;height:6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" filled="f" strokecolor="#1f3763 [1604]" strokeweight="1pt">
                <v:path arrowok="t"/>
              </v:rect>
            </w:pict>
          </mc:Fallback>
        </mc:AlternateConten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閱讀以下文章，回答相關問題:</w:t>
      </w:r>
    </w:p>
    <w:p w14:paraId="64A22BC0" w14:textId="4F76CDB4" w:rsidR="00DD50A2" w:rsidRDefault="00E80A3E" w:rsidP="000F6135">
      <w:pPr>
        <w:widowControl/>
        <w:spacing w:line="360" w:lineRule="auto"/>
        <w:jc w:val="center"/>
        <w:rPr>
          <w:rFonts w:ascii="王漢宗中明體注音" w:eastAsia="王漢宗中明體注音"/>
          <w:b/>
          <w:color w:val="0070C0"/>
          <w:sz w:val="28"/>
          <w:szCs w:val="28"/>
        </w:rPr>
      </w:pPr>
      <w:r w:rsidRPr="006831B7">
        <w:rPr>
          <w:rFonts w:ascii="王漢宗中明體注音" w:eastAsia="王漢宗中明體注音" w:hint="eastAsia"/>
          <w:b/>
          <w:color w:val="0070C0"/>
          <w:sz w:val="28"/>
          <w:szCs w:val="28"/>
        </w:rPr>
        <w:t>《</w:t>
      </w:r>
      <w:r w:rsidR="00F16317" w:rsidRPr="006831B7">
        <w:rPr>
          <w:rFonts w:ascii="王漢宗中明體注音" w:eastAsia="王漢宗中明體注音" w:hint="eastAsia"/>
          <w:b/>
          <w:color w:val="0070C0"/>
          <w:sz w:val="28"/>
          <w:szCs w:val="28"/>
        </w:rPr>
        <w:t>哈姆雷特</w:t>
      </w:r>
      <w:r w:rsidRPr="006831B7">
        <w:rPr>
          <w:rFonts w:ascii="王漢宗中明體注音" w:eastAsia="王漢宗中明體注音" w:hint="eastAsia"/>
          <w:b/>
          <w:color w:val="0070C0"/>
          <w:sz w:val="28"/>
          <w:szCs w:val="28"/>
        </w:rPr>
        <w:t>》</w:t>
      </w:r>
    </w:p>
    <w:p w14:paraId="667EABEF" w14:textId="2A5F8C21" w:rsidR="00DD50A2" w:rsidRPr="00CF49AF" w:rsidRDefault="00CF49AF" w:rsidP="00CF49AF">
      <w:pPr>
        <w:widowControl/>
        <w:spacing w:line="360" w:lineRule="auto"/>
        <w:rPr>
          <w:rFonts w:ascii="王漢宗中明體注音" w:eastAsia="王漢宗中明體注音"/>
          <w:b/>
          <w:color w:val="0070C0"/>
          <w:sz w:val="26"/>
          <w:szCs w:val="26"/>
        </w:rPr>
      </w:pPr>
      <w:r>
        <w:rPr>
          <w:rFonts w:ascii="王漢宗中明體注音" w:eastAsia="王漢宗中明體注音" w:hint="eastAsia"/>
          <w:b/>
          <w:color w:val="0070C0"/>
          <w:szCs w:val="28"/>
        </w:rPr>
        <w:t xml:space="preserve">      </w:t>
      </w:r>
      <w:r w:rsidR="00F16317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《哈姆雷特》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（英語：Hamlet）又名《王子復仇記》，是莎士比</w:t>
      </w:r>
      <w:r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於1599年至1602年間創作的</w:t>
      </w:r>
      <w:r w:rsidR="00647CB8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部悲劇作品，也是他最負盛名和被人引用最多的劇本。</w:t>
      </w:r>
      <w:r w:rsidR="00F16317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，與《奧賽羅》、《李爾王》和《馬克白》</w:t>
      </w:r>
      <w:r w:rsidR="00E40C2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並稱為莎士比</w:t>
      </w:r>
      <w:r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E40C2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的四大悲劇。</w:t>
      </w:r>
    </w:p>
    <w:p w14:paraId="0328CE8E" w14:textId="16C83BCF" w:rsidR="00647CB8" w:rsidRPr="00CF49AF" w:rsidRDefault="00CF49AF" w:rsidP="00CF49AF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 w:rsidRPr="00CF49AF"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劇本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中的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主人翁哈姆雷特是位丹麥王子，他的父親突然去世，他的母親</w:t>
      </w:r>
      <w:r w:rsidR="00647CB8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不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久便與其叔叔克勞迪斯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(</w:t>
      </w:r>
      <w:r w:rsidR="001737FB" w:rsidRPr="00CF49AF">
        <w:rPr>
          <w:rFonts w:ascii="王漢宗中明體注音" w:eastAsia="王漢宗中明體注音" w:hAnsi="新細明體" w:cs="新細明體"/>
          <w:kern w:val="0"/>
          <w:sz w:val="26"/>
          <w:szCs w:val="26"/>
        </w:rPr>
        <w:t>Claudius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)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結婚，克勞迪斯也成</w:t>
      </w:r>
      <w:r w:rsidR="00647CB8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為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了國王。哈姆雷特對此感到極度憤怒和不信任，並開始調查其父親之死。在此過程中，哈姆雷特遇到了</w:t>
      </w:r>
      <w:r w:rsidR="00647CB8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個幽靈，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自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稱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他是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父親的鬼魂，並透露他死亡真相。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原來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父親的死因是被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叔叔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克勞迪斯所害，他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於是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開始計劃復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仇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</w:t>
      </w:r>
    </w:p>
    <w:p w14:paraId="4F5E1D4B" w14:textId="6A492E03" w:rsidR="00793B60" w:rsidRPr="00CF49AF" w:rsidRDefault="00CF49AF" w:rsidP="00CF49AF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哈姆雷特決定裝瘋，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並在他</w:t>
      </w:r>
      <w:r w:rsidR="00A603EE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忠實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的朋友霍拉提歐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(</w:t>
      </w:r>
      <w:r w:rsidR="001737FB" w:rsidRPr="00CF49AF">
        <w:rPr>
          <w:rFonts w:ascii="王漢宗中明體注音" w:eastAsia="王漢宗中明體注音" w:hAnsi="新細明體" w:cs="新細明體"/>
          <w:kern w:val="0"/>
          <w:sz w:val="26"/>
          <w:szCs w:val="26"/>
        </w:rPr>
        <w:t>Horatio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)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的協助下，說服了</w:t>
      </w:r>
      <w:r w:rsidR="00793B60" w:rsidRPr="00CF49AF">
        <w:rPr>
          <w:rFonts w:ascii="王漢宗中明體破音二" w:eastAsia="王漢宗中明體破音二" w:hAnsi="新細明體" w:cs="新細明體" w:hint="eastAsia"/>
          <w:kern w:val="0"/>
          <w:sz w:val="26"/>
          <w:szCs w:val="26"/>
        </w:rPr>
        <w:t>一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群演員在克勞迪斯和母親面前</w:t>
      </w:r>
      <w:r w:rsidR="00793B60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重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演他父親被殺的故事，希望克勞迪斯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看了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會因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懺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悔而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坦誠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自己的罪行。</w:t>
      </w:r>
    </w:p>
    <w:p w14:paraId="241FB635" w14:textId="2BC4C000" w:rsidR="00793B60" w:rsidRPr="00CF49AF" w:rsidRDefault="00CF49AF" w:rsidP="00CF49AF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不過克勞迪斯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由於害怕哈姆雷特下</w:t>
      </w:r>
      <w:r w:rsidR="00793B60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步報復行動，下令逮捕哈姆雷特並將他押送到英國，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打算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在那裡安排謀殺哈姆雷特。哈姆雷特逃了出來，回到了他的家鄉</w:t>
      </w:r>
      <w:r w:rsidR="00793B60" w:rsidRPr="00CF49AF">
        <w:rPr>
          <w:rFonts w:ascii="王漢宗中明體注音" w:eastAsia="王漢宗中明體注音" w:hAnsi="新細明體" w:cs="新細明體"/>
          <w:kern w:val="0"/>
          <w:sz w:val="26"/>
          <w:szCs w:val="26"/>
        </w:rPr>
        <w:t>……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</w:t>
      </w:r>
    </w:p>
    <w:p w14:paraId="49B19308" w14:textId="61C47D2D" w:rsidR="00E856E0" w:rsidRDefault="00CF49AF" w:rsidP="00CF49AF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在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整個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復仇過程中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，哈姆雷特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還是陷入了理智和自我懷疑之中。他優柔寡斷，質疑自己的動機，計劃</w:t>
      </w:r>
      <w:r w:rsidR="00E00EF1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再拖延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又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擔心自己的行為會帶來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無法承受的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後果，甚至</w:t>
      </w:r>
      <w:r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度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考慮自殺</w:t>
      </w:r>
      <w:r w:rsidR="0061655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。為了復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仇</w:t>
      </w:r>
      <w:r w:rsidR="0061655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他</w:t>
      </w:r>
      <w:r w:rsidR="0061655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經歷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了</w:t>
      </w:r>
      <w:r w:rsidR="00AB216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非常多</w:t>
      </w:r>
      <w:r w:rsidR="0061655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痛苦</w:t>
      </w:r>
      <w:r w:rsidR="00AB216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和</w:t>
      </w:r>
      <w:r w:rsidR="0061655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掙扎，整個王宮也陷入死亡的恐怖中</w:t>
      </w:r>
      <w:r w:rsidR="00AB216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，他的情人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、</w:t>
      </w:r>
      <w:r w:rsidR="00AB216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母親和</w:t>
      </w:r>
      <w:r w:rsidR="00AB216B" w:rsidRPr="00CF49AF">
        <w:rPr>
          <w:rFonts w:ascii="王漢宗中明體破音二" w:eastAsia="王漢宗中明體破音二" w:hAnsi="新細明體" w:cs="新細明體" w:hint="eastAsia"/>
          <w:kern w:val="0"/>
          <w:sz w:val="26"/>
          <w:szCs w:val="26"/>
        </w:rPr>
        <w:t>一</w:t>
      </w:r>
      <w:r w:rsidR="00AB216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些朋友也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相繼</w:t>
      </w:r>
      <w:r w:rsidR="00AB216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過世</w:t>
      </w:r>
      <w:r w:rsidR="0061655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。最後他雖然</w:t>
      </w:r>
      <w:r w:rsidR="00047854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用毒劍殺了克勞迪斯，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但</w:t>
      </w:r>
      <w:r w:rsidR="00047854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自己也中毒身亡。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小朋友再回想</w:t>
      </w:r>
      <w:r w:rsidR="00E00EF1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下迪士尼卡通的《獅子王》，是不是有幾分相似之處呢？</w:t>
      </w:r>
    </w:p>
    <w:p w14:paraId="02BE3194" w14:textId="51535B65" w:rsidR="001737FB" w:rsidRPr="00CF49AF" w:rsidRDefault="00CF49AF" w:rsidP="00CF49AF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《哈姆雷特》的劇情豐富，充滿了戲劇性和</w:t>
      </w:r>
      <w:r w:rsidRPr="00CF49AF">
        <w:rPr>
          <w:rFonts w:ascii="王漢宗中明體注音" w:eastAsia="王漢宗中明體注音" w:hAnsi="新細明體" w:cs="新細明體" w:hint="eastAsia"/>
          <w:noProof/>
          <w:kern w:val="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DDEE8" wp14:editId="726210CC">
                <wp:simplePos x="0" y="0"/>
                <wp:positionH relativeFrom="column">
                  <wp:posOffset>-219075</wp:posOffset>
                </wp:positionH>
                <wp:positionV relativeFrom="paragraph">
                  <wp:posOffset>-9525</wp:posOffset>
                </wp:positionV>
                <wp:extent cx="5737860" cy="3638550"/>
                <wp:effectExtent l="0" t="0" r="15240" b="19050"/>
                <wp:wrapNone/>
                <wp:docPr id="3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3638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41DA5D" id="矩形 7" o:spid="_x0000_s1026" style="position:absolute;margin-left:-17.25pt;margin-top:-.75pt;width:451.8pt;height:28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" filled="f" strokecolor="#2f528f" strokeweight="1pt">
                <v:path arrowok="t"/>
              </v:rect>
            </w:pict>
          </mc:Fallback>
        </mc:AlternateConten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心理描寫。莎士比</w:t>
      </w:r>
      <w:r w:rsidR="001737FB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用細膩的筆觸，深入描繪了主角哈姆雷特的性格和思想，讓讀者和觀眾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能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更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加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理解他的行</w:t>
      </w:r>
      <w:r w:rsidR="001737FB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為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和決策。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這齣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劇也討論了權力和責任，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讓人感受到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人性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有多麼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複雜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、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矛盾。</w:t>
      </w:r>
    </w:p>
    <w:p w14:paraId="4DF29A24" w14:textId="30124990" w:rsidR="00647CB8" w:rsidRPr="00CF49AF" w:rsidRDefault="007F324F" w:rsidP="007F324F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此外，《哈姆雷特》也因為美麗的詩歌和莎士比</w:t>
      </w:r>
      <w:r w:rsidR="00CF49AF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獨特的文學風格而受到讚譽。劇中的許多名言如「生還是死，這是個問題」（To be or not to be, that is the question）等，至今仍被廣泛引用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，也有各種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解讀。莎士比</w:t>
      </w:r>
      <w:r w:rsidR="00CF49AF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的才華和創意在《哈姆雷特》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中發揮得淋漓盡致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，也讓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這齣劇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成為世界文學史上的經典之作。</w:t>
      </w:r>
    </w:p>
    <w:p w14:paraId="72DEB5C7" w14:textId="77777777" w:rsidR="00A05F40" w:rsidRPr="00CF49AF" w:rsidRDefault="00A05F40" w:rsidP="00793B60">
      <w:pPr>
        <w:pStyle w:val="a7"/>
        <w:ind w:leftChars="0" w:left="1046"/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</w:p>
    <w:p w14:paraId="6C5D0A6B" w14:textId="77777777" w:rsidR="000F6135" w:rsidRPr="00CF49AF" w:rsidRDefault="000F6135" w:rsidP="000F6135">
      <w:pPr>
        <w:widowControl/>
        <w:spacing w:line="500" w:lineRule="exact"/>
        <w:rPr>
          <w:rFonts w:ascii="王漢宗中明體注音" w:eastAsia="王漢宗中明體注音" w:hAnsi="新細明體" w:cs="新細明體"/>
          <w:b/>
          <w:color w:val="002060"/>
          <w:kern w:val="0"/>
          <w:sz w:val="26"/>
          <w:szCs w:val="26"/>
        </w:rPr>
      </w:pPr>
      <w:r w:rsidRPr="00CF49AF">
        <w:rPr>
          <w:rFonts w:ascii="新細明體" w:eastAsia="新細明體" w:hAnsi="新細明體" w:cs="新細明體" w:hint="eastAsia"/>
          <w:b/>
          <w:color w:val="002060"/>
          <w:kern w:val="0"/>
          <w:sz w:val="26"/>
          <w:szCs w:val="26"/>
        </w:rPr>
        <w:t>◎</w:t>
      </w:r>
      <w:r w:rsidRPr="00CF49AF">
        <w:rPr>
          <w:rFonts w:ascii="王漢宗中明體注音" w:eastAsia="王漢宗中明體注音" w:hAnsi="新細明體" w:cs="新細明體" w:hint="eastAsia"/>
          <w:b/>
          <w:color w:val="002060"/>
          <w:kern w:val="0"/>
          <w:sz w:val="26"/>
          <w:szCs w:val="26"/>
        </w:rPr>
        <w:t>資料來源</w:t>
      </w:r>
    </w:p>
    <w:p w14:paraId="7B548C85" w14:textId="515C079B" w:rsidR="00A05F40" w:rsidRPr="00CF49AF" w:rsidRDefault="00A05F40" w:rsidP="00CF49AF">
      <w:pPr>
        <w:pStyle w:val="a7"/>
        <w:numPr>
          <w:ilvl w:val="0"/>
          <w:numId w:val="18"/>
        </w:numPr>
        <w:ind w:leftChars="0"/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維基百科：哈姆雷特，</w:t>
      </w:r>
      <w:r w:rsidRPr="00CF49AF">
        <w:rPr>
          <w:rFonts w:ascii="王漢宗中明體注音" w:eastAsia="王漢宗中明體注音" w:hAnsi="新細明體" w:cs="新細明體"/>
          <w:kern w:val="0"/>
          <w:sz w:val="26"/>
          <w:szCs w:val="26"/>
        </w:rPr>
        <w:t>https://zh.wikipedia.org/zh-tw/</w:t>
      </w:r>
      <w:r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哈姆雷特</w:t>
      </w:r>
    </w:p>
    <w:p w14:paraId="30DF56E2" w14:textId="4ADAE591" w:rsidR="009F12F2" w:rsidRPr="006831B7" w:rsidRDefault="009F12F2" w:rsidP="006831B7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3C629188" w14:textId="65A50744" w:rsidR="005C333D" w:rsidRPr="006831B7" w:rsidRDefault="00462816" w:rsidP="005C333D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t>1</w:t>
      </w:r>
      <w:r w:rsidR="006831B7">
        <w:rPr>
          <w:rFonts w:hint="eastAsia"/>
        </w:rPr>
        <w:t xml:space="preserve">. 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列哪</w:t>
      </w:r>
      <w:r w:rsidR="00647CB8" w:rsidRPr="00CF49AF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部戲劇</w:t>
      </w:r>
      <w:r w:rsidR="00647CB8" w:rsidRPr="00CF7EA5">
        <w:rPr>
          <w:rFonts w:ascii="王漢宗中明體破音一" w:eastAsia="王漢宗中明體破音一" w:hAnsi="新細明體" w:cs="新細明體" w:hint="eastAsia"/>
          <w:b/>
          <w:kern w:val="0"/>
          <w:szCs w:val="24"/>
          <w:u w:val="single"/>
        </w:rPr>
        <w:t>不</w:t>
      </w:r>
      <w:r w:rsidR="00647CB8" w:rsidRPr="00CF7EA5">
        <w:rPr>
          <w:rFonts w:ascii="王漢宗中明體注音" w:eastAsia="王漢宗中明體注音" w:hAnsi="新細明體" w:cs="新細明體" w:hint="eastAsia"/>
          <w:b/>
          <w:kern w:val="0"/>
          <w:szCs w:val="24"/>
          <w:u w:val="single"/>
        </w:rPr>
        <w:t>屬於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莎士比</w:t>
      </w:r>
      <w:r w:rsidR="00CF49AF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的四大悲劇</w:t>
      </w:r>
      <w:r w:rsidR="005C333D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</w:p>
    <w:p w14:paraId="202A3393" w14:textId="5837E50E" w:rsidR="00647CB8" w:rsidRPr="006831B7" w:rsidRDefault="00AB216B" w:rsidP="00462816">
      <w:pPr>
        <w:pStyle w:val="a7"/>
        <w:numPr>
          <w:ilvl w:val="0"/>
          <w:numId w:val="12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羅密歐與朱麗葉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0D35F78B" w14:textId="21D3598E" w:rsidR="00462816" w:rsidRPr="006831B7" w:rsidRDefault="00AB216B" w:rsidP="00462816">
      <w:pPr>
        <w:pStyle w:val="a7"/>
        <w:numPr>
          <w:ilvl w:val="0"/>
          <w:numId w:val="12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哈姆雷特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376803C4" w14:textId="0BB47ECE" w:rsidR="00647CB8" w:rsidRPr="006831B7" w:rsidRDefault="00AB216B" w:rsidP="00462816">
      <w:pPr>
        <w:pStyle w:val="a7"/>
        <w:numPr>
          <w:ilvl w:val="0"/>
          <w:numId w:val="12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奧賽羅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183FCF4B" w14:textId="2671674D" w:rsidR="00462816" w:rsidRPr="006831B7" w:rsidRDefault="00AB216B" w:rsidP="00462816">
      <w:pPr>
        <w:pStyle w:val="a7"/>
        <w:numPr>
          <w:ilvl w:val="0"/>
          <w:numId w:val="12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李爾王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4D907C2F" w14:textId="6B45B9EC" w:rsidR="00EB7CE2" w:rsidRPr="00A03964" w:rsidRDefault="00EB7CE2" w:rsidP="006831B7"/>
    <w:p w14:paraId="40B12628" w14:textId="5DEC6689" w:rsidR="00DC37DE" w:rsidRPr="006831B7" w:rsidRDefault="006831B7" w:rsidP="00DC37DE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t xml:space="preserve">2. </w:t>
      </w: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>克勞</w:t>
      </w:r>
      <w:r w:rsidR="007B741F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迪斯看了</w:t>
      </w:r>
      <w:r w:rsidR="00E856E0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哈姆雷特安排的父親被殺故事，有後悔自己的行為嗎？為什麼?</w:t>
      </w:r>
    </w:p>
    <w:p w14:paraId="66C4918E" w14:textId="53BD96ED" w:rsidR="00E856E0" w:rsidRPr="006831B7" w:rsidRDefault="000F6135" w:rsidP="00DC37DE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答:</w:t>
      </w:r>
      <w:r w:rsidR="00EB7CE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_____________________________________________________</w:t>
      </w:r>
      <w:r w:rsidR="00A03964"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</w:p>
    <w:p w14:paraId="7B3F12AD" w14:textId="49EB8478" w:rsidR="00EB7CE2" w:rsidRPr="00A03964" w:rsidRDefault="00EB7CE2" w:rsidP="001C4923"/>
    <w:p w14:paraId="6A7535BA" w14:textId="36DD5827" w:rsidR="001C4923" w:rsidRPr="006831B7" w:rsidRDefault="00DC37DE" w:rsidP="001C4923">
      <w:r w:rsidRPr="00A03964">
        <w:t>3</w:t>
      </w:r>
      <w:r w:rsidR="006831B7">
        <w:t xml:space="preserve">. </w:t>
      </w:r>
      <w:r w:rsidR="006831B7" w:rsidRPr="006831B7">
        <w:rPr>
          <w:rFonts w:ascii="王漢宗中明體注音" w:eastAsia="王漢宗中明體注音" w:hAnsi="新細明體" w:cs="新細明體"/>
          <w:kern w:val="0"/>
          <w:szCs w:val="24"/>
        </w:rPr>
        <w:t>以</w:t>
      </w:r>
      <w:r w:rsidR="001C492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下哪個敘述正確？</w:t>
      </w:r>
      <w:r w:rsidR="001C4923"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</w:p>
    <w:p w14:paraId="2D9AFF6E" w14:textId="624E7A5C" w:rsidR="001C4923" w:rsidRPr="006831B7" w:rsidRDefault="00AB216B" w:rsidP="00462816">
      <w:pPr>
        <w:pStyle w:val="a7"/>
        <w:numPr>
          <w:ilvl w:val="0"/>
          <w:numId w:val="1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哈姆雷特是英國王子</w:t>
      </w:r>
    </w:p>
    <w:p w14:paraId="2E45F727" w14:textId="77B90B83" w:rsidR="001C4923" w:rsidRPr="006831B7" w:rsidRDefault="00AB216B" w:rsidP="00462816">
      <w:pPr>
        <w:pStyle w:val="a7"/>
        <w:numPr>
          <w:ilvl w:val="0"/>
          <w:numId w:val="1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哈姆雷特復仇成功，當上國王</w:t>
      </w:r>
    </w:p>
    <w:p w14:paraId="639B5B49" w14:textId="10FB969B" w:rsidR="006A3F7D" w:rsidRPr="006831B7" w:rsidRDefault="006A3F7D" w:rsidP="00462816">
      <w:pPr>
        <w:pStyle w:val="a7"/>
        <w:numPr>
          <w:ilvl w:val="0"/>
          <w:numId w:val="1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哈姆雷特</w:t>
      </w:r>
      <w:r w:rsidR="002E5EDF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的復仇計畫非常順利</w:t>
      </w:r>
    </w:p>
    <w:p w14:paraId="6E322C15" w14:textId="1F9B79A3" w:rsidR="00DC37DE" w:rsidRPr="006831B7" w:rsidRDefault="00AB216B" w:rsidP="00DC37DE">
      <w:pPr>
        <w:pStyle w:val="a7"/>
        <w:numPr>
          <w:ilvl w:val="0"/>
          <w:numId w:val="1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哈姆雷特</w:t>
      </w:r>
      <w:r w:rsidR="006A3F7D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不</w:t>
      </w:r>
      <w:r w:rsidR="0064542D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夠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剛毅果決</w:t>
      </w:r>
    </w:p>
    <w:p w14:paraId="021EC040" w14:textId="6CFA73C4" w:rsidR="00EB7CE2" w:rsidRPr="00A03964" w:rsidRDefault="00EB7CE2" w:rsidP="006831B7"/>
    <w:p w14:paraId="07D7042C" w14:textId="689F7170" w:rsidR="00A36E23" w:rsidRPr="006831B7" w:rsidRDefault="00DC37DE" w:rsidP="00A36E23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A03964">
        <w:t>4</w:t>
      </w:r>
      <w:r w:rsidR="006831B7">
        <w:rPr>
          <w:rFonts w:hint="eastAsia"/>
        </w:rPr>
        <w:t xml:space="preserve">. </w:t>
      </w:r>
      <w:r w:rsidR="00B127B6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關於莎士比亞的《哈姆雷特》這部作品，以下哪個敘述正確？</w:t>
      </w:r>
    </w:p>
    <w:p w14:paraId="1495B8A7" w14:textId="663F84B1" w:rsidR="00B127B6" w:rsidRPr="006831B7" w:rsidRDefault="006831B7" w:rsidP="00AC6BAA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</w:t>
      </w:r>
      <w:r w:rsidR="00AC6BAA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(1) </w:t>
      </w:r>
      <w:r w:rsidR="00B127B6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是</w:t>
      </w:r>
      <w:r w:rsidR="00B127B6" w:rsidRPr="00CF49AF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="00B127B6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部偉大的小說。</w:t>
      </w:r>
    </w:p>
    <w:p w14:paraId="4ED9A7F2" w14:textId="0D2E2CDF" w:rsidR="00B127B6" w:rsidRPr="006831B7" w:rsidRDefault="000C5A98" w:rsidP="00AC6BAA">
      <w:pPr>
        <w:pStyle w:val="a7"/>
        <w:numPr>
          <w:ilvl w:val="0"/>
          <w:numId w:val="20"/>
        </w:numPr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用丹麥文創作</w:t>
      </w:r>
      <w:r w:rsidR="00B127B6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79AC74CC" w14:textId="1509CF15" w:rsidR="000C5A98" w:rsidRPr="006831B7" w:rsidRDefault="000C5A98" w:rsidP="00AC6BAA">
      <w:pPr>
        <w:pStyle w:val="a7"/>
        <w:numPr>
          <w:ilvl w:val="0"/>
          <w:numId w:val="20"/>
        </w:numPr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探索了很多人性的問題。</w:t>
      </w:r>
    </w:p>
    <w:p w14:paraId="778FED23" w14:textId="0A5D5959" w:rsidR="00DC37DE" w:rsidRPr="00CF49AF" w:rsidRDefault="000C5A98" w:rsidP="0051324B">
      <w:pPr>
        <w:pStyle w:val="a7"/>
        <w:numPr>
          <w:ilvl w:val="0"/>
          <w:numId w:val="20"/>
        </w:numPr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最後以喜劇收場</w:t>
      </w:r>
      <w:r w:rsidR="00B127B6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223ECAD1" w14:textId="4EDBE0F8" w:rsidR="0051324B" w:rsidRPr="006831B7" w:rsidRDefault="00DC37DE" w:rsidP="0051324B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A03964">
        <w:lastRenderedPageBreak/>
        <w:t>5</w:t>
      </w:r>
      <w:r w:rsidR="006831B7">
        <w:t xml:space="preserve">. </w:t>
      </w:r>
      <w:r w:rsidR="00D348B1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你認</w:t>
      </w:r>
      <w:r w:rsidR="00D348B1" w:rsidRPr="00CF49AF">
        <w:rPr>
          <w:rFonts w:ascii="王漢宗中明體破音一" w:eastAsia="王漢宗中明體破音一" w:hAnsi="新細明體" w:cs="新細明體" w:hint="eastAsia"/>
          <w:kern w:val="0"/>
          <w:szCs w:val="24"/>
        </w:rPr>
        <w:t>為</w:t>
      </w:r>
      <w:r w:rsidR="00D348B1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《哈姆雷特》的故事為什麼被稱</w:t>
      </w:r>
      <w:r w:rsidR="00D348B1" w:rsidRPr="00CF49AF">
        <w:rPr>
          <w:rFonts w:ascii="王漢宗中明體破音一" w:eastAsia="王漢宗中明體破音一" w:hAnsi="新細明體" w:cs="新細明體" w:hint="eastAsia"/>
          <w:kern w:val="0"/>
          <w:szCs w:val="24"/>
        </w:rPr>
        <w:t>為</w:t>
      </w:r>
      <w:r w:rsidR="0064542D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「</w:t>
      </w:r>
      <w:r w:rsidR="00AB216B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悲劇</w:t>
      </w:r>
      <w:r w:rsidR="0064542D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」</w:t>
      </w:r>
      <w:r w:rsidR="00D348B1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</w:p>
    <w:p w14:paraId="29641FAE" w14:textId="4BAD3BB4" w:rsidR="002E5EDF" w:rsidRPr="006831B7" w:rsidRDefault="006831B7" w:rsidP="00A03964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答:_____________________________________________________</w:t>
      </w: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</w:p>
    <w:sectPr w:rsidR="002E5EDF" w:rsidRPr="006831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47F5E" w14:textId="77777777" w:rsidR="00B21A55" w:rsidRDefault="00B21A55" w:rsidP="00901AE3">
      <w:r>
        <w:separator/>
      </w:r>
    </w:p>
  </w:endnote>
  <w:endnote w:type="continuationSeparator" w:id="0">
    <w:p w14:paraId="2E82E977" w14:textId="77777777" w:rsidR="00B21A55" w:rsidRDefault="00B21A55" w:rsidP="0090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中明體注音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王漢宗中明體破音一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王漢宗中明體破音二">
    <w:panose1 w:val="040B0700000000000000"/>
    <w:charset w:val="88"/>
    <w:family w:val="decorative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C8823" w14:textId="77777777" w:rsidR="00B21A55" w:rsidRDefault="00B21A55" w:rsidP="00901AE3">
      <w:r>
        <w:separator/>
      </w:r>
    </w:p>
  </w:footnote>
  <w:footnote w:type="continuationSeparator" w:id="0">
    <w:p w14:paraId="215EE2D5" w14:textId="77777777" w:rsidR="00B21A55" w:rsidRDefault="00B21A55" w:rsidP="0090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73F"/>
    <w:multiLevelType w:val="hybridMultilevel"/>
    <w:tmpl w:val="DF5C6516"/>
    <w:lvl w:ilvl="0" w:tplc="1E1EA9EA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E7720B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21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81B94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FA1D6F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57F5B"/>
    <w:multiLevelType w:val="hybridMultilevel"/>
    <w:tmpl w:val="6122DEE0"/>
    <w:lvl w:ilvl="0" w:tplc="F302410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890E8B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AA12D9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068C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6D222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F96987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7B1A16"/>
    <w:multiLevelType w:val="hybridMultilevel"/>
    <w:tmpl w:val="D06AFC84"/>
    <w:lvl w:ilvl="0" w:tplc="40E0303C">
      <w:start w:val="2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1" w15:restartNumberingAfterBreak="0">
    <w:nsid w:val="549F1900"/>
    <w:multiLevelType w:val="hybridMultilevel"/>
    <w:tmpl w:val="AB7EAB2C"/>
    <w:lvl w:ilvl="0" w:tplc="D5245E5E">
      <w:start w:val="1"/>
      <w:numFmt w:val="taiwaneseCountingThousand"/>
      <w:lvlText w:val="第%1篇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7A6777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AA6FD1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394980"/>
    <w:multiLevelType w:val="hybridMultilevel"/>
    <w:tmpl w:val="D2ACC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172F8A"/>
    <w:multiLevelType w:val="hybridMultilevel"/>
    <w:tmpl w:val="F6467C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42A387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703254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A2468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AD2ADE"/>
    <w:multiLevelType w:val="hybridMultilevel"/>
    <w:tmpl w:val="239C5AE0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13"/>
  </w:num>
  <w:num w:numId="11">
    <w:abstractNumId w:val="5"/>
  </w:num>
  <w:num w:numId="12">
    <w:abstractNumId w:val="16"/>
  </w:num>
  <w:num w:numId="13">
    <w:abstractNumId w:val="0"/>
  </w:num>
  <w:num w:numId="14">
    <w:abstractNumId w:val="8"/>
  </w:num>
  <w:num w:numId="15">
    <w:abstractNumId w:val="17"/>
  </w:num>
  <w:num w:numId="16">
    <w:abstractNumId w:val="9"/>
  </w:num>
  <w:num w:numId="17">
    <w:abstractNumId w:val="18"/>
  </w:num>
  <w:num w:numId="18">
    <w:abstractNumId w:val="15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21"/>
    <w:rsid w:val="00047854"/>
    <w:rsid w:val="00064E62"/>
    <w:rsid w:val="000769C7"/>
    <w:rsid w:val="00077EB4"/>
    <w:rsid w:val="000B29A3"/>
    <w:rsid w:val="000C5A98"/>
    <w:rsid w:val="000D0AB2"/>
    <w:rsid w:val="000D662D"/>
    <w:rsid w:val="000F549B"/>
    <w:rsid w:val="000F6135"/>
    <w:rsid w:val="00110A63"/>
    <w:rsid w:val="001473FD"/>
    <w:rsid w:val="001737FB"/>
    <w:rsid w:val="00194783"/>
    <w:rsid w:val="001A5634"/>
    <w:rsid w:val="001B7AB0"/>
    <w:rsid w:val="001C4923"/>
    <w:rsid w:val="001E446B"/>
    <w:rsid w:val="00202906"/>
    <w:rsid w:val="0021143E"/>
    <w:rsid w:val="00233DAB"/>
    <w:rsid w:val="002576CF"/>
    <w:rsid w:val="00280CFC"/>
    <w:rsid w:val="002B3FF6"/>
    <w:rsid w:val="002C65CD"/>
    <w:rsid w:val="002E5EDF"/>
    <w:rsid w:val="0031725F"/>
    <w:rsid w:val="00323658"/>
    <w:rsid w:val="00343AAB"/>
    <w:rsid w:val="00412E18"/>
    <w:rsid w:val="00462816"/>
    <w:rsid w:val="004E115E"/>
    <w:rsid w:val="00504C1B"/>
    <w:rsid w:val="0051324B"/>
    <w:rsid w:val="0053071C"/>
    <w:rsid w:val="00553168"/>
    <w:rsid w:val="005B1615"/>
    <w:rsid w:val="005C333D"/>
    <w:rsid w:val="005D6BA9"/>
    <w:rsid w:val="00616558"/>
    <w:rsid w:val="00624CAF"/>
    <w:rsid w:val="00643B07"/>
    <w:rsid w:val="0064542D"/>
    <w:rsid w:val="00647CB8"/>
    <w:rsid w:val="006726BC"/>
    <w:rsid w:val="00672930"/>
    <w:rsid w:val="0067776E"/>
    <w:rsid w:val="006831B7"/>
    <w:rsid w:val="006A3F7D"/>
    <w:rsid w:val="006B42A0"/>
    <w:rsid w:val="006B4F79"/>
    <w:rsid w:val="006B50CB"/>
    <w:rsid w:val="006D6F0F"/>
    <w:rsid w:val="006F4FAF"/>
    <w:rsid w:val="007366F8"/>
    <w:rsid w:val="00740620"/>
    <w:rsid w:val="007513ED"/>
    <w:rsid w:val="00763B12"/>
    <w:rsid w:val="00782325"/>
    <w:rsid w:val="00793B60"/>
    <w:rsid w:val="007B741F"/>
    <w:rsid w:val="007E75AD"/>
    <w:rsid w:val="007F324F"/>
    <w:rsid w:val="00801C10"/>
    <w:rsid w:val="00812477"/>
    <w:rsid w:val="00813BCE"/>
    <w:rsid w:val="00835521"/>
    <w:rsid w:val="008733DA"/>
    <w:rsid w:val="008E5E49"/>
    <w:rsid w:val="00901AE3"/>
    <w:rsid w:val="009062E8"/>
    <w:rsid w:val="00920EEA"/>
    <w:rsid w:val="00975B33"/>
    <w:rsid w:val="00981C03"/>
    <w:rsid w:val="00990CDD"/>
    <w:rsid w:val="009D752D"/>
    <w:rsid w:val="009F12F2"/>
    <w:rsid w:val="009F3C93"/>
    <w:rsid w:val="00A03964"/>
    <w:rsid w:val="00A05F40"/>
    <w:rsid w:val="00A14135"/>
    <w:rsid w:val="00A36E23"/>
    <w:rsid w:val="00A603EE"/>
    <w:rsid w:val="00A61F5E"/>
    <w:rsid w:val="00A746F2"/>
    <w:rsid w:val="00A81B73"/>
    <w:rsid w:val="00AB216B"/>
    <w:rsid w:val="00AB585F"/>
    <w:rsid w:val="00AB63FE"/>
    <w:rsid w:val="00AC6BAA"/>
    <w:rsid w:val="00AF1C6A"/>
    <w:rsid w:val="00B11F48"/>
    <w:rsid w:val="00B127B6"/>
    <w:rsid w:val="00B13E5A"/>
    <w:rsid w:val="00B1752F"/>
    <w:rsid w:val="00B21A55"/>
    <w:rsid w:val="00B85796"/>
    <w:rsid w:val="00B85FBB"/>
    <w:rsid w:val="00C9493D"/>
    <w:rsid w:val="00CB030A"/>
    <w:rsid w:val="00CF494D"/>
    <w:rsid w:val="00CF49AF"/>
    <w:rsid w:val="00CF7EA5"/>
    <w:rsid w:val="00D1095C"/>
    <w:rsid w:val="00D30E55"/>
    <w:rsid w:val="00D348B1"/>
    <w:rsid w:val="00D60D72"/>
    <w:rsid w:val="00D63863"/>
    <w:rsid w:val="00DC37DE"/>
    <w:rsid w:val="00DC7BB7"/>
    <w:rsid w:val="00DD50A2"/>
    <w:rsid w:val="00DE18F8"/>
    <w:rsid w:val="00E00EF1"/>
    <w:rsid w:val="00E0356C"/>
    <w:rsid w:val="00E04071"/>
    <w:rsid w:val="00E40C21"/>
    <w:rsid w:val="00E512B3"/>
    <w:rsid w:val="00E54D2B"/>
    <w:rsid w:val="00E54F18"/>
    <w:rsid w:val="00E70A26"/>
    <w:rsid w:val="00E758A7"/>
    <w:rsid w:val="00E76116"/>
    <w:rsid w:val="00E80A3E"/>
    <w:rsid w:val="00E856E0"/>
    <w:rsid w:val="00E95F8D"/>
    <w:rsid w:val="00EB7CE2"/>
    <w:rsid w:val="00F16317"/>
    <w:rsid w:val="00F213B8"/>
    <w:rsid w:val="00F3224B"/>
    <w:rsid w:val="00F8206F"/>
    <w:rsid w:val="00FB6E7F"/>
    <w:rsid w:val="00F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DF9A6"/>
  <w15:docId w15:val="{31CDA061-A376-46F0-93B2-087F6B36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1A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1AE3"/>
    <w:rPr>
      <w:sz w:val="20"/>
      <w:szCs w:val="20"/>
    </w:rPr>
  </w:style>
  <w:style w:type="paragraph" w:styleId="a7">
    <w:name w:val="List Paragraph"/>
    <w:basedOn w:val="a"/>
    <w:uiPriority w:val="34"/>
    <w:qFormat/>
    <w:rsid w:val="00901AE3"/>
    <w:pPr>
      <w:ind w:leftChars="200" w:left="480"/>
    </w:pPr>
  </w:style>
  <w:style w:type="character" w:styleId="a8">
    <w:name w:val="Hyperlink"/>
    <w:basedOn w:val="a0"/>
    <w:uiPriority w:val="99"/>
    <w:unhideWhenUsed/>
    <w:rsid w:val="00643B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FA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70A2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E5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5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90B7-D812-42CF-92E5-E3363F18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Teacher</cp:lastModifiedBy>
  <cp:revision>2</cp:revision>
  <cp:lastPrinted>2023-04-26T05:44:00Z</cp:lastPrinted>
  <dcterms:created xsi:type="dcterms:W3CDTF">2023-04-28T07:22:00Z</dcterms:created>
  <dcterms:modified xsi:type="dcterms:W3CDTF">2023-04-28T07:22:00Z</dcterms:modified>
</cp:coreProperties>
</file>