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602" w:rsidRPr="00026335" w:rsidRDefault="000818BC" w:rsidP="00F334B8">
      <w:pPr>
        <w:spacing w:line="360" w:lineRule="auto"/>
        <w:jc w:val="center"/>
        <w:rPr>
          <w:b/>
          <w:sz w:val="28"/>
        </w:rPr>
      </w:pPr>
      <w:r w:rsidRPr="00026335">
        <w:rPr>
          <w:rFonts w:asciiTheme="minorEastAsia" w:hAnsiTheme="minorEastAsia" w:hint="eastAsia"/>
          <w:b/>
          <w:sz w:val="28"/>
        </w:rPr>
        <w:t>110</w:t>
      </w:r>
      <w:r w:rsidR="00805D01" w:rsidRPr="00026335">
        <w:rPr>
          <w:rFonts w:asciiTheme="minorEastAsia" w:hAnsiTheme="minorEastAsia" w:hint="eastAsia"/>
          <w:b/>
          <w:sz w:val="28"/>
        </w:rPr>
        <w:t>年第</w:t>
      </w:r>
      <w:r w:rsidR="00B5609B">
        <w:rPr>
          <w:rFonts w:asciiTheme="minorEastAsia" w:hAnsiTheme="minorEastAsia"/>
          <w:b/>
          <w:sz w:val="28"/>
        </w:rPr>
        <w:t>9</w:t>
      </w:r>
      <w:r w:rsidR="006D0E1E" w:rsidRPr="00026335">
        <w:rPr>
          <w:rFonts w:asciiTheme="minorEastAsia" w:hAnsiTheme="minorEastAsia" w:hint="eastAsia"/>
          <w:b/>
          <w:sz w:val="28"/>
        </w:rPr>
        <w:t>期每月專題任務</w:t>
      </w:r>
      <w:r w:rsidR="00F334B8" w:rsidRPr="00026335">
        <w:rPr>
          <w:rFonts w:hint="eastAsia"/>
          <w:b/>
          <w:sz w:val="28"/>
        </w:rPr>
        <w:t>──</w:t>
      </w:r>
      <w:r w:rsidR="007F19F2">
        <w:rPr>
          <w:rFonts w:hint="eastAsia"/>
          <w:b/>
          <w:sz w:val="28"/>
        </w:rPr>
        <w:t>開學</w:t>
      </w:r>
      <w:r w:rsidR="00B5609B">
        <w:rPr>
          <w:rFonts w:hint="eastAsia"/>
          <w:b/>
          <w:sz w:val="28"/>
        </w:rPr>
        <w:t>症候群</w:t>
      </w:r>
    </w:p>
    <w:p w:rsidR="001106FA" w:rsidRDefault="003F1E99" w:rsidP="001106FA">
      <w:pPr>
        <w:spacing w:line="360" w:lineRule="auto"/>
      </w:pPr>
      <w:r w:rsidRPr="005F02FB">
        <w:rPr>
          <w:rFonts w:hint="eastAsia"/>
        </w:rPr>
        <w:t>&lt;</w:t>
      </w:r>
      <w:r w:rsidRPr="005F02FB">
        <w:rPr>
          <w:rFonts w:hint="eastAsia"/>
        </w:rPr>
        <w:t>初階題</w:t>
      </w:r>
      <w:r w:rsidRPr="005F02FB">
        <w:rPr>
          <w:rFonts w:hint="eastAsia"/>
        </w:rPr>
        <w:t>&gt;</w:t>
      </w:r>
    </w:p>
    <w:p w:rsidR="003F1E99" w:rsidRDefault="00602DDB" w:rsidP="005A2309">
      <w:pPr>
        <w:spacing w:line="360" w:lineRule="auto"/>
      </w:pPr>
      <w:r>
        <w:rPr>
          <w:rFonts w:hint="eastAsia"/>
          <w:b/>
          <w:noProof/>
          <w:color w:val="0070C0"/>
          <w:sz w:val="28"/>
          <w:szCs w:val="28"/>
        </w:rPr>
        <mc:AlternateContent>
          <mc:Choice Requires="wps">
            <w:drawing>
              <wp:anchor distT="0" distB="0" distL="114300" distR="114300" simplePos="0" relativeHeight="251659264" behindDoc="0" locked="0" layoutInCell="1" allowOverlap="1" wp14:anchorId="506697EC" wp14:editId="0ADF1520">
                <wp:simplePos x="0" y="0"/>
                <wp:positionH relativeFrom="column">
                  <wp:posOffset>-140335</wp:posOffset>
                </wp:positionH>
                <wp:positionV relativeFrom="paragraph">
                  <wp:posOffset>361950</wp:posOffset>
                </wp:positionV>
                <wp:extent cx="5743575" cy="7572375"/>
                <wp:effectExtent l="19050" t="19050" r="28575" b="28575"/>
                <wp:wrapNone/>
                <wp:docPr id="1" name="矩形 1"/>
                <wp:cNvGraphicFramePr/>
                <a:graphic xmlns:a="http://schemas.openxmlformats.org/drawingml/2006/main">
                  <a:graphicData uri="http://schemas.microsoft.com/office/word/2010/wordprocessingShape">
                    <wps:wsp>
                      <wps:cNvSpPr/>
                      <wps:spPr>
                        <a:xfrm>
                          <a:off x="0" y="0"/>
                          <a:ext cx="5743575" cy="7572375"/>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DD42A" id="矩形 1" o:spid="_x0000_s1026" style="position:absolute;margin-left:-11.05pt;margin-top:28.5pt;width:452.25pt;height:5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" filled="f" strokecolor="#ed7d31 [3205]" strokeweight="2.25pt"/>
            </w:pict>
          </mc:Fallback>
        </mc:AlternateContent>
      </w:r>
      <w:r w:rsidR="001106FA" w:rsidRPr="005F02FB">
        <w:rPr>
          <w:rFonts w:hint="eastAsia"/>
        </w:rPr>
        <w:t>閱讀以下</w:t>
      </w:r>
      <w:r w:rsidR="001106FA">
        <w:rPr>
          <w:rFonts w:hint="eastAsia"/>
        </w:rPr>
        <w:t>文章，</w:t>
      </w:r>
      <w:r w:rsidR="001106FA" w:rsidRPr="005F02FB">
        <w:rPr>
          <w:rFonts w:hint="eastAsia"/>
        </w:rPr>
        <w:t>回答相關問題</w:t>
      </w:r>
      <w:r w:rsidR="001106FA" w:rsidRPr="005F02FB">
        <w:rPr>
          <w:rFonts w:hint="eastAsia"/>
        </w:rPr>
        <w:t xml:space="preserve"> :</w:t>
      </w:r>
    </w:p>
    <w:p w:rsidR="00526B12" w:rsidRPr="006844F4" w:rsidRDefault="007F19F2" w:rsidP="00526B12">
      <w:pPr>
        <w:widowControl/>
        <w:spacing w:line="440" w:lineRule="exact"/>
        <w:jc w:val="center"/>
        <w:rPr>
          <w:b/>
          <w:color w:val="0070C0"/>
          <w:sz w:val="28"/>
          <w:szCs w:val="28"/>
        </w:rPr>
      </w:pPr>
      <w:r>
        <w:rPr>
          <w:rFonts w:hint="eastAsia"/>
          <w:b/>
          <w:color w:val="0070C0"/>
          <w:sz w:val="28"/>
          <w:szCs w:val="28"/>
        </w:rPr>
        <w:t>認識開學症候群</w:t>
      </w:r>
      <w:r w:rsidR="00B5609B" w:rsidRPr="006844F4">
        <w:rPr>
          <w:b/>
          <w:color w:val="0070C0"/>
          <w:sz w:val="28"/>
          <w:szCs w:val="28"/>
        </w:rPr>
        <w:t xml:space="preserve"> </w:t>
      </w:r>
    </w:p>
    <w:p w:rsidR="004954BB" w:rsidRDefault="00FA5FA7" w:rsidP="004954BB">
      <w:pPr>
        <w:widowControl/>
        <w:spacing w:line="500" w:lineRule="exact"/>
        <w:ind w:firstLineChars="177" w:firstLine="425"/>
        <w:rPr>
          <w:rFonts w:ascii="新細明體" w:eastAsia="新細明體" w:hAnsi="新細明體" w:cs="新細明體"/>
          <w:kern w:val="0"/>
          <w:szCs w:val="24"/>
        </w:rPr>
      </w:pPr>
      <w:r>
        <w:rPr>
          <w:rFonts w:ascii="新細明體" w:eastAsia="新細明體" w:hAnsi="新細明體" w:cs="新細明體" w:hint="eastAsia"/>
          <w:kern w:val="0"/>
          <w:szCs w:val="24"/>
        </w:rPr>
        <w:t>開學了！你的心情如何呢？在看文章之前，來做個簡單的健康</w:t>
      </w:r>
      <w:r w:rsidR="004954BB">
        <w:rPr>
          <w:rFonts w:ascii="新細明體" w:eastAsia="新細明體" w:hAnsi="新細明體" w:cs="新細明體" w:hint="eastAsia"/>
          <w:kern w:val="0"/>
          <w:szCs w:val="24"/>
        </w:rPr>
        <w:t>測驗：</w:t>
      </w:r>
    </w:p>
    <w:p w:rsidR="008037C8" w:rsidRDefault="004954BB" w:rsidP="004954BB">
      <w:pPr>
        <w:widowControl/>
        <w:spacing w:line="500" w:lineRule="exact"/>
        <w:rPr>
          <w:rFonts w:ascii="新細明體" w:eastAsia="新細明體" w:hAnsi="新細明體" w:cs="新細明體"/>
          <w:kern w:val="0"/>
          <w:szCs w:val="24"/>
        </w:rPr>
      </w:pPr>
      <w:r>
        <w:rPr>
          <w:rFonts w:ascii="新細明體" w:eastAsia="新細明體" w:hAnsi="新細明體" w:cs="新細明體" w:hint="eastAsia"/>
          <w:kern w:val="0"/>
          <w:szCs w:val="24"/>
        </w:rPr>
        <w:t>知道開學的日子近在眼前，</w:t>
      </w:r>
      <w:r w:rsidR="00FA5FA7">
        <w:rPr>
          <w:rFonts w:ascii="新細明體" w:eastAsia="新細明體" w:hAnsi="新細明體" w:cs="新細明體" w:hint="eastAsia"/>
          <w:kern w:val="0"/>
          <w:szCs w:val="24"/>
        </w:rPr>
        <w:t>在</w:t>
      </w:r>
      <w:r>
        <w:rPr>
          <w:rFonts w:ascii="新細明體" w:eastAsia="新細明體" w:hAnsi="新細明體" w:cs="新細明體" w:hint="eastAsia"/>
          <w:kern w:val="0"/>
          <w:szCs w:val="24"/>
        </w:rPr>
        <w:t>這段期間</w:t>
      </w:r>
      <w:r w:rsidR="00FA5FA7">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你有沒有出現過下列症狀呢？</w:t>
      </w:r>
    </w:p>
    <w:p w:rsidR="004954BB" w:rsidRDefault="00FA5FA7" w:rsidP="004954BB">
      <w:pPr>
        <w:widowControl/>
        <w:spacing w:line="500" w:lineRule="exact"/>
        <w:rPr>
          <w:rFonts w:ascii="新細明體" w:eastAsia="新細明體" w:hAnsi="新細明體" w:cs="新細明體"/>
          <w:kern w:val="0"/>
          <w:szCs w:val="24"/>
        </w:rPr>
      </w:pPr>
      <w:r w:rsidRPr="008037C8">
        <w:rPr>
          <w:rFonts w:ascii="新細明體" w:eastAsia="新細明體" w:hAnsi="新細明體" w:cs="新細明體"/>
          <w:noProof/>
          <w:kern w:val="0"/>
          <w:szCs w:val="24"/>
        </w:rPr>
        <mc:AlternateContent>
          <mc:Choice Requires="wps">
            <w:drawing>
              <wp:anchor distT="45720" distB="45720" distL="114300" distR="114300" simplePos="0" relativeHeight="251726848" behindDoc="0" locked="0" layoutInCell="1" allowOverlap="1" wp14:anchorId="585165A6" wp14:editId="45B576C2">
                <wp:simplePos x="0" y="0"/>
                <wp:positionH relativeFrom="margin">
                  <wp:posOffset>151765</wp:posOffset>
                </wp:positionH>
                <wp:positionV relativeFrom="paragraph">
                  <wp:posOffset>146050</wp:posOffset>
                </wp:positionV>
                <wp:extent cx="5041900" cy="622300"/>
                <wp:effectExtent l="0" t="0" r="25400" b="254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622300"/>
                        </a:xfrm>
                        <a:prstGeom prst="rect">
                          <a:avLst/>
                        </a:prstGeom>
                        <a:solidFill>
                          <a:srgbClr val="FFFFFF"/>
                        </a:solidFill>
                        <a:ln w="9525">
                          <a:solidFill>
                            <a:srgbClr val="000000"/>
                          </a:solidFill>
                          <a:miter lim="800000"/>
                          <a:headEnd/>
                          <a:tailEnd/>
                        </a:ln>
                      </wps:spPr>
                      <wps:txbx>
                        <w:txbxContent>
                          <w:p w:rsidR="008037C8" w:rsidRDefault="008037C8" w:rsidP="00FA5FA7">
                            <w:r>
                              <w:rPr>
                                <w:rFonts w:ascii="新細明體" w:eastAsia="新細明體" w:hAnsi="新細明體" w:cs="新細明體" w:hint="eastAsia"/>
                                <w:kern w:val="0"/>
                                <w:szCs w:val="24"/>
                              </w:rPr>
                              <w:t xml:space="preserve">□肚子痛 </w:t>
                            </w:r>
                            <w:r>
                              <w:rPr>
                                <w:rFonts w:ascii="新細明體" w:eastAsia="新細明體" w:hAnsi="新細明體" w:cs="新細明體"/>
                                <w:kern w:val="0"/>
                                <w:szCs w:val="24"/>
                              </w:rPr>
                              <w:t xml:space="preserve">   </w:t>
                            </w:r>
                            <w:r>
                              <w:rPr>
                                <w:rFonts w:ascii="新細明體" w:eastAsia="新細明體" w:hAnsi="新細明體" w:cs="新細明體" w:hint="eastAsia"/>
                                <w:kern w:val="0"/>
                                <w:szCs w:val="24"/>
                              </w:rPr>
                              <w:t>□心悸</w:t>
                            </w:r>
                            <w:r w:rsidR="00FA5FA7">
                              <w:rPr>
                                <w:rFonts w:ascii="新細明體" w:eastAsia="新細明體" w:hAnsi="新細明體" w:cs="新細明體" w:hint="eastAsia"/>
                                <w:kern w:val="0"/>
                                <w:szCs w:val="24"/>
                              </w:rPr>
                              <w:t xml:space="preserve"> </w:t>
                            </w:r>
                            <w:r w:rsidR="00FA5FA7">
                              <w:rPr>
                                <w:rFonts w:ascii="新細明體" w:eastAsia="新細明體" w:hAnsi="新細明體" w:cs="新細明體"/>
                                <w:kern w:val="0"/>
                                <w:szCs w:val="24"/>
                              </w:rPr>
                              <w:t xml:space="preserve">    </w:t>
                            </w:r>
                            <w:r w:rsidR="00FA5FA7">
                              <w:rPr>
                                <w:rFonts w:ascii="新細明體" w:eastAsia="新細明體" w:hAnsi="新細明體" w:cs="新細明體" w:hint="eastAsia"/>
                                <w:kern w:val="0"/>
                                <w:szCs w:val="24"/>
                              </w:rPr>
                              <w:t xml:space="preserve">□胃痛 </w:t>
                            </w:r>
                            <w:r w:rsidR="00FA5FA7">
                              <w:rPr>
                                <w:rFonts w:ascii="新細明體" w:eastAsia="新細明體" w:hAnsi="新細明體" w:cs="新細明體"/>
                                <w:kern w:val="0"/>
                                <w:szCs w:val="24"/>
                              </w:rPr>
                              <w:t xml:space="preserve">   </w:t>
                            </w:r>
                            <w:r w:rsidR="00FA5FA7">
                              <w:rPr>
                                <w:rFonts w:ascii="新細明體" w:eastAsia="新細明體" w:hAnsi="新細明體" w:cs="新細明體" w:hint="eastAsia"/>
                                <w:kern w:val="0"/>
                                <w:szCs w:val="24"/>
                              </w:rPr>
                              <w:t xml:space="preserve">□失眠 </w:t>
                            </w:r>
                            <w:r w:rsidR="00FA5FA7">
                              <w:rPr>
                                <w:rFonts w:ascii="新細明體" w:eastAsia="新細明體" w:hAnsi="新細明體" w:cs="新細明體"/>
                                <w:kern w:val="0"/>
                                <w:szCs w:val="24"/>
                              </w:rPr>
                              <w:t xml:space="preserve">   </w:t>
                            </w:r>
                            <w:r w:rsidR="00FA5FA7">
                              <w:rPr>
                                <w:rFonts w:ascii="新細明體" w:eastAsia="新細明體" w:hAnsi="新細明體" w:cs="新細明體" w:hint="eastAsia"/>
                                <w:kern w:val="0"/>
                                <w:szCs w:val="24"/>
                              </w:rPr>
                              <w:t>□肌肉痠痛</w:t>
                            </w:r>
                          </w:p>
                          <w:p w:rsidR="008037C8" w:rsidRDefault="00FA5FA7">
                            <w:r>
                              <w:rPr>
                                <w:rFonts w:ascii="新細明體" w:eastAsia="新細明體" w:hAnsi="新細明體" w:cs="新細明體" w:hint="eastAsia"/>
                                <w:kern w:val="0"/>
                                <w:szCs w:val="24"/>
                              </w:rPr>
                              <w:t xml:space="preserve">□全身無力 </w:t>
                            </w:r>
                            <w:r>
                              <w:rPr>
                                <w:rFonts w:ascii="新細明體" w:eastAsia="新細明體" w:hAnsi="新細明體" w:cs="新細明體"/>
                                <w:kern w:val="0"/>
                                <w:szCs w:val="24"/>
                              </w:rPr>
                              <w:t xml:space="preserve"> </w:t>
                            </w:r>
                            <w:r>
                              <w:rPr>
                                <w:rFonts w:ascii="新細明體" w:eastAsia="新細明體" w:hAnsi="新細明體" w:cs="新細明體" w:hint="eastAsia"/>
                                <w:kern w:val="0"/>
                                <w:szCs w:val="24"/>
                              </w:rPr>
                              <w:t xml:space="preserve">□頭痛 </w:t>
                            </w:r>
                            <w:r>
                              <w:rPr>
                                <w:rFonts w:ascii="新細明體" w:eastAsia="新細明體" w:hAnsi="新細明體" w:cs="新細明體"/>
                                <w:kern w:val="0"/>
                                <w:szCs w:val="24"/>
                              </w:rPr>
                              <w:t xml:space="preserve">    </w:t>
                            </w:r>
                            <w:r>
                              <w:rPr>
                                <w:rFonts w:ascii="新細明體" w:eastAsia="新細明體" w:hAnsi="新細明體" w:cs="新細明體" w:hint="eastAsia"/>
                                <w:kern w:val="0"/>
                                <w:szCs w:val="24"/>
                              </w:rPr>
                              <w:t>□呼吸不順暢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165A6" id="_x0000_t202" coordsize="21600,21600" o:spt="202" path="m,l,21600r21600,l21600,xe">
                <v:stroke joinstyle="miter"/>
                <v:path gradientshapeok="t" o:connecttype="rect"/>
              </v:shapetype>
              <v:shape id="文字方塊 2" o:spid="_x0000_s1026" type="#_x0000_t202" style="position:absolute;margin-left:11.95pt;margin-top:11.5pt;width:397pt;height:49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">
                <v:textbox>
                  <w:txbxContent>
                    <w:p w:rsidR="008037C8" w:rsidRDefault="008037C8" w:rsidP="00FA5FA7">
                      <w:r>
                        <w:rPr>
                          <w:rFonts w:ascii="新細明體" w:eastAsia="新細明體" w:hAnsi="新細明體" w:cs="新細明體" w:hint="eastAsia"/>
                          <w:kern w:val="0"/>
                          <w:szCs w:val="24"/>
                        </w:rPr>
                        <w:t xml:space="preserve">□肚子痛 </w:t>
                      </w:r>
                      <w:r>
                        <w:rPr>
                          <w:rFonts w:ascii="新細明體" w:eastAsia="新細明體" w:hAnsi="新細明體" w:cs="新細明體"/>
                          <w:kern w:val="0"/>
                          <w:szCs w:val="24"/>
                        </w:rPr>
                        <w:t xml:space="preserve">   </w:t>
                      </w:r>
                      <w:r>
                        <w:rPr>
                          <w:rFonts w:ascii="新細明體" w:eastAsia="新細明體" w:hAnsi="新細明體" w:cs="新細明體" w:hint="eastAsia"/>
                          <w:kern w:val="0"/>
                          <w:szCs w:val="24"/>
                        </w:rPr>
                        <w:t>□心悸</w:t>
                      </w:r>
                      <w:r w:rsidR="00FA5FA7">
                        <w:rPr>
                          <w:rFonts w:ascii="新細明體" w:eastAsia="新細明體" w:hAnsi="新細明體" w:cs="新細明體" w:hint="eastAsia"/>
                          <w:kern w:val="0"/>
                          <w:szCs w:val="24"/>
                        </w:rPr>
                        <w:t xml:space="preserve"> </w:t>
                      </w:r>
                      <w:r w:rsidR="00FA5FA7">
                        <w:rPr>
                          <w:rFonts w:ascii="新細明體" w:eastAsia="新細明體" w:hAnsi="新細明體" w:cs="新細明體"/>
                          <w:kern w:val="0"/>
                          <w:szCs w:val="24"/>
                        </w:rPr>
                        <w:t xml:space="preserve">    </w:t>
                      </w:r>
                      <w:r w:rsidR="00FA5FA7">
                        <w:rPr>
                          <w:rFonts w:ascii="新細明體" w:eastAsia="新細明體" w:hAnsi="新細明體" w:cs="新細明體" w:hint="eastAsia"/>
                          <w:kern w:val="0"/>
                          <w:szCs w:val="24"/>
                        </w:rPr>
                        <w:t xml:space="preserve">□胃痛 </w:t>
                      </w:r>
                      <w:r w:rsidR="00FA5FA7">
                        <w:rPr>
                          <w:rFonts w:ascii="新細明體" w:eastAsia="新細明體" w:hAnsi="新細明體" w:cs="新細明體"/>
                          <w:kern w:val="0"/>
                          <w:szCs w:val="24"/>
                        </w:rPr>
                        <w:t xml:space="preserve">   </w:t>
                      </w:r>
                      <w:r w:rsidR="00FA5FA7">
                        <w:rPr>
                          <w:rFonts w:ascii="新細明體" w:eastAsia="新細明體" w:hAnsi="新細明體" w:cs="新細明體" w:hint="eastAsia"/>
                          <w:kern w:val="0"/>
                          <w:szCs w:val="24"/>
                        </w:rPr>
                        <w:t xml:space="preserve">□失眠 </w:t>
                      </w:r>
                      <w:r w:rsidR="00FA5FA7">
                        <w:rPr>
                          <w:rFonts w:ascii="新細明體" w:eastAsia="新細明體" w:hAnsi="新細明體" w:cs="新細明體"/>
                          <w:kern w:val="0"/>
                          <w:szCs w:val="24"/>
                        </w:rPr>
                        <w:t xml:space="preserve">   </w:t>
                      </w:r>
                      <w:r w:rsidR="00FA5FA7">
                        <w:rPr>
                          <w:rFonts w:ascii="新細明體" w:eastAsia="新細明體" w:hAnsi="新細明體" w:cs="新細明體" w:hint="eastAsia"/>
                          <w:kern w:val="0"/>
                          <w:szCs w:val="24"/>
                        </w:rPr>
                        <w:t>□肌肉痠痛</w:t>
                      </w:r>
                    </w:p>
                    <w:p w:rsidR="008037C8" w:rsidRDefault="00FA5FA7">
                      <w:r>
                        <w:rPr>
                          <w:rFonts w:ascii="新細明體" w:eastAsia="新細明體" w:hAnsi="新細明體" w:cs="新細明體" w:hint="eastAsia"/>
                          <w:kern w:val="0"/>
                          <w:szCs w:val="24"/>
                        </w:rPr>
                        <w:t xml:space="preserve">□全身無力 </w:t>
                      </w:r>
                      <w:r>
                        <w:rPr>
                          <w:rFonts w:ascii="新細明體" w:eastAsia="新細明體" w:hAnsi="新細明體" w:cs="新細明體"/>
                          <w:kern w:val="0"/>
                          <w:szCs w:val="24"/>
                        </w:rPr>
                        <w:t xml:space="preserve"> </w:t>
                      </w:r>
                      <w:r>
                        <w:rPr>
                          <w:rFonts w:ascii="新細明體" w:eastAsia="新細明體" w:hAnsi="新細明體" w:cs="新細明體" w:hint="eastAsia"/>
                          <w:kern w:val="0"/>
                          <w:szCs w:val="24"/>
                        </w:rPr>
                        <w:t xml:space="preserve">□頭痛 </w:t>
                      </w:r>
                      <w:r>
                        <w:rPr>
                          <w:rFonts w:ascii="新細明體" w:eastAsia="新細明體" w:hAnsi="新細明體" w:cs="新細明體"/>
                          <w:kern w:val="0"/>
                          <w:szCs w:val="24"/>
                        </w:rPr>
                        <w:t xml:space="preserve">    </w:t>
                      </w:r>
                      <w:r>
                        <w:rPr>
                          <w:rFonts w:ascii="新細明體" w:eastAsia="新細明體" w:hAnsi="新細明體" w:cs="新細明體" w:hint="eastAsia"/>
                          <w:kern w:val="0"/>
                          <w:szCs w:val="24"/>
                        </w:rPr>
                        <w:t>□呼吸不順暢</w:t>
                      </w:r>
                    </w:p>
                  </w:txbxContent>
                </v:textbox>
                <w10:wrap anchorx="margin"/>
              </v:shape>
            </w:pict>
          </mc:Fallback>
        </mc:AlternateContent>
      </w:r>
    </w:p>
    <w:p w:rsidR="008037C8" w:rsidRDefault="008037C8" w:rsidP="004954BB">
      <w:pPr>
        <w:widowControl/>
        <w:spacing w:line="500" w:lineRule="exact"/>
        <w:rPr>
          <w:rFonts w:ascii="新細明體" w:eastAsia="新細明體" w:hAnsi="新細明體" w:cs="新細明體"/>
          <w:kern w:val="0"/>
          <w:szCs w:val="24"/>
        </w:rPr>
      </w:pPr>
    </w:p>
    <w:p w:rsidR="00FA5FA7" w:rsidRPr="00FA5FA7" w:rsidRDefault="00FA5FA7" w:rsidP="004954BB">
      <w:pPr>
        <w:widowControl/>
        <w:spacing w:line="500" w:lineRule="exact"/>
        <w:rPr>
          <w:rFonts w:ascii="新細明體" w:eastAsia="新細明體" w:hAnsi="新細明體" w:cs="新細明體"/>
          <w:kern w:val="0"/>
          <w:szCs w:val="24"/>
        </w:rPr>
      </w:pPr>
    </w:p>
    <w:p w:rsidR="007F19F2" w:rsidRPr="007F19F2" w:rsidRDefault="007F19F2" w:rsidP="004954BB">
      <w:pPr>
        <w:widowControl/>
        <w:spacing w:line="500" w:lineRule="exact"/>
        <w:rPr>
          <w:b/>
          <w:color w:val="0070C0"/>
          <w:sz w:val="26"/>
          <w:szCs w:val="26"/>
        </w:rPr>
      </w:pPr>
      <w:r>
        <w:rPr>
          <w:rFonts w:hint="eastAsia"/>
          <w:b/>
          <w:color w:val="0070C0"/>
          <w:sz w:val="26"/>
          <w:szCs w:val="26"/>
        </w:rPr>
        <w:t>什麼是</w:t>
      </w:r>
      <w:r w:rsidRPr="007F19F2">
        <w:rPr>
          <w:rFonts w:hint="eastAsia"/>
          <w:b/>
          <w:color w:val="0070C0"/>
          <w:sz w:val="26"/>
          <w:szCs w:val="26"/>
        </w:rPr>
        <w:t>開學症候群</w:t>
      </w:r>
    </w:p>
    <w:p w:rsidR="007F19F2" w:rsidRDefault="004954BB" w:rsidP="006973F4">
      <w:pPr>
        <w:widowControl/>
        <w:spacing w:line="500" w:lineRule="exact"/>
        <w:ind w:firstLineChars="177" w:firstLine="425"/>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   </w:t>
      </w:r>
      <w:r w:rsidR="00D43964">
        <w:rPr>
          <w:rFonts w:ascii="新細明體" w:eastAsia="新細明體" w:hAnsi="新細明體" w:cs="新細明體" w:hint="eastAsia"/>
          <w:kern w:val="0"/>
          <w:szCs w:val="24"/>
        </w:rPr>
        <w:t>哎呀！如果你出現了2種</w:t>
      </w:r>
      <w:r w:rsidR="006973F4">
        <w:rPr>
          <w:rFonts w:ascii="新細明體" w:eastAsia="新細明體" w:hAnsi="新細明體" w:cs="新細明體" w:hint="eastAsia"/>
          <w:kern w:val="0"/>
          <w:szCs w:val="24"/>
        </w:rPr>
        <w:t>以上的</w:t>
      </w:r>
      <w:r w:rsidR="00FA5FA7">
        <w:rPr>
          <w:rFonts w:ascii="新細明體" w:eastAsia="新細明體" w:hAnsi="新細明體" w:cs="新細明體" w:hint="eastAsia"/>
          <w:kern w:val="0"/>
          <w:szCs w:val="24"/>
        </w:rPr>
        <w:t>症狀，</w:t>
      </w:r>
      <w:r w:rsidR="00D43964">
        <w:rPr>
          <w:rFonts w:ascii="新細明體" w:eastAsia="新細明體" w:hAnsi="新細明體" w:cs="新細明體" w:hint="eastAsia"/>
          <w:kern w:val="0"/>
          <w:szCs w:val="24"/>
        </w:rPr>
        <w:t>有很高的可能性，</w:t>
      </w:r>
      <w:r>
        <w:rPr>
          <w:rFonts w:ascii="新細明體" w:eastAsia="新細明體" w:hAnsi="新細明體" w:cs="新細明體" w:hint="eastAsia"/>
          <w:kern w:val="0"/>
          <w:szCs w:val="24"/>
        </w:rPr>
        <w:t>表示</w:t>
      </w:r>
      <w:r w:rsidR="00D43964">
        <w:rPr>
          <w:rFonts w:ascii="新細明體" w:eastAsia="新細明體" w:hAnsi="新細明體" w:cs="新細明體" w:hint="eastAsia"/>
          <w:kern w:val="0"/>
          <w:szCs w:val="24"/>
        </w:rPr>
        <w:t>你</w:t>
      </w:r>
      <w:r w:rsidR="006973F4">
        <w:rPr>
          <w:rFonts w:ascii="新細明體" w:eastAsia="新細明體" w:hAnsi="新細明體" w:cs="新細明體" w:hint="eastAsia"/>
          <w:kern w:val="0"/>
          <w:szCs w:val="24"/>
        </w:rPr>
        <w:t>得了</w:t>
      </w:r>
      <w:r>
        <w:rPr>
          <w:rFonts w:ascii="新細明體" w:eastAsia="新細明體" w:hAnsi="新細明體" w:cs="新細明體" w:hint="eastAsia"/>
          <w:kern w:val="0"/>
          <w:szCs w:val="24"/>
        </w:rPr>
        <w:t>收假症候群</w:t>
      </w:r>
      <w:r w:rsidRPr="00CF330B">
        <w:rPr>
          <w:rFonts w:ascii="新細明體" w:eastAsia="新細明體" w:hAnsi="新細明體" w:cs="新細明體" w:hint="eastAsia"/>
          <w:kern w:val="0"/>
          <w:szCs w:val="24"/>
        </w:rPr>
        <w:t>(Post-Vacation Syndrome)</w:t>
      </w:r>
      <w:r w:rsidR="007F19F2">
        <w:rPr>
          <w:rFonts w:ascii="新細明體" w:eastAsia="新細明體" w:hAnsi="新細明體" w:cs="新細明體" w:hint="eastAsia"/>
          <w:kern w:val="0"/>
          <w:szCs w:val="24"/>
        </w:rPr>
        <w:t>喔</w:t>
      </w:r>
      <w:r>
        <w:rPr>
          <w:rFonts w:ascii="新細明體" w:eastAsia="新細明體" w:hAnsi="新細明體" w:cs="新細明體" w:hint="eastAsia"/>
          <w:kern w:val="0"/>
          <w:szCs w:val="24"/>
        </w:rPr>
        <w:t>！</w:t>
      </w:r>
      <w:r w:rsidR="00607B1C">
        <w:rPr>
          <w:rFonts w:ascii="新細明體" w:eastAsia="新細明體" w:hAnsi="新細明體" w:cs="新細明體" w:hint="eastAsia"/>
          <w:kern w:val="0"/>
          <w:szCs w:val="24"/>
        </w:rPr>
        <w:t>收假</w:t>
      </w:r>
      <w:r w:rsidR="00607B1C" w:rsidRPr="004954BB">
        <w:rPr>
          <w:rFonts w:ascii="新細明體" w:eastAsia="新細明體" w:hAnsi="新細明體" w:cs="新細明體" w:hint="eastAsia"/>
          <w:kern w:val="0"/>
          <w:szCs w:val="24"/>
        </w:rPr>
        <w:t>症候群</w:t>
      </w:r>
      <w:r w:rsidR="00607B1C">
        <w:rPr>
          <w:rFonts w:ascii="新細明體" w:eastAsia="新細明體" w:hAnsi="新細明體" w:cs="新細明體" w:hint="eastAsia"/>
          <w:kern w:val="0"/>
          <w:szCs w:val="24"/>
        </w:rPr>
        <w:t>並</w:t>
      </w:r>
      <w:r w:rsidR="00607B1C" w:rsidRPr="00AC11D7">
        <w:rPr>
          <w:rFonts w:ascii="新細明體" w:eastAsia="新細明體" w:hAnsi="新細明體" w:cs="新細明體" w:hint="eastAsia"/>
          <w:kern w:val="0"/>
          <w:szCs w:val="24"/>
        </w:rPr>
        <w:t>不是正式的醫學疾病名稱</w:t>
      </w:r>
      <w:r w:rsidR="00607B1C">
        <w:rPr>
          <w:rFonts w:ascii="新細明體" w:eastAsia="新細明體" w:hAnsi="新細明體" w:cs="新細明體" w:hint="eastAsia"/>
          <w:kern w:val="0"/>
          <w:szCs w:val="24"/>
        </w:rPr>
        <w:t>，</w:t>
      </w:r>
      <w:r w:rsidR="00FA5FA7">
        <w:rPr>
          <w:rFonts w:ascii="新細明體" w:eastAsia="新細明體" w:hAnsi="新細明體" w:cs="新細明體" w:hint="eastAsia"/>
          <w:kern w:val="0"/>
          <w:szCs w:val="24"/>
        </w:rPr>
        <w:t>在美國醫學的研究中，</w:t>
      </w:r>
      <w:r w:rsidR="001D2BDB">
        <w:rPr>
          <w:rFonts w:ascii="新細明體" w:eastAsia="新細明體" w:hAnsi="新細明體" w:cs="新細明體" w:hint="eastAsia"/>
          <w:kern w:val="0"/>
          <w:szCs w:val="24"/>
        </w:rPr>
        <w:t>「</w:t>
      </w:r>
      <w:r w:rsidR="00FA5FA7">
        <w:rPr>
          <w:rFonts w:ascii="新細明體" w:eastAsia="新細明體" w:hAnsi="新細明體" w:cs="新細明體" w:hint="eastAsia"/>
          <w:kern w:val="0"/>
          <w:szCs w:val="24"/>
        </w:rPr>
        <w:t>收假症候群</w:t>
      </w:r>
      <w:r w:rsidR="001D2BDB">
        <w:rPr>
          <w:rFonts w:ascii="新細明體" w:eastAsia="新細明體" w:hAnsi="新細明體" w:cs="新細明體" w:hint="eastAsia"/>
          <w:kern w:val="0"/>
          <w:szCs w:val="24"/>
        </w:rPr>
        <w:t>」</w:t>
      </w:r>
      <w:r w:rsidR="00D43964">
        <w:rPr>
          <w:rFonts w:ascii="新細明體" w:eastAsia="新細明體" w:hAnsi="新細明體" w:cs="新細明體" w:hint="eastAsia"/>
          <w:kern w:val="0"/>
          <w:szCs w:val="24"/>
        </w:rPr>
        <w:t>用來描述人們</w:t>
      </w:r>
      <w:r w:rsidR="00607B1C">
        <w:rPr>
          <w:rFonts w:ascii="新細明體" w:eastAsia="新細明體" w:hAnsi="新細明體" w:cs="新細明體" w:hint="eastAsia"/>
          <w:kern w:val="0"/>
          <w:szCs w:val="24"/>
        </w:rPr>
        <w:t>在假期中，因</w:t>
      </w:r>
      <w:r w:rsidR="006973F4">
        <w:rPr>
          <w:rFonts w:ascii="新細明體" w:eastAsia="新細明體" w:hAnsi="新細明體" w:cs="新細明體" w:hint="eastAsia"/>
          <w:kern w:val="0"/>
          <w:szCs w:val="24"/>
        </w:rPr>
        <w:t>身心</w:t>
      </w:r>
      <w:r w:rsidR="00607B1C">
        <w:rPr>
          <w:rFonts w:ascii="新細明體" w:eastAsia="新細明體" w:hAnsi="新細明體" w:cs="新細明體" w:hint="eastAsia"/>
          <w:kern w:val="0"/>
          <w:szCs w:val="24"/>
        </w:rPr>
        <w:t>長期處於放鬆的環境下</w:t>
      </w:r>
      <w:r w:rsidR="001D2BDB" w:rsidRPr="004954BB">
        <w:rPr>
          <w:rFonts w:ascii="新細明體" w:eastAsia="新細明體" w:hAnsi="新細明體" w:cs="新細明體" w:hint="eastAsia"/>
          <w:kern w:val="0"/>
          <w:szCs w:val="24"/>
        </w:rPr>
        <w:t>，</w:t>
      </w:r>
      <w:r w:rsidR="00607B1C">
        <w:rPr>
          <w:rFonts w:ascii="新細明體" w:eastAsia="新細明體" w:hAnsi="新細明體" w:cs="新細明體" w:hint="eastAsia"/>
          <w:kern w:val="0"/>
          <w:szCs w:val="24"/>
        </w:rPr>
        <w:t>心情與作息無法</w:t>
      </w:r>
      <w:r w:rsidR="00607B1C" w:rsidRPr="00607B1C">
        <w:rPr>
          <w:rFonts w:ascii="新細明體" w:eastAsia="新細明體" w:hAnsi="新細明體" w:cs="新細明體" w:hint="eastAsia"/>
          <w:kern w:val="0"/>
          <w:szCs w:val="24"/>
        </w:rPr>
        <w:t>順利轉換回平常工作或上課的規律性，</w:t>
      </w:r>
      <w:r w:rsidR="00607B1C">
        <w:rPr>
          <w:rFonts w:ascii="新細明體" w:eastAsia="新細明體" w:hAnsi="新細明體" w:cs="新細明體" w:hint="eastAsia"/>
          <w:kern w:val="0"/>
          <w:szCs w:val="24"/>
        </w:rPr>
        <w:t>而產生</w:t>
      </w:r>
      <w:r w:rsidR="001D2BDB" w:rsidRPr="004954BB">
        <w:rPr>
          <w:rFonts w:ascii="新細明體" w:eastAsia="新細明體" w:hAnsi="新細明體" w:cs="新細明體" w:hint="eastAsia"/>
          <w:kern w:val="0"/>
          <w:szCs w:val="24"/>
        </w:rPr>
        <w:t>焦慮</w:t>
      </w:r>
      <w:r w:rsidR="001D2BDB">
        <w:rPr>
          <w:rFonts w:ascii="新細明體" w:eastAsia="新細明體" w:hAnsi="新細明體" w:cs="新細明體" w:hint="eastAsia"/>
          <w:kern w:val="0"/>
          <w:szCs w:val="24"/>
        </w:rPr>
        <w:t>不安、煩躁或情緒憂鬱低落等症</w:t>
      </w:r>
      <w:r w:rsidR="006973F4">
        <w:rPr>
          <w:rFonts w:ascii="新細明體" w:eastAsia="新細明體" w:hAnsi="新細明體" w:cs="新細明體" w:hint="eastAsia"/>
          <w:kern w:val="0"/>
          <w:szCs w:val="24"/>
        </w:rPr>
        <w:t>狀，進而影響身體出現</w:t>
      </w:r>
      <w:r w:rsidR="001D2BDB" w:rsidRPr="00B9797B">
        <w:rPr>
          <w:rFonts w:ascii="新細明體" w:eastAsia="新細明體" w:hAnsi="新細明體" w:cs="新細明體" w:hint="eastAsia"/>
          <w:color w:val="FF0000"/>
          <w:kern w:val="0"/>
          <w:szCs w:val="24"/>
        </w:rPr>
        <w:t>「自律神經失調」</w:t>
      </w:r>
      <w:r w:rsidR="001D2BDB">
        <w:rPr>
          <w:rFonts w:ascii="新細明體" w:eastAsia="新細明體" w:hAnsi="新細明體" w:cs="新細明體" w:hint="eastAsia"/>
          <w:kern w:val="0"/>
          <w:szCs w:val="24"/>
        </w:rPr>
        <w:t>的情形</w:t>
      </w:r>
      <w:r w:rsidR="00D43964">
        <w:rPr>
          <w:rFonts w:ascii="新細明體" w:eastAsia="新細明體" w:hAnsi="新細明體" w:cs="新細明體" w:hint="eastAsia"/>
          <w:kern w:val="0"/>
          <w:szCs w:val="24"/>
        </w:rPr>
        <w:t>。</w:t>
      </w:r>
      <w:r w:rsidR="00607B1C">
        <w:rPr>
          <w:rFonts w:ascii="新細明體" w:eastAsia="新細明體" w:hAnsi="新細明體" w:cs="新細明體" w:hint="eastAsia"/>
          <w:kern w:val="0"/>
          <w:szCs w:val="24"/>
        </w:rPr>
        <w:t>收假症候群</w:t>
      </w:r>
      <w:r w:rsidR="00D43964">
        <w:rPr>
          <w:rFonts w:ascii="新細明體" w:eastAsia="新細明體" w:hAnsi="新細明體" w:cs="新細明體" w:hint="eastAsia"/>
          <w:kern w:val="0"/>
          <w:szCs w:val="24"/>
        </w:rPr>
        <w:t>在學生身上很</w:t>
      </w:r>
      <w:r w:rsidR="00607B1C">
        <w:rPr>
          <w:rFonts w:ascii="新細明體" w:eastAsia="新細明體" w:hAnsi="新細明體" w:cs="新細明體" w:hint="eastAsia"/>
          <w:kern w:val="0"/>
          <w:szCs w:val="24"/>
        </w:rPr>
        <w:t>容易發生，尤其</w:t>
      </w:r>
      <w:r w:rsidR="007F19F2" w:rsidRPr="00CF330B">
        <w:rPr>
          <w:rFonts w:ascii="新細明體" w:eastAsia="新細明體" w:hAnsi="新細明體" w:cs="新細明體" w:hint="eastAsia"/>
          <w:kern w:val="0"/>
          <w:szCs w:val="24"/>
        </w:rPr>
        <w:t>發生在寒暑假</w:t>
      </w:r>
      <w:r w:rsidR="00607B1C">
        <w:rPr>
          <w:rFonts w:ascii="新細明體" w:eastAsia="新細明體" w:hAnsi="新細明體" w:cs="新細明體" w:hint="eastAsia"/>
          <w:kern w:val="0"/>
          <w:szCs w:val="24"/>
        </w:rPr>
        <w:t>即</w:t>
      </w:r>
      <w:r w:rsidR="007F19F2" w:rsidRPr="00CF330B">
        <w:rPr>
          <w:rFonts w:ascii="新細明體" w:eastAsia="新細明體" w:hAnsi="新細明體" w:cs="新細明體" w:hint="eastAsia"/>
          <w:kern w:val="0"/>
          <w:szCs w:val="24"/>
        </w:rPr>
        <w:t>將結束的時候。</w:t>
      </w:r>
      <w:r w:rsidR="007F19F2">
        <w:rPr>
          <w:rFonts w:ascii="新細明體" w:eastAsia="新細明體" w:hAnsi="新細明體" w:cs="新細明體" w:hint="eastAsia"/>
          <w:kern w:val="0"/>
          <w:szCs w:val="24"/>
        </w:rPr>
        <w:t>因此，對學生來說，</w:t>
      </w:r>
      <w:r w:rsidR="00FA5FA7">
        <w:rPr>
          <w:rFonts w:ascii="新細明體" w:eastAsia="新細明體" w:hAnsi="新細明體" w:cs="新細明體" w:hint="eastAsia"/>
          <w:kern w:val="0"/>
          <w:szCs w:val="24"/>
        </w:rPr>
        <w:t>又</w:t>
      </w:r>
      <w:r w:rsidR="007F19F2">
        <w:rPr>
          <w:rFonts w:ascii="新細明體" w:eastAsia="新細明體" w:hAnsi="新細明體" w:cs="新細明體" w:hint="eastAsia"/>
          <w:kern w:val="0"/>
          <w:szCs w:val="24"/>
        </w:rPr>
        <w:t>可稱為開學症候群。</w:t>
      </w:r>
    </w:p>
    <w:p w:rsidR="00CF330B" w:rsidRDefault="004954BB" w:rsidP="006973F4">
      <w:pPr>
        <w:widowControl/>
        <w:spacing w:line="500" w:lineRule="exact"/>
        <w:ind w:firstLineChars="236" w:firstLine="566"/>
        <w:rPr>
          <w:rFonts w:ascii="新細明體" w:eastAsia="新細明體" w:hAnsi="新細明體" w:cs="新細明體"/>
          <w:kern w:val="0"/>
          <w:szCs w:val="24"/>
        </w:rPr>
      </w:pPr>
      <w:r>
        <w:rPr>
          <w:rFonts w:ascii="新細明體" w:eastAsia="新細明體" w:hAnsi="新細明體" w:cs="新細明體" w:hint="eastAsia"/>
          <w:kern w:val="0"/>
          <w:szCs w:val="24"/>
        </w:rPr>
        <w:t>臺</w:t>
      </w:r>
      <w:r w:rsidR="00D5778D">
        <w:rPr>
          <w:rFonts w:ascii="新細明體" w:eastAsia="新細明體" w:hAnsi="新細明體" w:cs="新細明體" w:hint="eastAsia"/>
          <w:kern w:val="0"/>
          <w:szCs w:val="24"/>
        </w:rPr>
        <w:t>北市立聯合醫院中興院區一般精神科詹佳真醫師</w:t>
      </w:r>
      <w:r w:rsidRPr="004954BB">
        <w:rPr>
          <w:rFonts w:ascii="新細明體" w:eastAsia="新細明體" w:hAnsi="新細明體" w:cs="新細明體" w:hint="eastAsia"/>
          <w:kern w:val="0"/>
          <w:szCs w:val="24"/>
        </w:rPr>
        <w:t>表示，</w:t>
      </w:r>
      <w:r>
        <w:rPr>
          <w:rFonts w:ascii="新細明體" w:eastAsia="新細明體" w:hAnsi="新細明體" w:cs="新細明體" w:hint="eastAsia"/>
          <w:kern w:val="0"/>
          <w:szCs w:val="24"/>
        </w:rPr>
        <w:t>每逢開學，</w:t>
      </w:r>
      <w:r w:rsidRPr="004954BB">
        <w:rPr>
          <w:rFonts w:ascii="新細明體" w:eastAsia="新細明體" w:hAnsi="新細明體" w:cs="新細明體" w:hint="eastAsia"/>
          <w:kern w:val="0"/>
          <w:szCs w:val="24"/>
        </w:rPr>
        <w:t>各大醫院精神科常接到家長帶著情緒不佳或身體出現莫名疼痛的孩童前來就診，許多孩童經過診療後</w:t>
      </w:r>
      <w:r w:rsidR="001F60AE">
        <w:rPr>
          <w:rFonts w:ascii="新細明體" w:eastAsia="新細明體" w:hAnsi="新細明體" w:cs="新細明體" w:hint="eastAsia"/>
          <w:kern w:val="0"/>
          <w:szCs w:val="24"/>
        </w:rPr>
        <w:t>，</w:t>
      </w:r>
      <w:r w:rsidRPr="004954BB">
        <w:rPr>
          <w:rFonts w:ascii="新細明體" w:eastAsia="新細明體" w:hAnsi="新細明體" w:cs="新細明體" w:hint="eastAsia"/>
          <w:kern w:val="0"/>
          <w:szCs w:val="24"/>
        </w:rPr>
        <w:t>發現是所謂的開學症候群。</w:t>
      </w:r>
      <w:r w:rsidR="00CF330B" w:rsidRPr="00CF330B">
        <w:rPr>
          <w:rFonts w:ascii="新細明體" w:eastAsia="新細明體" w:hAnsi="新細明體" w:cs="新細明體" w:hint="eastAsia"/>
          <w:kern w:val="0"/>
          <w:szCs w:val="24"/>
        </w:rPr>
        <w:t>兒童青少年精神科醫師蔣立德</w:t>
      </w:r>
      <w:r w:rsidR="00FA5FA7">
        <w:rPr>
          <w:rFonts w:ascii="新細明體" w:eastAsia="新細明體" w:hAnsi="新細明體" w:cs="新細明體" w:hint="eastAsia"/>
          <w:kern w:val="0"/>
          <w:szCs w:val="24"/>
        </w:rPr>
        <w:t>也</w:t>
      </w:r>
      <w:r w:rsidR="00CF330B" w:rsidRPr="00CF330B">
        <w:rPr>
          <w:rFonts w:ascii="新細明體" w:eastAsia="新細明體" w:hAnsi="新細明體" w:cs="新細明體" w:hint="eastAsia"/>
          <w:kern w:val="0"/>
          <w:szCs w:val="24"/>
        </w:rPr>
        <w:t>表示，當此症狀出現時，孩子在生理上容易發生頭痛或腸胃不適等症狀，嚴重者可能還會出現呼吸不順、臉色蒼白、冒汗、暈眩等情形；</w:t>
      </w:r>
      <w:r w:rsidR="007F19F2">
        <w:rPr>
          <w:rFonts w:ascii="新細明體" w:eastAsia="新細明體" w:hAnsi="新細明體" w:cs="新細明體" w:hint="eastAsia"/>
          <w:kern w:val="0"/>
          <w:szCs w:val="24"/>
        </w:rPr>
        <w:t>在行為上則是容易分神、無法集中注意力，或發現</w:t>
      </w:r>
      <w:r w:rsidR="00CF330B" w:rsidRPr="00CF330B">
        <w:rPr>
          <w:rFonts w:ascii="新細明體" w:eastAsia="新細明體" w:hAnsi="新細明體" w:cs="新細明體" w:hint="eastAsia"/>
          <w:kern w:val="0"/>
          <w:szCs w:val="24"/>
        </w:rPr>
        <w:t>和以往的表現大不相同，皆是因適應不良產生的焦慮症狀，</w:t>
      </w:r>
      <w:r w:rsidR="007F19F2">
        <w:rPr>
          <w:rFonts w:ascii="新細明體" w:eastAsia="新細明體" w:hAnsi="新細明體" w:cs="新細明體" w:hint="eastAsia"/>
          <w:kern w:val="0"/>
          <w:szCs w:val="24"/>
        </w:rPr>
        <w:t>短期可能影響課業，長期卻會引發憂鬱症</w:t>
      </w:r>
      <w:r w:rsidR="00CF330B" w:rsidRPr="00CF330B">
        <w:rPr>
          <w:rFonts w:ascii="新細明體" w:eastAsia="新細明體" w:hAnsi="新細明體" w:cs="新細明體" w:hint="eastAsia"/>
          <w:kern w:val="0"/>
          <w:szCs w:val="24"/>
        </w:rPr>
        <w:t>。</w:t>
      </w:r>
    </w:p>
    <w:p w:rsidR="007F19F2" w:rsidRPr="007F19F2" w:rsidRDefault="007F19F2" w:rsidP="007F19F2">
      <w:pPr>
        <w:widowControl/>
        <w:spacing w:line="500" w:lineRule="exact"/>
        <w:rPr>
          <w:b/>
          <w:color w:val="0070C0"/>
          <w:sz w:val="26"/>
          <w:szCs w:val="26"/>
        </w:rPr>
      </w:pPr>
      <w:r>
        <w:rPr>
          <w:rFonts w:hint="eastAsia"/>
          <w:b/>
          <w:color w:val="0070C0"/>
          <w:sz w:val="26"/>
          <w:szCs w:val="26"/>
        </w:rPr>
        <w:t>大家都有開學症候群</w:t>
      </w:r>
      <w:r w:rsidRPr="007F19F2">
        <w:rPr>
          <w:rFonts w:hint="eastAsia"/>
          <w:b/>
          <w:color w:val="0070C0"/>
          <w:sz w:val="26"/>
          <w:szCs w:val="26"/>
        </w:rPr>
        <w:t>嗎？</w:t>
      </w:r>
    </w:p>
    <w:p w:rsidR="007F19F2" w:rsidRDefault="007F19F2" w:rsidP="00FA5FA7">
      <w:pPr>
        <w:widowControl/>
        <w:spacing w:line="500" w:lineRule="exact"/>
        <w:ind w:firstLineChars="177" w:firstLine="425"/>
        <w:rPr>
          <w:rFonts w:ascii="新細明體" w:eastAsia="新細明體" w:hAnsi="新細明體" w:cs="新細明體"/>
          <w:kern w:val="0"/>
          <w:szCs w:val="24"/>
        </w:rPr>
      </w:pPr>
      <w:r w:rsidRPr="007F19F2">
        <w:rPr>
          <w:rFonts w:ascii="新細明體" w:eastAsia="新細明體" w:hAnsi="新細明體" w:cs="新細明體" w:hint="eastAsia"/>
          <w:kern w:val="0"/>
          <w:szCs w:val="24"/>
        </w:rPr>
        <w:t>開學的適應狀態隨個人特質、學校適應能力</w:t>
      </w:r>
      <w:r w:rsidR="00B542C1">
        <w:rPr>
          <w:rFonts w:ascii="新細明體" w:eastAsia="新細明體" w:hAnsi="新細明體" w:cs="新細明體" w:hint="eastAsia"/>
          <w:kern w:val="0"/>
          <w:szCs w:val="24"/>
        </w:rPr>
        <w:t>、在校的人際關係與家庭支持相關。一般來說，過去有害怕上學的狀況</w:t>
      </w:r>
      <w:r w:rsidRPr="007F19F2">
        <w:rPr>
          <w:rFonts w:ascii="新細明體" w:eastAsia="新細明體" w:hAnsi="新細明體" w:cs="新細明體" w:hint="eastAsia"/>
          <w:kern w:val="0"/>
          <w:szCs w:val="24"/>
        </w:rPr>
        <w:t>，</w:t>
      </w:r>
      <w:r w:rsidR="00FA5FA7">
        <w:rPr>
          <w:rFonts w:ascii="新細明體" w:eastAsia="新細明體" w:hAnsi="新細明體" w:cs="新細明體" w:hint="eastAsia"/>
          <w:kern w:val="0"/>
          <w:szCs w:val="24"/>
        </w:rPr>
        <w:t>或</w:t>
      </w:r>
      <w:r w:rsidRPr="007F19F2">
        <w:rPr>
          <w:rFonts w:ascii="新細明體" w:eastAsia="新細明體" w:hAnsi="新細明體" w:cs="新細明體" w:hint="eastAsia"/>
          <w:kern w:val="0"/>
          <w:szCs w:val="24"/>
        </w:rPr>
        <w:t>在</w:t>
      </w:r>
      <w:r w:rsidR="00FA5FA7">
        <w:rPr>
          <w:rFonts w:ascii="新細明體" w:eastAsia="新細明體" w:hAnsi="新細明體" w:cs="新細明體" w:hint="eastAsia"/>
          <w:kern w:val="0"/>
          <w:szCs w:val="24"/>
        </w:rPr>
        <w:t>學校承受較大壓力，例如</w:t>
      </w:r>
      <w:r w:rsidRPr="007F19F2">
        <w:rPr>
          <w:rFonts w:ascii="新細明體" w:eastAsia="新細明體" w:hAnsi="新細明體" w:cs="新細明體" w:hint="eastAsia"/>
          <w:kern w:val="0"/>
          <w:szCs w:val="24"/>
        </w:rPr>
        <w:t>課業壓力、</w:t>
      </w:r>
      <w:r w:rsidRPr="007F19F2">
        <w:rPr>
          <w:rFonts w:ascii="新細明體" w:eastAsia="新細明體" w:hAnsi="新細明體" w:cs="新細明體" w:hint="eastAsia"/>
          <w:kern w:val="0"/>
          <w:szCs w:val="24"/>
        </w:rPr>
        <w:lastRenderedPageBreak/>
        <w:t>人際</w:t>
      </w:r>
      <w:r w:rsidR="00AF74D2">
        <w:rPr>
          <w:rFonts w:hint="eastAsia"/>
          <w:b/>
          <w:noProof/>
          <w:color w:val="0070C0"/>
          <w:sz w:val="28"/>
          <w:szCs w:val="28"/>
        </w:rPr>
        <mc:AlternateContent>
          <mc:Choice Requires="wps">
            <w:drawing>
              <wp:anchor distT="0" distB="0" distL="114300" distR="114300" simplePos="0" relativeHeight="251728896" behindDoc="0" locked="0" layoutInCell="1" allowOverlap="1" wp14:anchorId="3EC39B64" wp14:editId="712D1355">
                <wp:simplePos x="0" y="0"/>
                <wp:positionH relativeFrom="column">
                  <wp:posOffset>-76835</wp:posOffset>
                </wp:positionH>
                <wp:positionV relativeFrom="paragraph">
                  <wp:posOffset>19050</wp:posOffset>
                </wp:positionV>
                <wp:extent cx="5743575" cy="8661400"/>
                <wp:effectExtent l="19050" t="19050" r="28575" b="25400"/>
                <wp:wrapNone/>
                <wp:docPr id="5" name="矩形 5"/>
                <wp:cNvGraphicFramePr/>
                <a:graphic xmlns:a="http://schemas.openxmlformats.org/drawingml/2006/main">
                  <a:graphicData uri="http://schemas.microsoft.com/office/word/2010/wordprocessingShape">
                    <wps:wsp>
                      <wps:cNvSpPr/>
                      <wps:spPr>
                        <a:xfrm>
                          <a:off x="0" y="0"/>
                          <a:ext cx="5743575" cy="8661400"/>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D6B97" id="矩形 5" o:spid="_x0000_s1026" style="position:absolute;margin-left:-6.05pt;margin-top:1.5pt;width:452.25pt;height:68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" filled="f" strokecolor="#ed7d31 [3205]" strokeweight="2.25pt"/>
            </w:pict>
          </mc:Fallback>
        </mc:AlternateContent>
      </w:r>
      <w:r w:rsidRPr="007F19F2">
        <w:rPr>
          <w:rFonts w:ascii="新細明體" w:eastAsia="新細明體" w:hAnsi="新細明體" w:cs="新細明體" w:hint="eastAsia"/>
          <w:kern w:val="0"/>
          <w:szCs w:val="24"/>
        </w:rPr>
        <w:t>關係問題、霸凌</w:t>
      </w:r>
      <w:r w:rsidR="00FA5FA7">
        <w:rPr>
          <w:rFonts w:ascii="新細明體" w:eastAsia="新細明體" w:hAnsi="新細明體" w:cs="新細明體" w:hint="eastAsia"/>
          <w:kern w:val="0"/>
          <w:szCs w:val="24"/>
        </w:rPr>
        <w:t>問題、在校沒有成就感等等</w:t>
      </w:r>
      <w:r w:rsidR="00B542C1">
        <w:rPr>
          <w:rFonts w:ascii="新細明體" w:eastAsia="新細明體" w:hAnsi="新細明體" w:cs="新細明體" w:hint="eastAsia"/>
          <w:kern w:val="0"/>
          <w:szCs w:val="24"/>
        </w:rPr>
        <w:t>，</w:t>
      </w:r>
      <w:r w:rsidR="00FA5FA7">
        <w:rPr>
          <w:rFonts w:ascii="新細明體" w:eastAsia="新細明體" w:hAnsi="新細明體" w:cs="新細明體" w:hint="eastAsia"/>
          <w:kern w:val="0"/>
          <w:szCs w:val="24"/>
        </w:rPr>
        <w:t>都會對開學產生比較強烈的排斥心理。此外，若你的個性本來就容易焦慮緊張，也會比</w:t>
      </w:r>
      <w:r w:rsidRPr="007F19F2">
        <w:rPr>
          <w:rFonts w:ascii="新細明體" w:eastAsia="新細明體" w:hAnsi="新細明體" w:cs="新細明體" w:hint="eastAsia"/>
          <w:kern w:val="0"/>
          <w:szCs w:val="24"/>
        </w:rPr>
        <w:t>較容易出</w:t>
      </w:r>
      <w:r w:rsidR="00FA5FA7">
        <w:rPr>
          <w:rFonts w:ascii="新細明體" w:eastAsia="新細明體" w:hAnsi="新細明體" w:cs="新細明體" w:hint="eastAsia"/>
          <w:kern w:val="0"/>
          <w:szCs w:val="24"/>
        </w:rPr>
        <w:t>現面臨上學就有強烈不安，想逃避上學的心情</w:t>
      </w:r>
      <w:r w:rsidRPr="007F19F2">
        <w:rPr>
          <w:rFonts w:ascii="新細明體" w:eastAsia="新細明體" w:hAnsi="新細明體" w:cs="新細明體" w:hint="eastAsia"/>
          <w:kern w:val="0"/>
          <w:szCs w:val="24"/>
        </w:rPr>
        <w:t>。</w:t>
      </w:r>
    </w:p>
    <w:p w:rsidR="007F19F2" w:rsidRPr="007F19F2" w:rsidRDefault="007F19F2" w:rsidP="007F19F2">
      <w:pPr>
        <w:widowControl/>
        <w:spacing w:line="500" w:lineRule="exact"/>
        <w:rPr>
          <w:b/>
          <w:color w:val="0070C0"/>
          <w:sz w:val="26"/>
          <w:szCs w:val="26"/>
        </w:rPr>
      </w:pPr>
      <w:r w:rsidRPr="007F19F2">
        <w:rPr>
          <w:rFonts w:hint="eastAsia"/>
          <w:b/>
          <w:color w:val="0070C0"/>
          <w:sz w:val="26"/>
          <w:szCs w:val="26"/>
        </w:rPr>
        <w:t>對症下藥</w:t>
      </w:r>
    </w:p>
    <w:p w:rsidR="00367D60" w:rsidRPr="00367D60" w:rsidRDefault="00367D60" w:rsidP="007A5F0E">
      <w:pPr>
        <w:widowControl/>
        <w:spacing w:line="500" w:lineRule="exact"/>
        <w:ind w:firstLineChars="177" w:firstLine="425"/>
        <w:rPr>
          <w:rFonts w:ascii="新細明體" w:eastAsia="新細明體" w:hAnsi="新細明體" w:cs="新細明體"/>
          <w:kern w:val="0"/>
          <w:szCs w:val="24"/>
        </w:rPr>
      </w:pPr>
      <w:r>
        <w:rPr>
          <w:rFonts w:ascii="新細明體" w:eastAsia="新細明體" w:hAnsi="新細明體" w:cs="新細明體" w:hint="eastAsia"/>
          <w:kern w:val="0"/>
          <w:szCs w:val="24"/>
        </w:rPr>
        <w:t>如果你深</w:t>
      </w:r>
      <w:r w:rsidR="007D2F90">
        <w:rPr>
          <w:rFonts w:ascii="新細明體" w:eastAsia="新細明體" w:hAnsi="新細明體" w:cs="新細明體" w:hint="eastAsia"/>
          <w:kern w:val="0"/>
          <w:szCs w:val="24"/>
        </w:rPr>
        <w:t>受開學症候群的困擾，接下來有一些建議，可以幫助</w:t>
      </w:r>
      <w:r w:rsidR="007F19F2">
        <w:rPr>
          <w:rFonts w:ascii="新細明體" w:eastAsia="新細明體" w:hAnsi="新細明體" w:cs="新細明體" w:hint="eastAsia"/>
          <w:kern w:val="0"/>
          <w:szCs w:val="24"/>
        </w:rPr>
        <w:t>你</w:t>
      </w:r>
      <w:r w:rsidR="007D2F90">
        <w:rPr>
          <w:rFonts w:ascii="新細明體" w:eastAsia="新細明體" w:hAnsi="新細明體" w:cs="新細明體" w:hint="eastAsia"/>
          <w:kern w:val="0"/>
          <w:szCs w:val="24"/>
        </w:rPr>
        <w:t>調適心情，</w:t>
      </w:r>
      <w:r w:rsidR="007F19F2">
        <w:rPr>
          <w:rFonts w:ascii="新細明體" w:eastAsia="新細明體" w:hAnsi="新細明體" w:cs="新細明體" w:hint="eastAsia"/>
          <w:kern w:val="0"/>
          <w:szCs w:val="24"/>
        </w:rPr>
        <w:t>度</w:t>
      </w:r>
      <w:r w:rsidR="007D2F90">
        <w:rPr>
          <w:rFonts w:ascii="新細明體" w:eastAsia="新細明體" w:hAnsi="新細明體" w:cs="新細明體" w:hint="eastAsia"/>
          <w:kern w:val="0"/>
          <w:szCs w:val="24"/>
        </w:rPr>
        <w:t>過開學的混亂期與壓力。</w:t>
      </w:r>
      <w:r w:rsidR="00CF20BC">
        <w:rPr>
          <w:rFonts w:ascii="新細明體" w:eastAsia="新細明體" w:hAnsi="新細明體" w:cs="新細明體" w:hint="eastAsia"/>
          <w:kern w:val="0"/>
          <w:szCs w:val="24"/>
        </w:rPr>
        <w:t>這些</w:t>
      </w:r>
      <w:r>
        <w:rPr>
          <w:rFonts w:ascii="新細明體" w:eastAsia="新細明體" w:hAnsi="新細明體" w:cs="新細明體" w:hint="eastAsia"/>
          <w:kern w:val="0"/>
          <w:szCs w:val="24"/>
        </w:rPr>
        <w:t>建議都希望你能</w:t>
      </w:r>
      <w:r w:rsidR="00CF20BC">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超前部署</w:t>
      </w:r>
      <w:r w:rsidR="00CF20BC">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，在開學</w:t>
      </w:r>
      <w:r w:rsidR="00CF20BC">
        <w:rPr>
          <w:rFonts w:ascii="新細明體" w:eastAsia="新細明體" w:hAnsi="新細明體" w:cs="新細明體" w:hint="eastAsia"/>
          <w:kern w:val="0"/>
          <w:szCs w:val="24"/>
        </w:rPr>
        <w:t>之</w:t>
      </w:r>
      <w:r>
        <w:rPr>
          <w:rFonts w:ascii="新細明體" w:eastAsia="新細明體" w:hAnsi="新細明體" w:cs="新細明體" w:hint="eastAsia"/>
          <w:kern w:val="0"/>
          <w:szCs w:val="24"/>
        </w:rPr>
        <w:t>前執行</w:t>
      </w:r>
      <w:r w:rsidR="00CF20BC">
        <w:rPr>
          <w:rFonts w:ascii="新細明體" w:eastAsia="新細明體" w:hAnsi="新細明體" w:cs="新細明體" w:hint="eastAsia"/>
          <w:kern w:val="0"/>
          <w:szCs w:val="24"/>
        </w:rPr>
        <w:t>。不過</w:t>
      </w:r>
      <w:r>
        <w:rPr>
          <w:rFonts w:ascii="新細明體" w:eastAsia="新細明體" w:hAnsi="新細明體" w:cs="新細明體" w:hint="eastAsia"/>
          <w:kern w:val="0"/>
          <w:szCs w:val="24"/>
        </w:rPr>
        <w:t>你隨時可以開始，永遠不嫌晚！</w:t>
      </w:r>
      <w:r w:rsidR="00CF20BC">
        <w:rPr>
          <w:rFonts w:ascii="新細明體" w:eastAsia="新細明體" w:hAnsi="新細明體" w:cs="新細明體" w:hint="eastAsia"/>
          <w:kern w:val="0"/>
          <w:szCs w:val="24"/>
        </w:rPr>
        <w:t>這些建議也能讓你在面對下一個新學期時從容應對</w:t>
      </w:r>
      <w:r>
        <w:rPr>
          <w:rFonts w:ascii="新細明體" w:eastAsia="新細明體" w:hAnsi="新細明體" w:cs="新細明體" w:hint="eastAsia"/>
          <w:kern w:val="0"/>
          <w:szCs w:val="24"/>
        </w:rPr>
        <w:t>，</w:t>
      </w:r>
      <w:r w:rsidR="00CF20BC">
        <w:rPr>
          <w:rFonts w:ascii="新細明體" w:eastAsia="新細明體" w:hAnsi="新細明體" w:cs="新細明體" w:hint="eastAsia"/>
          <w:kern w:val="0"/>
          <w:szCs w:val="24"/>
        </w:rPr>
        <w:t>向</w:t>
      </w:r>
      <w:r>
        <w:rPr>
          <w:rFonts w:ascii="新細明體" w:eastAsia="新細明體" w:hAnsi="新細明體" w:cs="新細明體" w:hint="eastAsia"/>
          <w:kern w:val="0"/>
          <w:szCs w:val="24"/>
        </w:rPr>
        <w:t>開學症候群</w:t>
      </w:r>
      <w:r w:rsidR="00CF20BC">
        <w:rPr>
          <w:rFonts w:ascii="新細明體" w:eastAsia="新細明體" w:hAnsi="新細明體" w:cs="新細明體" w:hint="eastAsia"/>
          <w:kern w:val="0"/>
          <w:szCs w:val="24"/>
        </w:rPr>
        <w:t>說掰掰</w:t>
      </w:r>
      <w:r>
        <w:rPr>
          <w:rFonts w:ascii="新細明體" w:eastAsia="新細明體" w:hAnsi="新細明體" w:cs="新細明體" w:hint="eastAsia"/>
          <w:kern w:val="0"/>
          <w:szCs w:val="24"/>
        </w:rPr>
        <w:t>！</w:t>
      </w:r>
    </w:p>
    <w:p w:rsidR="007F19F2" w:rsidRPr="00087A62" w:rsidRDefault="007F19F2" w:rsidP="007F19F2">
      <w:pPr>
        <w:widowControl/>
        <w:spacing w:line="500" w:lineRule="exact"/>
        <w:rPr>
          <w:rFonts w:ascii="新細明體" w:eastAsia="新細明體" w:hAnsi="新細明體" w:cs="新細明體"/>
          <w:b/>
          <w:color w:val="806000" w:themeColor="accent4" w:themeShade="80"/>
          <w:kern w:val="0"/>
          <w:szCs w:val="24"/>
        </w:rPr>
      </w:pPr>
      <w:r w:rsidRPr="00087A62">
        <w:rPr>
          <w:rFonts w:ascii="新細明體" w:eastAsia="新細明體" w:hAnsi="新細明體" w:cs="新細明體" w:hint="eastAsia"/>
          <w:b/>
          <w:color w:val="806000" w:themeColor="accent4" w:themeShade="80"/>
          <w:kern w:val="0"/>
          <w:szCs w:val="24"/>
        </w:rPr>
        <w:t>調整作息</w:t>
      </w:r>
    </w:p>
    <w:p w:rsidR="007F19F2" w:rsidRPr="00087A62" w:rsidRDefault="007F19F2" w:rsidP="007A5F0E">
      <w:pPr>
        <w:widowControl/>
        <w:spacing w:line="500" w:lineRule="exact"/>
        <w:ind w:firstLineChars="177" w:firstLine="425"/>
        <w:rPr>
          <w:rFonts w:ascii="新細明體" w:eastAsia="新細明體" w:hAnsi="新細明體" w:cs="新細明體"/>
          <w:kern w:val="0"/>
          <w:szCs w:val="24"/>
        </w:rPr>
      </w:pPr>
      <w:r w:rsidRPr="00087A62">
        <w:rPr>
          <w:rFonts w:ascii="新細明體" w:eastAsia="新細明體" w:hAnsi="新細明體" w:cs="新細明體" w:hint="eastAsia"/>
          <w:kern w:val="0"/>
          <w:szCs w:val="24"/>
        </w:rPr>
        <w:t>開學前一、兩</w:t>
      </w:r>
      <w:r w:rsidR="00CF20BC">
        <w:rPr>
          <w:rFonts w:ascii="新細明體" w:eastAsia="新細明體" w:hAnsi="新細明體" w:cs="新細明體" w:hint="eastAsia"/>
          <w:kern w:val="0"/>
          <w:szCs w:val="24"/>
        </w:rPr>
        <w:t>個</w:t>
      </w:r>
      <w:r w:rsidRPr="00087A62">
        <w:rPr>
          <w:rFonts w:ascii="新細明體" w:eastAsia="新細明體" w:hAnsi="新細明體" w:cs="新細明體" w:hint="eastAsia"/>
          <w:kern w:val="0"/>
          <w:szCs w:val="24"/>
        </w:rPr>
        <w:t>星期</w:t>
      </w:r>
      <w:r w:rsidR="007D2F90">
        <w:rPr>
          <w:rFonts w:ascii="新細明體" w:eastAsia="新細明體" w:hAnsi="新細明體" w:cs="新細明體" w:hint="eastAsia"/>
          <w:kern w:val="0"/>
          <w:szCs w:val="24"/>
        </w:rPr>
        <w:t>，你可以開始慢慢將自己的</w:t>
      </w:r>
      <w:r w:rsidRPr="00087A62">
        <w:rPr>
          <w:rFonts w:ascii="新細明體" w:eastAsia="新細明體" w:hAnsi="新細明體" w:cs="新細明體" w:hint="eastAsia"/>
          <w:kern w:val="0"/>
          <w:szCs w:val="24"/>
        </w:rPr>
        <w:t>作息調整回開學時的時間。</w:t>
      </w:r>
      <w:r w:rsidR="007D2F90">
        <w:rPr>
          <w:rFonts w:ascii="新細明體" w:eastAsia="新細明體" w:hAnsi="新細明體" w:cs="新細明體" w:hint="eastAsia"/>
          <w:kern w:val="0"/>
          <w:szCs w:val="24"/>
        </w:rPr>
        <w:t>在放假期間，你</w:t>
      </w:r>
      <w:r w:rsidR="00CF20BC">
        <w:rPr>
          <w:rFonts w:ascii="新細明體" w:eastAsia="新細明體" w:hAnsi="新細明體" w:cs="新細明體" w:hint="eastAsia"/>
          <w:kern w:val="0"/>
          <w:szCs w:val="24"/>
        </w:rPr>
        <w:t>可能</w:t>
      </w:r>
      <w:r w:rsidR="007D2F90">
        <w:rPr>
          <w:rFonts w:ascii="新細明體" w:eastAsia="新細明體" w:hAnsi="新細明體" w:cs="新細明體" w:hint="eastAsia"/>
          <w:kern w:val="0"/>
          <w:szCs w:val="24"/>
        </w:rPr>
        <w:t>常常</w:t>
      </w:r>
      <w:r w:rsidR="00CF20BC">
        <w:rPr>
          <w:rFonts w:ascii="新細明體" w:eastAsia="新細明體" w:hAnsi="新細明體" w:cs="新細明體" w:hint="eastAsia"/>
          <w:kern w:val="0"/>
          <w:szCs w:val="24"/>
        </w:rPr>
        <w:t>把</w:t>
      </w:r>
      <w:r w:rsidR="007D2F90">
        <w:rPr>
          <w:rFonts w:ascii="新細明體" w:eastAsia="新細明體" w:hAnsi="新細明體" w:cs="新細明體" w:hint="eastAsia"/>
          <w:kern w:val="0"/>
          <w:szCs w:val="24"/>
        </w:rPr>
        <w:t>使用3C</w:t>
      </w:r>
      <w:r w:rsidR="00CF20BC">
        <w:rPr>
          <w:rFonts w:ascii="新細明體" w:eastAsia="新細明體" w:hAnsi="新細明體" w:cs="新細明體" w:hint="eastAsia"/>
          <w:kern w:val="0"/>
          <w:szCs w:val="24"/>
        </w:rPr>
        <w:t>產品或</w:t>
      </w:r>
      <w:r w:rsidR="007D2F90">
        <w:rPr>
          <w:rFonts w:ascii="新細明體" w:eastAsia="新細明體" w:hAnsi="新細明體" w:cs="新細明體" w:hint="eastAsia"/>
          <w:kern w:val="0"/>
          <w:szCs w:val="24"/>
        </w:rPr>
        <w:t>上網</w:t>
      </w:r>
      <w:r w:rsidR="00CF20BC">
        <w:rPr>
          <w:rFonts w:ascii="新細明體" w:eastAsia="新細明體" w:hAnsi="新細明體" w:cs="新細明體" w:hint="eastAsia"/>
          <w:kern w:val="0"/>
          <w:szCs w:val="24"/>
        </w:rPr>
        <w:t>當作休閒娛樂，長時間</w:t>
      </w:r>
      <w:r w:rsidR="008F4176">
        <w:rPr>
          <w:rFonts w:ascii="新細明體" w:eastAsia="新細明體" w:hAnsi="新細明體" w:cs="新細明體" w:hint="eastAsia"/>
          <w:kern w:val="0"/>
          <w:szCs w:val="24"/>
        </w:rPr>
        <w:t>接觸</w:t>
      </w:r>
      <w:r w:rsidR="00CF20BC">
        <w:rPr>
          <w:rFonts w:ascii="新細明體" w:eastAsia="新細明體" w:hAnsi="新細明體" w:cs="新細明體" w:hint="eastAsia"/>
          <w:kern w:val="0"/>
          <w:szCs w:val="24"/>
        </w:rPr>
        <w:t>而讓</w:t>
      </w:r>
      <w:r w:rsidR="007D2F90">
        <w:rPr>
          <w:rFonts w:ascii="新細明體" w:eastAsia="新細明體" w:hAnsi="新細明體" w:cs="新細明體" w:hint="eastAsia"/>
          <w:kern w:val="0"/>
          <w:szCs w:val="24"/>
        </w:rPr>
        <w:t>作息大亂</w:t>
      </w:r>
      <w:r w:rsidR="008F4176">
        <w:rPr>
          <w:rFonts w:ascii="新細明體" w:eastAsia="新細明體" w:hAnsi="新細明體" w:cs="新細明體" w:hint="eastAsia"/>
          <w:kern w:val="0"/>
          <w:szCs w:val="24"/>
        </w:rPr>
        <w:t>。調整作息的第一步，是</w:t>
      </w:r>
      <w:r w:rsidR="007D2F90">
        <w:rPr>
          <w:rFonts w:ascii="新細明體" w:eastAsia="新細明體" w:hAnsi="新細明體" w:cs="新細明體" w:hint="eastAsia"/>
          <w:kern w:val="0"/>
          <w:szCs w:val="24"/>
        </w:rPr>
        <w:t>逐步的減少觀看電視或使用網路的時間。</w:t>
      </w:r>
      <w:r w:rsidR="008F4176">
        <w:rPr>
          <w:rFonts w:ascii="新細明體" w:eastAsia="新細明體" w:hAnsi="新細明體" w:cs="新細明體" w:hint="eastAsia"/>
          <w:kern w:val="0"/>
          <w:szCs w:val="24"/>
        </w:rPr>
        <w:t>接著</w:t>
      </w:r>
      <w:r w:rsidR="007D2F90">
        <w:rPr>
          <w:rFonts w:ascii="新細明體" w:eastAsia="新細明體" w:hAnsi="新細明體" w:cs="新細明體" w:hint="eastAsia"/>
          <w:kern w:val="0"/>
          <w:szCs w:val="24"/>
        </w:rPr>
        <w:t>你可以用手機設定鬧鐘，約定上床睡覺與起床的時間。雖然已經開學了，但如果你目前仍有晚上睡不著，早上又爬不起來的狀況，就更要確實執行。等到下次放寒假時，記得要提醒自己及早準備。</w:t>
      </w:r>
    </w:p>
    <w:p w:rsidR="00367D60" w:rsidRPr="008F4176" w:rsidRDefault="007F19F2" w:rsidP="007F19F2">
      <w:pPr>
        <w:widowControl/>
        <w:spacing w:line="500" w:lineRule="exact"/>
        <w:rPr>
          <w:rFonts w:ascii="新細明體" w:eastAsia="新細明體" w:hAnsi="新細明體" w:cs="新細明體"/>
          <w:b/>
          <w:color w:val="806000" w:themeColor="accent4" w:themeShade="80"/>
          <w:kern w:val="0"/>
          <w:szCs w:val="24"/>
        </w:rPr>
      </w:pPr>
      <w:r w:rsidRPr="00087A62">
        <w:rPr>
          <w:rFonts w:ascii="新細明體" w:eastAsia="新細明體" w:hAnsi="新細明體" w:cs="新細明體" w:hint="eastAsia"/>
          <w:b/>
          <w:color w:val="806000" w:themeColor="accent4" w:themeShade="80"/>
          <w:kern w:val="0"/>
          <w:szCs w:val="24"/>
        </w:rPr>
        <w:t>安排收心活動</w:t>
      </w:r>
    </w:p>
    <w:p w:rsidR="007F19F2" w:rsidRPr="00087A62" w:rsidRDefault="008F4176" w:rsidP="007A5F0E">
      <w:pPr>
        <w:widowControl/>
        <w:spacing w:line="500" w:lineRule="exact"/>
        <w:ind w:firstLineChars="177" w:firstLine="425"/>
        <w:rPr>
          <w:rFonts w:ascii="新細明體" w:eastAsia="新細明體" w:hAnsi="新細明體" w:cs="新細明體"/>
          <w:kern w:val="0"/>
          <w:szCs w:val="24"/>
        </w:rPr>
      </w:pPr>
      <w:r>
        <w:rPr>
          <w:rFonts w:ascii="新細明體" w:eastAsia="新細明體" w:hAnsi="新細明體" w:cs="新細明體" w:hint="eastAsia"/>
          <w:kern w:val="0"/>
          <w:szCs w:val="24"/>
        </w:rPr>
        <w:t>今年暑假遇到新冠肺炎疫情，很多人原定安排好的行程可能被打亂，例如到安親班上課，或上暑期才藝班。若又沒有替自己訂定每日工作計畫，那麼在開學適應上較需要花點心思安排收心。建議你可以為自己安排一個固定</w:t>
      </w:r>
      <w:r w:rsidR="007F19F2" w:rsidRPr="00087A62">
        <w:rPr>
          <w:rFonts w:ascii="新細明體" w:eastAsia="新細明體" w:hAnsi="新細明體" w:cs="新細明體" w:hint="eastAsia"/>
          <w:kern w:val="0"/>
          <w:szCs w:val="24"/>
        </w:rPr>
        <w:t>閱讀</w:t>
      </w:r>
      <w:r>
        <w:rPr>
          <w:rFonts w:ascii="新細明體" w:eastAsia="新細明體" w:hAnsi="新細明體" w:cs="新細明體" w:hint="eastAsia"/>
          <w:kern w:val="0"/>
          <w:szCs w:val="24"/>
        </w:rPr>
        <w:t>的時段，花點時間</w:t>
      </w:r>
      <w:r w:rsidR="007F19F2" w:rsidRPr="00087A62">
        <w:rPr>
          <w:rFonts w:ascii="新細明體" w:eastAsia="新細明體" w:hAnsi="新細明體" w:cs="新細明體" w:hint="eastAsia"/>
          <w:kern w:val="0"/>
          <w:szCs w:val="24"/>
        </w:rPr>
        <w:t>複習上</w:t>
      </w:r>
      <w:r>
        <w:rPr>
          <w:rFonts w:ascii="新細明體" w:eastAsia="新細明體" w:hAnsi="新細明體" w:cs="新細明體" w:hint="eastAsia"/>
          <w:kern w:val="0"/>
          <w:szCs w:val="24"/>
        </w:rPr>
        <w:t>學期的功課並稍加練習。另外可以整理房間、</w:t>
      </w:r>
      <w:r w:rsidR="007F19F2" w:rsidRPr="00087A62">
        <w:rPr>
          <w:rFonts w:ascii="新細明體" w:eastAsia="新細明體" w:hAnsi="新細明體" w:cs="新細明體" w:hint="eastAsia"/>
          <w:kern w:val="0"/>
          <w:szCs w:val="24"/>
        </w:rPr>
        <w:t>洗書包、</w:t>
      </w:r>
      <w:r>
        <w:rPr>
          <w:rFonts w:ascii="新細明體" w:eastAsia="新細明體" w:hAnsi="新細明體" w:cs="新細明體" w:hint="eastAsia"/>
          <w:kern w:val="0"/>
          <w:szCs w:val="24"/>
        </w:rPr>
        <w:t>制服、鞋子，添購不足的文具、學用品等</w:t>
      </w:r>
      <w:r w:rsidR="007F19F2" w:rsidRPr="00087A62">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開學後，除了老師安排的回家作業外，還是可以做上述提到的事情。</w:t>
      </w:r>
      <w:r w:rsidR="00D476FB">
        <w:rPr>
          <w:rFonts w:ascii="新細明體" w:eastAsia="新細明體" w:hAnsi="新細明體" w:cs="新細明體" w:hint="eastAsia"/>
          <w:kern w:val="0"/>
          <w:szCs w:val="24"/>
        </w:rPr>
        <w:t>如果你剛好升上新的年段</w:t>
      </w:r>
      <w:r w:rsidR="007F19F2" w:rsidRPr="00087A62">
        <w:rPr>
          <w:rFonts w:ascii="新細明體" w:eastAsia="新細明體" w:hAnsi="新細明體" w:cs="新細明體" w:hint="eastAsia"/>
          <w:kern w:val="0"/>
          <w:szCs w:val="24"/>
        </w:rPr>
        <w:t>，</w:t>
      </w:r>
      <w:r w:rsidR="00D476FB">
        <w:rPr>
          <w:rFonts w:ascii="新細明體" w:eastAsia="新細明體" w:hAnsi="新細明體" w:cs="新細明體" w:hint="eastAsia"/>
          <w:kern w:val="0"/>
          <w:szCs w:val="24"/>
        </w:rPr>
        <w:t>對新班級感到不安，可以找以前的同學聊聊天，分享</w:t>
      </w:r>
      <w:r w:rsidR="00683490">
        <w:rPr>
          <w:rFonts w:ascii="新細明體" w:eastAsia="新細明體" w:hAnsi="新細明體" w:cs="新細明體" w:hint="eastAsia"/>
          <w:kern w:val="0"/>
          <w:szCs w:val="24"/>
        </w:rPr>
        <w:t>彼此的擔憂和</w:t>
      </w:r>
      <w:r w:rsidR="00D476FB">
        <w:rPr>
          <w:rFonts w:ascii="新細明體" w:eastAsia="新細明體" w:hAnsi="新細明體" w:cs="新細明體" w:hint="eastAsia"/>
          <w:kern w:val="0"/>
          <w:szCs w:val="24"/>
        </w:rPr>
        <w:t>期待</w:t>
      </w:r>
      <w:r w:rsidR="007F19F2" w:rsidRPr="00087A62">
        <w:rPr>
          <w:rFonts w:ascii="新細明體" w:eastAsia="新細明體" w:hAnsi="新細明體" w:cs="新細明體" w:hint="eastAsia"/>
          <w:kern w:val="0"/>
          <w:szCs w:val="24"/>
        </w:rPr>
        <w:t>。</w:t>
      </w:r>
      <w:r w:rsidR="00D476FB">
        <w:rPr>
          <w:rFonts w:ascii="新細明體" w:eastAsia="新細明體" w:hAnsi="新細明體" w:cs="新細明體" w:hint="eastAsia"/>
          <w:kern w:val="0"/>
          <w:szCs w:val="24"/>
        </w:rPr>
        <w:t>有好朋友的支持，可以有效的降低你的焦慮感喔。</w:t>
      </w:r>
    </w:p>
    <w:p w:rsidR="007F19F2" w:rsidRPr="00087A62" w:rsidRDefault="007F19F2" w:rsidP="007F19F2">
      <w:pPr>
        <w:widowControl/>
        <w:spacing w:line="500" w:lineRule="exact"/>
        <w:rPr>
          <w:rFonts w:ascii="新細明體" w:eastAsia="新細明體" w:hAnsi="新細明體" w:cs="新細明體"/>
          <w:b/>
          <w:color w:val="806000" w:themeColor="accent4" w:themeShade="80"/>
          <w:kern w:val="0"/>
          <w:szCs w:val="24"/>
        </w:rPr>
      </w:pPr>
      <w:r w:rsidRPr="00087A62">
        <w:rPr>
          <w:rFonts w:ascii="新細明體" w:eastAsia="新細明體" w:hAnsi="新細明體" w:cs="新細明體" w:hint="eastAsia"/>
          <w:b/>
          <w:color w:val="806000" w:themeColor="accent4" w:themeShade="80"/>
          <w:kern w:val="0"/>
          <w:szCs w:val="24"/>
        </w:rPr>
        <w:t>完成暑假作業</w:t>
      </w:r>
    </w:p>
    <w:p w:rsidR="007F19F2" w:rsidRPr="00087A62" w:rsidRDefault="00964401" w:rsidP="007A5F0E">
      <w:pPr>
        <w:widowControl/>
        <w:spacing w:line="500" w:lineRule="exact"/>
        <w:ind w:firstLineChars="177" w:firstLine="425"/>
        <w:rPr>
          <w:rFonts w:ascii="新細明體" w:eastAsia="新細明體" w:hAnsi="新細明體" w:cs="新細明體"/>
          <w:kern w:val="0"/>
          <w:szCs w:val="24"/>
        </w:rPr>
      </w:pPr>
      <w:r>
        <w:rPr>
          <w:rFonts w:ascii="新細明體" w:eastAsia="新細明體" w:hAnsi="新細明體" w:cs="新細明體" w:hint="eastAsia"/>
          <w:kern w:val="0"/>
          <w:szCs w:val="24"/>
        </w:rPr>
        <w:t>長假或寒暑假其實是自主學習的最好機會，給你一個</w:t>
      </w:r>
      <w:r w:rsidRPr="00964401">
        <w:rPr>
          <w:rFonts w:ascii="新細明體" w:eastAsia="新細明體" w:hAnsi="新細明體" w:cs="新細明體" w:hint="eastAsia"/>
          <w:kern w:val="0"/>
          <w:szCs w:val="24"/>
        </w:rPr>
        <w:t>機會</w:t>
      </w:r>
      <w:r>
        <w:rPr>
          <w:rFonts w:ascii="新細明體" w:eastAsia="新細明體" w:hAnsi="新細明體" w:cs="新細明體" w:hint="eastAsia"/>
          <w:kern w:val="0"/>
          <w:szCs w:val="24"/>
        </w:rPr>
        <w:t>學做學習的主人，你可以自行規劃時間，決定主題。即使是原本老師規定的作業，也能從中找一個主題，往下延伸或擴展</w:t>
      </w:r>
      <w:r w:rsidRPr="00964401">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你的自主學習作業可能需要事先準備、大人協助搜尋資料，加上</w:t>
      </w:r>
      <w:r w:rsidR="00AF74D2">
        <w:rPr>
          <w:rFonts w:hint="eastAsia"/>
          <w:b/>
          <w:noProof/>
          <w:color w:val="0070C0"/>
          <w:sz w:val="28"/>
          <w:szCs w:val="28"/>
        </w:rPr>
        <mc:AlternateContent>
          <mc:Choice Requires="wps">
            <w:drawing>
              <wp:anchor distT="0" distB="0" distL="114300" distR="114300" simplePos="0" relativeHeight="251730944" behindDoc="0" locked="0" layoutInCell="1" allowOverlap="1" wp14:anchorId="59D46B48" wp14:editId="4524A251">
                <wp:simplePos x="0" y="0"/>
                <wp:positionH relativeFrom="margin">
                  <wp:posOffset>-172085</wp:posOffset>
                </wp:positionH>
                <wp:positionV relativeFrom="paragraph">
                  <wp:posOffset>19050</wp:posOffset>
                </wp:positionV>
                <wp:extent cx="5743575" cy="3606800"/>
                <wp:effectExtent l="19050" t="19050" r="28575" b="12700"/>
                <wp:wrapNone/>
                <wp:docPr id="6" name="矩形 6"/>
                <wp:cNvGraphicFramePr/>
                <a:graphic xmlns:a="http://schemas.openxmlformats.org/drawingml/2006/main">
                  <a:graphicData uri="http://schemas.microsoft.com/office/word/2010/wordprocessingShape">
                    <wps:wsp>
                      <wps:cNvSpPr/>
                      <wps:spPr>
                        <a:xfrm>
                          <a:off x="0" y="0"/>
                          <a:ext cx="5743575" cy="3606800"/>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30898" id="矩形 6" o:spid="_x0000_s1026" style="position:absolute;margin-left:-13.55pt;margin-top:1.5pt;width:452.25pt;height:284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" filled="f" strokecolor="#ed7d31 [3205]" strokeweight="2.25pt">
                <w10:wrap anchorx="margin"/>
              </v:rect>
            </w:pict>
          </mc:Fallback>
        </mc:AlternateContent>
      </w:r>
      <w:r w:rsidR="007F19F2" w:rsidRPr="00087A62">
        <w:rPr>
          <w:rFonts w:ascii="新細明體" w:eastAsia="新細明體" w:hAnsi="新細明體" w:cs="新細明體" w:hint="eastAsia"/>
          <w:kern w:val="0"/>
          <w:szCs w:val="24"/>
        </w:rPr>
        <w:t>持續</w:t>
      </w:r>
      <w:r>
        <w:rPr>
          <w:rFonts w:ascii="新細明體" w:eastAsia="新細明體" w:hAnsi="新細明體" w:cs="新細明體" w:hint="eastAsia"/>
          <w:kern w:val="0"/>
          <w:szCs w:val="24"/>
        </w:rPr>
        <w:t>的專注才能完成。如果你能在開學前兩週就把作業完成，可以幫助你對開學這件事有正面的期待。反過來說，若一直沒有完成作業，可能會產生額外的壓力，例如被老師詢問、被同學比較，對自己的能力沒有信心等等。無論如何，把作業做完吧！有了「我可以做到」的</w:t>
      </w:r>
      <w:r w:rsidR="003A1A5A">
        <w:rPr>
          <w:rFonts w:ascii="新細明體" w:eastAsia="新細明體" w:hAnsi="新細明體" w:cs="新細明體" w:hint="eastAsia"/>
          <w:kern w:val="0"/>
          <w:szCs w:val="24"/>
        </w:rPr>
        <w:t>信心</w:t>
      </w:r>
      <w:r>
        <w:rPr>
          <w:rFonts w:ascii="新細明體" w:eastAsia="新細明體" w:hAnsi="新細明體" w:cs="新細明體" w:hint="eastAsia"/>
          <w:kern w:val="0"/>
          <w:szCs w:val="24"/>
        </w:rPr>
        <w:t>，</w:t>
      </w:r>
      <w:r w:rsidR="003A1A5A">
        <w:rPr>
          <w:rFonts w:ascii="新細明體" w:eastAsia="新細明體" w:hAnsi="新細明體" w:cs="新細明體" w:hint="eastAsia"/>
          <w:kern w:val="0"/>
          <w:szCs w:val="24"/>
        </w:rPr>
        <w:t>在面對接下來的課業挑戰時也能更有自信。</w:t>
      </w:r>
    </w:p>
    <w:p w:rsidR="007F19F2" w:rsidRPr="00087A62" w:rsidRDefault="00042E4B" w:rsidP="007F19F2">
      <w:pPr>
        <w:widowControl/>
        <w:spacing w:line="500" w:lineRule="exact"/>
        <w:rPr>
          <w:rFonts w:ascii="新細明體" w:eastAsia="新細明體" w:hAnsi="新細明體" w:cs="新細明體"/>
          <w:b/>
          <w:color w:val="806000" w:themeColor="accent4" w:themeShade="80"/>
          <w:kern w:val="0"/>
          <w:szCs w:val="24"/>
        </w:rPr>
      </w:pPr>
      <w:r>
        <w:rPr>
          <w:rFonts w:ascii="新細明體" w:eastAsia="新細明體" w:hAnsi="新細明體" w:cs="新細明體" w:hint="eastAsia"/>
          <w:b/>
          <w:color w:val="806000" w:themeColor="accent4" w:themeShade="80"/>
          <w:kern w:val="0"/>
          <w:szCs w:val="24"/>
        </w:rPr>
        <w:t>和爸媽</w:t>
      </w:r>
      <w:r w:rsidR="007F19F2" w:rsidRPr="00087A62">
        <w:rPr>
          <w:rFonts w:ascii="新細明體" w:eastAsia="新細明體" w:hAnsi="新細明體" w:cs="新細明體" w:hint="eastAsia"/>
          <w:b/>
          <w:color w:val="806000" w:themeColor="accent4" w:themeShade="80"/>
          <w:kern w:val="0"/>
          <w:szCs w:val="24"/>
        </w:rPr>
        <w:t>討論對於開學的擔心與期待</w:t>
      </w:r>
    </w:p>
    <w:p w:rsidR="0025339C" w:rsidRPr="00241735" w:rsidRDefault="00BE663C" w:rsidP="00241735">
      <w:pPr>
        <w:widowControl/>
        <w:spacing w:line="500" w:lineRule="exact"/>
        <w:ind w:firstLineChars="177" w:firstLine="425"/>
        <w:rPr>
          <w:rFonts w:ascii="新細明體" w:eastAsia="新細明體" w:hAnsi="新細明體" w:cs="新細明體"/>
          <w:kern w:val="0"/>
          <w:szCs w:val="24"/>
        </w:rPr>
      </w:pPr>
      <w:r>
        <w:rPr>
          <w:rFonts w:ascii="新細明體" w:eastAsia="新細明體" w:hAnsi="新細明體" w:cs="新細明體" w:hint="eastAsia"/>
          <w:kern w:val="0"/>
          <w:szCs w:val="24"/>
        </w:rPr>
        <w:t>最後一個建議，是和</w:t>
      </w:r>
      <w:r w:rsidR="00042E4B">
        <w:rPr>
          <w:rFonts w:ascii="新細明體" w:eastAsia="新細明體" w:hAnsi="新細明體" w:cs="新細明體" w:hint="eastAsia"/>
          <w:kern w:val="0"/>
          <w:szCs w:val="24"/>
        </w:rPr>
        <w:t>爸</w:t>
      </w:r>
      <w:r>
        <w:rPr>
          <w:rFonts w:ascii="新細明體" w:eastAsia="新細明體" w:hAnsi="新細明體" w:cs="新細明體" w:hint="eastAsia"/>
          <w:kern w:val="0"/>
          <w:szCs w:val="24"/>
        </w:rPr>
        <w:t>爸</w:t>
      </w:r>
      <w:r w:rsidR="00042E4B">
        <w:rPr>
          <w:rFonts w:ascii="新細明體" w:eastAsia="新細明體" w:hAnsi="新細明體" w:cs="新細明體" w:hint="eastAsia"/>
          <w:kern w:val="0"/>
          <w:szCs w:val="24"/>
        </w:rPr>
        <w:t>媽</w:t>
      </w:r>
      <w:r>
        <w:rPr>
          <w:rFonts w:ascii="新細明體" w:eastAsia="新細明體" w:hAnsi="新細明體" w:cs="新細明體" w:hint="eastAsia"/>
          <w:kern w:val="0"/>
          <w:szCs w:val="24"/>
        </w:rPr>
        <w:t>媽</w:t>
      </w:r>
      <w:r w:rsidR="00042E4B">
        <w:rPr>
          <w:rFonts w:ascii="新細明體" w:eastAsia="新細明體" w:hAnsi="新細明體" w:cs="新細明體" w:hint="eastAsia"/>
          <w:kern w:val="0"/>
          <w:szCs w:val="24"/>
        </w:rPr>
        <w:t>討論對於新學期的看法與感受。你可以聊聊過去的</w:t>
      </w:r>
      <w:r w:rsidR="007F19F2" w:rsidRPr="00087A62">
        <w:rPr>
          <w:rFonts w:ascii="新細明體" w:eastAsia="新細明體" w:hAnsi="新細明體" w:cs="新細明體" w:hint="eastAsia"/>
          <w:kern w:val="0"/>
          <w:szCs w:val="24"/>
        </w:rPr>
        <w:t>經驗</w:t>
      </w:r>
      <w:r w:rsidR="00042E4B">
        <w:rPr>
          <w:rFonts w:ascii="新細明體" w:eastAsia="新細明體" w:hAnsi="新細明體" w:cs="新細明體" w:hint="eastAsia"/>
          <w:kern w:val="0"/>
          <w:szCs w:val="24"/>
        </w:rPr>
        <w:t>，</w:t>
      </w:r>
      <w:r w:rsidR="007F19F2" w:rsidRPr="00087A62">
        <w:rPr>
          <w:rFonts w:ascii="新細明體" w:eastAsia="新細明體" w:hAnsi="新細明體" w:cs="新細明體" w:hint="eastAsia"/>
          <w:kern w:val="0"/>
          <w:szCs w:val="24"/>
        </w:rPr>
        <w:t>對於學校、學習的擔憂，</w:t>
      </w:r>
      <w:r w:rsidR="00042E4B">
        <w:rPr>
          <w:rFonts w:ascii="新細明體" w:eastAsia="新細明體" w:hAnsi="新細明體" w:cs="新細明體" w:hint="eastAsia"/>
          <w:kern w:val="0"/>
          <w:szCs w:val="24"/>
        </w:rPr>
        <w:t>請教父母解決的方式與執行策略。爸媽能給你</w:t>
      </w:r>
      <w:r w:rsidR="007F19F2" w:rsidRPr="00087A62">
        <w:rPr>
          <w:rFonts w:ascii="新細明體" w:eastAsia="新細明體" w:hAnsi="新細明體" w:cs="新細明體" w:hint="eastAsia"/>
          <w:kern w:val="0"/>
          <w:szCs w:val="24"/>
        </w:rPr>
        <w:t>情緒</w:t>
      </w:r>
      <w:r w:rsidR="00042E4B">
        <w:rPr>
          <w:rFonts w:ascii="新細明體" w:eastAsia="新細明體" w:hAnsi="新細明體" w:cs="新細明體" w:hint="eastAsia"/>
          <w:kern w:val="0"/>
          <w:szCs w:val="24"/>
        </w:rPr>
        <w:t>的支持，並看看那些問題</w:t>
      </w:r>
      <w:r w:rsidR="007F19F2" w:rsidRPr="00087A62">
        <w:rPr>
          <w:rFonts w:ascii="新細明體" w:eastAsia="新細明體" w:hAnsi="新細明體" w:cs="新細明體" w:hint="eastAsia"/>
          <w:kern w:val="0"/>
          <w:szCs w:val="24"/>
        </w:rPr>
        <w:t>可以協助</w:t>
      </w:r>
      <w:r w:rsidR="00042E4B">
        <w:rPr>
          <w:rFonts w:ascii="新細明體" w:eastAsia="新細明體" w:hAnsi="新細明體" w:cs="新細明體" w:hint="eastAsia"/>
          <w:kern w:val="0"/>
          <w:szCs w:val="24"/>
        </w:rPr>
        <w:t>你</w:t>
      </w:r>
      <w:r w:rsidR="007F19F2" w:rsidRPr="00087A62">
        <w:rPr>
          <w:rFonts w:ascii="新細明體" w:eastAsia="新細明體" w:hAnsi="新細明體" w:cs="新細明體" w:hint="eastAsia"/>
          <w:kern w:val="0"/>
          <w:szCs w:val="24"/>
        </w:rPr>
        <w:t>解決</w:t>
      </w:r>
      <w:r w:rsidR="00042E4B">
        <w:rPr>
          <w:rFonts w:ascii="新細明體" w:eastAsia="新細明體" w:hAnsi="新細明體" w:cs="新細明體" w:hint="eastAsia"/>
          <w:kern w:val="0"/>
          <w:szCs w:val="24"/>
        </w:rPr>
        <w:t>。</w:t>
      </w:r>
    </w:p>
    <w:p w:rsidR="00051C41" w:rsidRPr="00F77D9A" w:rsidRDefault="00051C41" w:rsidP="00051C41">
      <w:pPr>
        <w:widowControl/>
        <w:spacing w:line="500" w:lineRule="exact"/>
        <w:rPr>
          <w:rFonts w:ascii="新細明體" w:eastAsia="新細明體" w:hAnsi="新細明體" w:cs="新細明體"/>
          <w:kern w:val="0"/>
          <w:szCs w:val="24"/>
        </w:rPr>
      </w:pPr>
      <w:r w:rsidRPr="002E1A76">
        <w:rPr>
          <w:rFonts w:hint="eastAsia"/>
          <w:b/>
          <w:color w:val="0070C0"/>
        </w:rPr>
        <w:t>延伸閱讀</w:t>
      </w:r>
      <w:r>
        <w:rPr>
          <w:rFonts w:hint="eastAsia"/>
        </w:rPr>
        <w:t xml:space="preserve">  </w:t>
      </w:r>
    </w:p>
    <w:p w:rsidR="00051C41" w:rsidRPr="00051C41" w:rsidRDefault="00051C41" w:rsidP="00051C41">
      <w:pPr>
        <w:pStyle w:val="a4"/>
        <w:widowControl/>
        <w:numPr>
          <w:ilvl w:val="0"/>
          <w:numId w:val="18"/>
        </w:numPr>
        <w:ind w:leftChars="0"/>
        <w:rPr>
          <w:sz w:val="22"/>
        </w:rPr>
      </w:pPr>
      <w:r w:rsidRPr="00051C41">
        <w:rPr>
          <w:rFonts w:hint="eastAsia"/>
        </w:rPr>
        <w:t>治療孩子的「開學恐懼症」</w:t>
      </w:r>
      <w:hyperlink r:id="rId8" w:history="1">
        <w:r w:rsidRPr="00C44E63">
          <w:rPr>
            <w:rStyle w:val="a5"/>
          </w:rPr>
          <w:t>https://reurl.cc/vqY8GA</w:t>
        </w:r>
      </w:hyperlink>
    </w:p>
    <w:p w:rsidR="00051C41" w:rsidRPr="00AC11D7" w:rsidRDefault="00051C41" w:rsidP="00AB46CE">
      <w:pPr>
        <w:pStyle w:val="a4"/>
        <w:widowControl/>
        <w:numPr>
          <w:ilvl w:val="0"/>
          <w:numId w:val="18"/>
        </w:numPr>
        <w:ind w:leftChars="0"/>
        <w:rPr>
          <w:rStyle w:val="a5"/>
          <w:color w:val="auto"/>
          <w:sz w:val="22"/>
          <w:u w:val="none"/>
        </w:rPr>
      </w:pPr>
      <w:r w:rsidRPr="00051C41">
        <w:rPr>
          <w:rFonts w:hint="eastAsia"/>
        </w:rPr>
        <w:t>還沒收心？小心收假症候群！</w:t>
      </w:r>
      <w:hyperlink r:id="rId9" w:history="1">
        <w:r w:rsidRPr="00697FB3">
          <w:rPr>
            <w:rStyle w:val="a5"/>
          </w:rPr>
          <w:t>http://akai.org.tw/?p=193</w:t>
        </w:r>
      </w:hyperlink>
    </w:p>
    <w:p w:rsidR="00AC11D7" w:rsidRPr="00AC11D7" w:rsidRDefault="00AC11D7" w:rsidP="00AC11D7">
      <w:pPr>
        <w:pStyle w:val="a4"/>
        <w:widowControl/>
        <w:numPr>
          <w:ilvl w:val="0"/>
          <w:numId w:val="18"/>
        </w:numPr>
        <w:ind w:leftChars="0"/>
      </w:pPr>
      <w:r w:rsidRPr="00AC11D7">
        <w:rPr>
          <w:rFonts w:hint="eastAsia"/>
        </w:rPr>
        <w:t>收假症候群</w:t>
      </w:r>
      <w:hyperlink r:id="rId10" w:history="1">
        <w:r w:rsidRPr="00AC11D7">
          <w:rPr>
            <w:rStyle w:val="a5"/>
          </w:rPr>
          <w:t>https://reurl.cc/XW1yba</w:t>
        </w:r>
      </w:hyperlink>
    </w:p>
    <w:p w:rsidR="005E54A1" w:rsidRDefault="003A49F4" w:rsidP="00AC4788">
      <w:pPr>
        <w:pStyle w:val="a4"/>
        <w:numPr>
          <w:ilvl w:val="0"/>
          <w:numId w:val="10"/>
        </w:numPr>
        <w:spacing w:beforeLines="50" w:before="180" w:line="460" w:lineRule="exact"/>
        <w:ind w:leftChars="0"/>
      </w:pPr>
      <w:r>
        <w:rPr>
          <w:rFonts w:hint="eastAsia"/>
        </w:rPr>
        <w:t>根據文章，</w:t>
      </w:r>
      <w:r w:rsidR="005E54A1">
        <w:rPr>
          <w:rFonts w:hint="eastAsia"/>
        </w:rPr>
        <w:t>可能得到</w:t>
      </w:r>
      <w:r w:rsidR="009D4CE8">
        <w:rPr>
          <w:rFonts w:hint="eastAsia"/>
        </w:rPr>
        <w:t>收假</w:t>
      </w:r>
      <w:r w:rsidR="005E54A1">
        <w:rPr>
          <w:rFonts w:hint="eastAsia"/>
        </w:rPr>
        <w:t>症候群</w:t>
      </w:r>
      <w:r w:rsidR="00AC4788">
        <w:rPr>
          <w:rFonts w:hint="eastAsia"/>
        </w:rPr>
        <w:t>的人會出現</w:t>
      </w:r>
      <w:r w:rsidR="005E54A1">
        <w:rPr>
          <w:rFonts w:hint="eastAsia"/>
        </w:rPr>
        <w:t>哪些症狀</w:t>
      </w:r>
      <w:r w:rsidR="006E1BDB">
        <w:rPr>
          <w:rFonts w:hint="eastAsia"/>
        </w:rPr>
        <w:t>？</w:t>
      </w:r>
      <w:r w:rsidR="00AC4788" w:rsidRPr="00AC4788">
        <w:rPr>
          <w:rFonts w:hint="eastAsia"/>
        </w:rPr>
        <w:t>(</w:t>
      </w:r>
      <w:r w:rsidR="00AC4788" w:rsidRPr="00AC4788">
        <w:rPr>
          <w:rFonts w:hint="eastAsia"/>
        </w:rPr>
        <w:t>複選</w:t>
      </w:r>
      <w:r w:rsidR="00AC4788" w:rsidRPr="00AC4788">
        <w:rPr>
          <w:rFonts w:hint="eastAsia"/>
        </w:rPr>
        <w:t>)</w:t>
      </w:r>
    </w:p>
    <w:p w:rsidR="00AD57AA" w:rsidRPr="00BD5F62" w:rsidRDefault="006E1BDB" w:rsidP="00DF6820">
      <w:pPr>
        <w:spacing w:beforeLines="50" w:before="180" w:line="460" w:lineRule="exact"/>
      </w:pPr>
      <w:r w:rsidRPr="00BD5F62">
        <w:rPr>
          <w:rFonts w:hint="eastAsia"/>
        </w:rPr>
        <w:t xml:space="preserve"> </w:t>
      </w:r>
      <w:r w:rsidR="00AD57AA" w:rsidRPr="00BD5F62">
        <w:rPr>
          <w:rFonts w:hint="eastAsia"/>
        </w:rPr>
        <w:t xml:space="preserve">(a) </w:t>
      </w:r>
      <w:r w:rsidR="00AC4788" w:rsidRPr="00BD5F62">
        <w:rPr>
          <w:rFonts w:hint="eastAsia"/>
        </w:rPr>
        <w:t>肌肉痠痛</w:t>
      </w:r>
    </w:p>
    <w:p w:rsidR="00D870B5" w:rsidRPr="00BD5F62" w:rsidRDefault="00AD57AA" w:rsidP="00DF6820">
      <w:pPr>
        <w:spacing w:line="460" w:lineRule="exact"/>
      </w:pPr>
      <w:r w:rsidRPr="00BD5F62">
        <w:rPr>
          <w:rFonts w:hint="eastAsia"/>
        </w:rPr>
        <w:t xml:space="preserve"> (b) </w:t>
      </w:r>
      <w:r w:rsidR="00AC4788" w:rsidRPr="00BD5F62">
        <w:rPr>
          <w:rFonts w:hint="eastAsia"/>
        </w:rPr>
        <w:t>失眠</w:t>
      </w:r>
      <w:r w:rsidRPr="00BD5F62">
        <w:rPr>
          <w:rFonts w:hint="eastAsia"/>
        </w:rPr>
        <w:t xml:space="preserve"> </w:t>
      </w:r>
    </w:p>
    <w:p w:rsidR="00AD57AA" w:rsidRPr="00BD5F62" w:rsidRDefault="00D870B5" w:rsidP="00DF6820">
      <w:pPr>
        <w:spacing w:line="460" w:lineRule="exact"/>
      </w:pPr>
      <w:r w:rsidRPr="00BD5F62">
        <w:rPr>
          <w:rFonts w:hint="eastAsia"/>
        </w:rPr>
        <w:t xml:space="preserve"> </w:t>
      </w:r>
      <w:r w:rsidR="00AD57AA" w:rsidRPr="00BD5F62">
        <w:rPr>
          <w:rFonts w:hint="eastAsia"/>
        </w:rPr>
        <w:t xml:space="preserve">(c) </w:t>
      </w:r>
      <w:r w:rsidR="00AC4788" w:rsidRPr="00BD5F62">
        <w:rPr>
          <w:rFonts w:hint="eastAsia"/>
        </w:rPr>
        <w:t>發燒</w:t>
      </w:r>
    </w:p>
    <w:p w:rsidR="00AF74D2" w:rsidRPr="00BD5F62" w:rsidRDefault="00AD57AA" w:rsidP="00AF74D2">
      <w:pPr>
        <w:spacing w:line="460" w:lineRule="exact"/>
      </w:pPr>
      <w:r w:rsidRPr="00BD5F62">
        <w:rPr>
          <w:rFonts w:hint="eastAsia"/>
        </w:rPr>
        <w:t xml:space="preserve"> (d) </w:t>
      </w:r>
      <w:r w:rsidR="00AC4788" w:rsidRPr="00BD5F62">
        <w:rPr>
          <w:rFonts w:hint="eastAsia"/>
        </w:rPr>
        <w:t>肚子痛</w:t>
      </w:r>
    </w:p>
    <w:p w:rsidR="004E47D2" w:rsidRPr="00BD5F62" w:rsidRDefault="009D4CE8" w:rsidP="00AF74D2">
      <w:pPr>
        <w:pStyle w:val="a4"/>
        <w:numPr>
          <w:ilvl w:val="0"/>
          <w:numId w:val="10"/>
        </w:numPr>
        <w:spacing w:beforeLines="50" w:before="180" w:line="460" w:lineRule="exact"/>
        <w:ind w:leftChars="0"/>
      </w:pPr>
      <w:r w:rsidRPr="00BD5F62">
        <w:rPr>
          <w:rFonts w:hint="eastAsia"/>
        </w:rPr>
        <w:t>下列有關</w:t>
      </w:r>
      <w:r w:rsidR="0025339C" w:rsidRPr="00BD5F62">
        <w:rPr>
          <w:rFonts w:hint="eastAsia"/>
        </w:rPr>
        <w:t>開學</w:t>
      </w:r>
      <w:r w:rsidRPr="00BD5F62">
        <w:rPr>
          <w:rFonts w:hint="eastAsia"/>
        </w:rPr>
        <w:t>症候群</w:t>
      </w:r>
      <w:r w:rsidR="00AC4788" w:rsidRPr="00BD5F62">
        <w:rPr>
          <w:rFonts w:hint="eastAsia"/>
        </w:rPr>
        <w:t>的敘述，哪一個是</w:t>
      </w:r>
      <w:r w:rsidR="00AC4788" w:rsidRPr="00BD5F62">
        <w:rPr>
          <w:rFonts w:hint="eastAsia"/>
          <w:b/>
          <w:u w:val="double"/>
        </w:rPr>
        <w:t>錯誤</w:t>
      </w:r>
      <w:r w:rsidR="00AC4788" w:rsidRPr="00BD5F62">
        <w:rPr>
          <w:rFonts w:hint="eastAsia"/>
        </w:rPr>
        <w:t>的呢</w:t>
      </w:r>
      <w:r w:rsidR="004E47D2" w:rsidRPr="00BD5F62">
        <w:rPr>
          <w:rFonts w:hint="eastAsia"/>
        </w:rPr>
        <w:t>？</w:t>
      </w:r>
    </w:p>
    <w:p w:rsidR="00D14494" w:rsidRPr="00BD5F62" w:rsidRDefault="00D870B5" w:rsidP="004E47D2">
      <w:pPr>
        <w:spacing w:line="460" w:lineRule="exact"/>
        <w:ind w:left="425" w:hangingChars="177" w:hanging="425"/>
      </w:pPr>
      <w:r w:rsidRPr="00BD5F62">
        <w:rPr>
          <w:rFonts w:hint="eastAsia"/>
        </w:rPr>
        <w:t xml:space="preserve"> </w:t>
      </w:r>
      <w:r w:rsidR="003F1E99" w:rsidRPr="00BD5F62">
        <w:rPr>
          <w:rFonts w:hint="eastAsia"/>
        </w:rPr>
        <w:t xml:space="preserve">(a) </w:t>
      </w:r>
      <w:r w:rsidR="009D4CE8" w:rsidRPr="00BD5F62">
        <w:rPr>
          <w:rFonts w:hint="eastAsia"/>
        </w:rPr>
        <w:t xml:space="preserve"> </w:t>
      </w:r>
      <w:r w:rsidR="009D4CE8" w:rsidRPr="00BD5F62">
        <w:rPr>
          <w:rFonts w:hint="eastAsia"/>
        </w:rPr>
        <w:t>收假症候群發生在學生身上，又可稱為開學症候群。</w:t>
      </w:r>
    </w:p>
    <w:p w:rsidR="003F1E99" w:rsidRPr="00BD5F62" w:rsidRDefault="003F1E99" w:rsidP="005A2309">
      <w:pPr>
        <w:spacing w:line="360" w:lineRule="auto"/>
      </w:pPr>
      <w:r w:rsidRPr="00BD5F62">
        <w:rPr>
          <w:rFonts w:hint="eastAsia"/>
        </w:rPr>
        <w:t xml:space="preserve"> (b) </w:t>
      </w:r>
      <w:r w:rsidR="00BB71D7" w:rsidRPr="00BD5F62">
        <w:rPr>
          <w:rFonts w:hint="eastAsia"/>
        </w:rPr>
        <w:t xml:space="preserve"> </w:t>
      </w:r>
      <w:r w:rsidR="009D4CE8" w:rsidRPr="00BD5F62">
        <w:rPr>
          <w:rFonts w:hint="eastAsia"/>
        </w:rPr>
        <w:t>開學症候群是正式的醫學</w:t>
      </w:r>
      <w:r w:rsidR="00AC11D7" w:rsidRPr="00BD5F62">
        <w:rPr>
          <w:rFonts w:hint="eastAsia"/>
        </w:rPr>
        <w:t>疾病</w:t>
      </w:r>
      <w:r w:rsidR="009D4CE8" w:rsidRPr="00BD5F62">
        <w:rPr>
          <w:rFonts w:hint="eastAsia"/>
        </w:rPr>
        <w:t>名稱</w:t>
      </w:r>
      <w:r w:rsidR="00AC4788" w:rsidRPr="00BD5F62">
        <w:rPr>
          <w:rFonts w:hint="eastAsia"/>
        </w:rPr>
        <w:t>。</w:t>
      </w:r>
    </w:p>
    <w:p w:rsidR="003F1E99" w:rsidRPr="00BD5F62" w:rsidRDefault="003F1E99" w:rsidP="005A2309">
      <w:pPr>
        <w:spacing w:line="360" w:lineRule="auto"/>
      </w:pPr>
      <w:r w:rsidRPr="00BD5F62">
        <w:rPr>
          <w:rFonts w:hint="eastAsia"/>
        </w:rPr>
        <w:t xml:space="preserve"> (c) </w:t>
      </w:r>
      <w:r w:rsidR="00BB71D7" w:rsidRPr="00BD5F62">
        <w:rPr>
          <w:rFonts w:hint="eastAsia"/>
        </w:rPr>
        <w:t xml:space="preserve"> </w:t>
      </w:r>
      <w:r w:rsidR="0025339C" w:rsidRPr="00BD5F62">
        <w:rPr>
          <w:rFonts w:hint="eastAsia"/>
        </w:rPr>
        <w:t>得到開學症候群的學生可能會影響課業表現。</w:t>
      </w:r>
    </w:p>
    <w:p w:rsidR="003A18EC" w:rsidRPr="00BD5F62" w:rsidRDefault="003F1E99" w:rsidP="00132805">
      <w:pPr>
        <w:spacing w:line="360" w:lineRule="auto"/>
      </w:pPr>
      <w:r w:rsidRPr="00BD5F62">
        <w:rPr>
          <w:rFonts w:hint="eastAsia"/>
        </w:rPr>
        <w:t xml:space="preserve"> (d) </w:t>
      </w:r>
      <w:r w:rsidR="00BB71D7" w:rsidRPr="00BD5F62">
        <w:rPr>
          <w:rFonts w:hint="eastAsia"/>
        </w:rPr>
        <w:t xml:space="preserve"> </w:t>
      </w:r>
      <w:r w:rsidR="0025339C" w:rsidRPr="00BD5F62">
        <w:rPr>
          <w:rFonts w:hint="eastAsia"/>
        </w:rPr>
        <w:t>開學症候群</w:t>
      </w:r>
      <w:r w:rsidR="00375063" w:rsidRPr="00BD5F62">
        <w:rPr>
          <w:rFonts w:hint="eastAsia"/>
        </w:rPr>
        <w:t>會發生在假期快要結束的時候</w:t>
      </w:r>
      <w:r w:rsidR="0025339C" w:rsidRPr="00BD5F62">
        <w:rPr>
          <w:rFonts w:hint="eastAsia"/>
        </w:rPr>
        <w:t>。</w:t>
      </w:r>
    </w:p>
    <w:p w:rsidR="00FD1190" w:rsidRPr="00BD5F62" w:rsidRDefault="00375063" w:rsidP="00132805">
      <w:pPr>
        <w:pStyle w:val="a4"/>
        <w:numPr>
          <w:ilvl w:val="0"/>
          <w:numId w:val="10"/>
        </w:numPr>
        <w:spacing w:beforeLines="50" w:before="180" w:line="460" w:lineRule="exact"/>
        <w:ind w:leftChars="0" w:left="357" w:hanging="357"/>
      </w:pPr>
      <w:r w:rsidRPr="00BD5F62">
        <w:rPr>
          <w:rFonts w:ascii="新細明體" w:eastAsia="新細明體" w:hAnsi="新細明體" w:cs="新細明體" w:hint="eastAsia"/>
          <w:kern w:val="0"/>
          <w:szCs w:val="24"/>
        </w:rPr>
        <w:t>根據文章敘述，哪一個選項當中的人物，可能有比較高的機率會出現開學症候群</w:t>
      </w:r>
      <w:r w:rsidR="00E140F6" w:rsidRPr="00BD5F62">
        <w:rPr>
          <w:rFonts w:ascii="新細明體" w:eastAsia="新細明體" w:hAnsi="新細明體" w:cs="新細明體" w:hint="eastAsia"/>
          <w:kern w:val="0"/>
          <w:szCs w:val="24"/>
        </w:rPr>
        <w:t>？</w:t>
      </w:r>
    </w:p>
    <w:p w:rsidR="00E85AAB" w:rsidRPr="00BD5F62" w:rsidRDefault="00FD1190" w:rsidP="005A2309">
      <w:pPr>
        <w:spacing w:line="360" w:lineRule="auto"/>
      </w:pPr>
      <w:r w:rsidRPr="00BD5F62">
        <w:rPr>
          <w:rFonts w:hint="eastAsia"/>
        </w:rPr>
        <w:t xml:space="preserve"> </w:t>
      </w:r>
      <w:r w:rsidR="00063BF1" w:rsidRPr="00BD5F62">
        <w:rPr>
          <w:rFonts w:hint="eastAsia"/>
        </w:rPr>
        <w:t xml:space="preserve">(a) </w:t>
      </w:r>
      <w:r w:rsidR="00266A19" w:rsidRPr="00BD5F62">
        <w:rPr>
          <w:rFonts w:hint="eastAsia"/>
        </w:rPr>
        <w:t xml:space="preserve"> </w:t>
      </w:r>
      <w:r w:rsidR="00375063" w:rsidRPr="00BD5F62">
        <w:rPr>
          <w:rFonts w:hint="eastAsia"/>
        </w:rPr>
        <w:t>作業總是寫不完的</w:t>
      </w:r>
      <w:r w:rsidR="00E40EF8" w:rsidRPr="00BD5F62">
        <w:rPr>
          <w:rFonts w:hint="eastAsia"/>
          <w:u w:val="single"/>
        </w:rPr>
        <w:t>謝博桓</w:t>
      </w:r>
      <w:r w:rsidR="006E1BDB" w:rsidRPr="00BD5F62">
        <w:rPr>
          <w:rFonts w:hint="eastAsia"/>
        </w:rPr>
        <w:t>。</w:t>
      </w:r>
    </w:p>
    <w:p w:rsidR="00063BF1" w:rsidRPr="00BD5F62" w:rsidRDefault="00E85AAB" w:rsidP="005A2309">
      <w:pPr>
        <w:spacing w:line="360" w:lineRule="auto"/>
      </w:pPr>
      <w:r w:rsidRPr="00BD5F62">
        <w:rPr>
          <w:rFonts w:hint="eastAsia"/>
        </w:rPr>
        <w:t xml:space="preserve"> </w:t>
      </w:r>
      <w:r w:rsidR="00063BF1" w:rsidRPr="00BD5F62">
        <w:rPr>
          <w:rFonts w:hint="eastAsia"/>
        </w:rPr>
        <w:t>(b)</w:t>
      </w:r>
      <w:r w:rsidR="00A453E5" w:rsidRPr="00BD5F62">
        <w:rPr>
          <w:rFonts w:hint="eastAsia"/>
        </w:rPr>
        <w:t xml:space="preserve"> </w:t>
      </w:r>
      <w:r w:rsidR="007835A9" w:rsidRPr="00BD5F62">
        <w:rPr>
          <w:rFonts w:hint="eastAsia"/>
        </w:rPr>
        <w:t xml:space="preserve"> </w:t>
      </w:r>
      <w:r w:rsidR="00E40EF8" w:rsidRPr="00BD5F62">
        <w:rPr>
          <w:rFonts w:hint="eastAsia"/>
        </w:rPr>
        <w:t>想要趕快見到新同學的</w:t>
      </w:r>
      <w:r w:rsidR="00E40EF8" w:rsidRPr="00BD5F62">
        <w:rPr>
          <w:rFonts w:hint="eastAsia"/>
          <w:u w:val="single"/>
        </w:rPr>
        <w:t>甄奇岱</w:t>
      </w:r>
      <w:r w:rsidR="0075225C" w:rsidRPr="00BD5F62">
        <w:rPr>
          <w:rFonts w:hint="eastAsia"/>
        </w:rPr>
        <w:t>。</w:t>
      </w:r>
    </w:p>
    <w:p w:rsidR="006B12D8" w:rsidRPr="00E40EF8" w:rsidRDefault="00063BF1" w:rsidP="005A2309">
      <w:pPr>
        <w:spacing w:line="360" w:lineRule="auto"/>
        <w:rPr>
          <w:u w:val="single"/>
        </w:rPr>
      </w:pPr>
      <w:r w:rsidRPr="00BD5F62">
        <w:rPr>
          <w:rFonts w:hint="eastAsia"/>
        </w:rPr>
        <w:t xml:space="preserve"> (c)</w:t>
      </w:r>
      <w:r w:rsidR="007835A9" w:rsidRPr="00BD5F62">
        <w:rPr>
          <w:rFonts w:hint="eastAsia"/>
        </w:rPr>
        <w:t xml:space="preserve">  </w:t>
      </w:r>
      <w:r w:rsidR="00E40EF8" w:rsidRPr="00BD5F62">
        <w:rPr>
          <w:rFonts w:hint="eastAsia"/>
        </w:rPr>
        <w:t>天性開朗樂觀</w:t>
      </w:r>
      <w:r w:rsidR="00BD4DC0" w:rsidRPr="00BD5F62">
        <w:rPr>
          <w:rFonts w:hint="eastAsia"/>
        </w:rPr>
        <w:t>，無憂無慮</w:t>
      </w:r>
      <w:r w:rsidR="00E40EF8" w:rsidRPr="00BD5F62">
        <w:rPr>
          <w:rFonts w:hint="eastAsia"/>
        </w:rPr>
        <w:t>的</w:t>
      </w:r>
      <w:r w:rsidR="00BD4DC0" w:rsidRPr="00BD5F62">
        <w:rPr>
          <w:rFonts w:hint="eastAsia"/>
          <w:u w:val="single"/>
        </w:rPr>
        <w:t>吳憂</w:t>
      </w:r>
      <w:r w:rsidR="00BD4DC0" w:rsidRPr="00BD4DC0">
        <w:rPr>
          <w:rFonts w:hint="eastAsia"/>
          <w:u w:val="single"/>
        </w:rPr>
        <w:t>綢</w:t>
      </w:r>
      <w:r w:rsidR="00AF74D2" w:rsidRPr="00AF74D2">
        <w:rPr>
          <w:rFonts w:hint="eastAsia"/>
        </w:rPr>
        <w:t>。</w:t>
      </w:r>
    </w:p>
    <w:p w:rsidR="00211E91" w:rsidRPr="00BD5F62" w:rsidRDefault="00063BF1" w:rsidP="0085293D">
      <w:pPr>
        <w:spacing w:line="360" w:lineRule="auto"/>
      </w:pPr>
      <w:r w:rsidRPr="006B12D8">
        <w:rPr>
          <w:rFonts w:hint="eastAsia"/>
        </w:rPr>
        <w:t xml:space="preserve"> (</w:t>
      </w:r>
      <w:r w:rsidRPr="00BD5F62">
        <w:rPr>
          <w:rFonts w:hint="eastAsia"/>
        </w:rPr>
        <w:t xml:space="preserve">d) </w:t>
      </w:r>
      <w:r w:rsidR="007835A9" w:rsidRPr="00BD5F62">
        <w:rPr>
          <w:rFonts w:hint="eastAsia"/>
        </w:rPr>
        <w:t xml:space="preserve"> </w:t>
      </w:r>
      <w:r w:rsidR="00BD4DC0" w:rsidRPr="00BD5F62">
        <w:rPr>
          <w:rFonts w:hint="eastAsia"/>
        </w:rPr>
        <w:t>學業成績優秀，熱愛考試的</w:t>
      </w:r>
      <w:r w:rsidR="00BD4DC0" w:rsidRPr="00BD5F62">
        <w:rPr>
          <w:rFonts w:hint="eastAsia"/>
          <w:u w:val="single"/>
        </w:rPr>
        <w:t>郝強</w:t>
      </w:r>
      <w:r w:rsidR="00AF74D2" w:rsidRPr="00BD5F62">
        <w:rPr>
          <w:rFonts w:hint="eastAsia"/>
        </w:rPr>
        <w:t>。</w:t>
      </w:r>
    </w:p>
    <w:p w:rsidR="00132805" w:rsidRPr="00BD5F62" w:rsidRDefault="008E4A20" w:rsidP="00132805">
      <w:pPr>
        <w:pStyle w:val="a4"/>
        <w:numPr>
          <w:ilvl w:val="0"/>
          <w:numId w:val="10"/>
        </w:numPr>
        <w:spacing w:beforeLines="50" w:before="180" w:line="460" w:lineRule="exact"/>
        <w:ind w:leftChars="0" w:left="357" w:hanging="357"/>
      </w:pPr>
      <w:r w:rsidRPr="00BD5F62">
        <w:rPr>
          <w:rFonts w:hint="eastAsia"/>
        </w:rPr>
        <w:t>根據文章的內容，以下哪一個跟星期有關的英文短語，跟收假症候群最有關聯？</w:t>
      </w:r>
    </w:p>
    <w:p w:rsidR="001E3C53" w:rsidRPr="00BD5F62" w:rsidRDefault="00574420" w:rsidP="00574420">
      <w:pPr>
        <w:pStyle w:val="a4"/>
        <w:numPr>
          <w:ilvl w:val="0"/>
          <w:numId w:val="23"/>
        </w:numPr>
        <w:spacing w:line="360" w:lineRule="auto"/>
        <w:ind w:leftChars="0"/>
      </w:pPr>
      <w:r w:rsidRPr="00BD5F62">
        <w:t>a month of Sundays</w:t>
      </w:r>
      <w:r w:rsidRPr="00BD5F62">
        <w:rPr>
          <w:rFonts w:hint="eastAsia"/>
        </w:rPr>
        <w:t xml:space="preserve"> (</w:t>
      </w:r>
      <w:r w:rsidRPr="00BD5F62">
        <w:rPr>
          <w:rFonts w:hint="eastAsia"/>
        </w:rPr>
        <w:t>短時間內不會發生</w:t>
      </w:r>
      <w:r w:rsidRPr="00BD5F62">
        <w:rPr>
          <w:rFonts w:hint="eastAsia"/>
        </w:rPr>
        <w:t>)</w:t>
      </w:r>
    </w:p>
    <w:p w:rsidR="008E4A20" w:rsidRPr="00BD5F62" w:rsidRDefault="008E4A20" w:rsidP="008E4A20">
      <w:pPr>
        <w:pStyle w:val="a4"/>
        <w:numPr>
          <w:ilvl w:val="0"/>
          <w:numId w:val="23"/>
        </w:numPr>
        <w:spacing w:line="360" w:lineRule="auto"/>
        <w:ind w:leftChars="0"/>
      </w:pPr>
      <w:r w:rsidRPr="00BD5F62">
        <w:t xml:space="preserve">Sunday </w:t>
      </w:r>
      <w:r w:rsidR="00574420" w:rsidRPr="00BD5F62">
        <w:rPr>
          <w:rFonts w:hint="eastAsia"/>
        </w:rPr>
        <w:t>d</w:t>
      </w:r>
      <w:r w:rsidR="00574420" w:rsidRPr="00BD5F62">
        <w:t>river</w:t>
      </w:r>
      <w:r w:rsidRPr="00BD5F62">
        <w:rPr>
          <w:rFonts w:hint="eastAsia"/>
        </w:rPr>
        <w:t xml:space="preserve"> (</w:t>
      </w:r>
      <w:r w:rsidR="00574420" w:rsidRPr="00BD5F62">
        <w:rPr>
          <w:rFonts w:hint="eastAsia"/>
        </w:rPr>
        <w:t>新手駕駛</w:t>
      </w:r>
      <w:r w:rsidRPr="00BD5F62">
        <w:rPr>
          <w:rFonts w:hint="eastAsia"/>
        </w:rPr>
        <w:t>)</w:t>
      </w:r>
    </w:p>
    <w:p w:rsidR="008E4A20" w:rsidRPr="00BD5F62" w:rsidRDefault="008E4A20" w:rsidP="008E4A20">
      <w:pPr>
        <w:pStyle w:val="a4"/>
        <w:numPr>
          <w:ilvl w:val="0"/>
          <w:numId w:val="23"/>
        </w:numPr>
        <w:spacing w:line="360" w:lineRule="auto"/>
        <w:ind w:leftChars="0"/>
      </w:pPr>
      <w:r w:rsidRPr="00BD5F62">
        <w:rPr>
          <w:rFonts w:hint="eastAsia"/>
        </w:rPr>
        <w:t>b</w:t>
      </w:r>
      <w:r w:rsidRPr="00BD5F62">
        <w:t>lack Friday (</w:t>
      </w:r>
      <w:r w:rsidRPr="00BD5F62">
        <w:rPr>
          <w:rFonts w:hint="eastAsia"/>
        </w:rPr>
        <w:t>不幸的星期五</w:t>
      </w:r>
      <w:r w:rsidRPr="00BD5F62">
        <w:rPr>
          <w:rFonts w:hint="eastAsia"/>
        </w:rPr>
        <w:t>)</w:t>
      </w:r>
    </w:p>
    <w:p w:rsidR="001E3C53" w:rsidRPr="00BD5F62" w:rsidRDefault="008E4A20" w:rsidP="001E3C53">
      <w:pPr>
        <w:pStyle w:val="a4"/>
        <w:numPr>
          <w:ilvl w:val="0"/>
          <w:numId w:val="23"/>
        </w:numPr>
        <w:spacing w:line="360" w:lineRule="auto"/>
        <w:ind w:leftChars="0"/>
      </w:pPr>
      <w:r w:rsidRPr="00BD5F62">
        <w:t>Monday blue</w:t>
      </w:r>
      <w:r w:rsidRPr="00BD5F62">
        <w:rPr>
          <w:rFonts w:hint="eastAsia"/>
        </w:rPr>
        <w:t xml:space="preserve"> (</w:t>
      </w:r>
      <w:r w:rsidRPr="00BD5F62">
        <w:rPr>
          <w:rFonts w:hint="eastAsia"/>
        </w:rPr>
        <w:t>憂鬱的星期一</w:t>
      </w:r>
      <w:r w:rsidRPr="00BD5F62">
        <w:rPr>
          <w:rFonts w:hint="eastAsia"/>
        </w:rPr>
        <w:t>)</w:t>
      </w:r>
    </w:p>
    <w:p w:rsidR="009575C6" w:rsidRDefault="00F513B0" w:rsidP="008E4A20">
      <w:pPr>
        <w:pStyle w:val="a4"/>
        <w:numPr>
          <w:ilvl w:val="0"/>
          <w:numId w:val="10"/>
        </w:numPr>
        <w:spacing w:beforeLines="50" w:before="180" w:line="460" w:lineRule="exact"/>
        <w:ind w:leftChars="0"/>
        <w:rPr>
          <w:rFonts w:ascii="新細明體" w:eastAsia="新細明體" w:hAnsi="新細明體" w:cs="新細明體"/>
          <w:kern w:val="0"/>
          <w:szCs w:val="24"/>
        </w:rPr>
      </w:pPr>
      <w:r w:rsidRPr="00BD5F62">
        <w:rPr>
          <w:rFonts w:hint="eastAsia"/>
        </w:rPr>
        <w:t>文章當中</w:t>
      </w:r>
      <w:r w:rsidR="00574420" w:rsidRPr="00BD5F62">
        <w:rPr>
          <w:rFonts w:hint="eastAsia"/>
        </w:rPr>
        <w:t>給了一些建議</w:t>
      </w:r>
      <w:r w:rsidR="008E4A20" w:rsidRPr="00BD5F62">
        <w:rPr>
          <w:rFonts w:hint="eastAsia"/>
        </w:rPr>
        <w:t>，可以</w:t>
      </w:r>
      <w:r w:rsidR="008E4A20">
        <w:rPr>
          <w:rFonts w:hint="eastAsia"/>
        </w:rPr>
        <w:t>幫助同學</w:t>
      </w:r>
      <w:r w:rsidR="00574420">
        <w:rPr>
          <w:rFonts w:hint="eastAsia"/>
        </w:rPr>
        <w:t>調適心情，度過開學的混亂期與壓力</w:t>
      </w:r>
      <w:r w:rsidR="009A7FF3">
        <w:rPr>
          <w:rFonts w:hint="eastAsia"/>
        </w:rPr>
        <w:t>，寫出你已經在做，或想要嘗試的兩項作法。</w:t>
      </w:r>
    </w:p>
    <w:p w:rsidR="009575C6" w:rsidRPr="009575C6" w:rsidRDefault="009575C6" w:rsidP="004B519A">
      <w:pPr>
        <w:spacing w:line="360" w:lineRule="auto"/>
        <w:rPr>
          <w:rFonts w:ascii="新細明體" w:eastAsia="新細明體" w:hAnsi="新細明體" w:cs="新細明體"/>
          <w:kern w:val="0"/>
          <w:szCs w:val="24"/>
        </w:rPr>
      </w:pPr>
      <w:r w:rsidRPr="00AF74D2">
        <w:rPr>
          <w:rFonts w:ascii="新細明體" w:eastAsia="新細明體" w:hAnsi="新細明體" w:cs="新細明體" w:hint="eastAsia"/>
          <w:kern w:val="0"/>
          <w:szCs w:val="24"/>
        </w:rPr>
        <w:t>______</w:t>
      </w:r>
      <w:r w:rsidR="00F513B0" w:rsidRPr="00AF74D2">
        <w:rPr>
          <w:rFonts w:ascii="新細明體" w:eastAsia="新細明體" w:hAnsi="新細明體" w:cs="新細明體" w:hint="eastAsia"/>
          <w:kern w:val="0"/>
          <w:szCs w:val="24"/>
        </w:rPr>
        <w:t>________________________________________</w:t>
      </w:r>
      <w:r w:rsidRPr="00AF74D2">
        <w:rPr>
          <w:rFonts w:ascii="新細明體" w:eastAsia="新細明體" w:hAnsi="新細明體" w:cs="新細明體" w:hint="eastAsia"/>
          <w:kern w:val="0"/>
          <w:szCs w:val="24"/>
        </w:rPr>
        <w:t>______________________________</w:t>
      </w:r>
    </w:p>
    <w:p w:rsidR="00CE481A" w:rsidRDefault="00CE481A">
      <w:pPr>
        <w:widowControl/>
      </w:pPr>
    </w:p>
    <w:p w:rsidR="00E22BD2" w:rsidRDefault="00E22BD2">
      <w:pPr>
        <w:widowControl/>
      </w:pPr>
      <w:r>
        <w:br w:type="page"/>
      </w:r>
    </w:p>
    <w:p w:rsidR="002E1A76" w:rsidRDefault="002E1A76" w:rsidP="002E1A76">
      <w:pPr>
        <w:spacing w:line="360" w:lineRule="auto"/>
      </w:pPr>
      <w:r>
        <w:rPr>
          <w:rFonts w:hint="eastAsia"/>
        </w:rPr>
        <w:t>&lt;</w:t>
      </w:r>
      <w:r>
        <w:rPr>
          <w:rFonts w:hint="eastAsia"/>
        </w:rPr>
        <w:t>進階題</w:t>
      </w:r>
      <w:r>
        <w:rPr>
          <w:rFonts w:hint="eastAsia"/>
        </w:rPr>
        <w:t>&gt;</w:t>
      </w:r>
    </w:p>
    <w:p w:rsidR="000D4B77" w:rsidRPr="002E1A76" w:rsidRDefault="007D7161" w:rsidP="002E1A76">
      <w:pPr>
        <w:spacing w:line="360" w:lineRule="auto"/>
      </w:pPr>
      <w:r>
        <w:rPr>
          <w:rFonts w:hint="eastAsia"/>
          <w:b/>
          <w:noProof/>
          <w:color w:val="0070C0"/>
          <w:sz w:val="28"/>
          <w:szCs w:val="28"/>
        </w:rPr>
        <mc:AlternateContent>
          <mc:Choice Requires="wps">
            <w:drawing>
              <wp:anchor distT="0" distB="0" distL="114300" distR="114300" simplePos="0" relativeHeight="251736064" behindDoc="0" locked="0" layoutInCell="1" allowOverlap="1" wp14:anchorId="5979414B" wp14:editId="1BCACAF1">
                <wp:simplePos x="0" y="0"/>
                <wp:positionH relativeFrom="margin">
                  <wp:posOffset>-197485</wp:posOffset>
                </wp:positionH>
                <wp:positionV relativeFrom="paragraph">
                  <wp:posOffset>374650</wp:posOffset>
                </wp:positionV>
                <wp:extent cx="6337300" cy="8001000"/>
                <wp:effectExtent l="19050" t="19050" r="25400" b="19050"/>
                <wp:wrapNone/>
                <wp:docPr id="8" name="矩形 8"/>
                <wp:cNvGraphicFramePr/>
                <a:graphic xmlns:a="http://schemas.openxmlformats.org/drawingml/2006/main">
                  <a:graphicData uri="http://schemas.microsoft.com/office/word/2010/wordprocessingShape">
                    <wps:wsp>
                      <wps:cNvSpPr/>
                      <wps:spPr>
                        <a:xfrm>
                          <a:off x="0" y="0"/>
                          <a:ext cx="6337300" cy="8001000"/>
                        </a:xfrm>
                        <a:prstGeom prst="rect">
                          <a:avLst/>
                        </a:prstGeom>
                        <a:noFill/>
                        <a:ln w="28575"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C0D83" id="矩形 8" o:spid="_x0000_s1026" style="position:absolute;margin-left:-15.55pt;margin-top:29.5pt;width:499pt;height:630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" filled="f" strokecolor="#ed7d31" strokeweight="2.25pt">
                <w10:wrap anchorx="margin"/>
              </v:rect>
            </w:pict>
          </mc:Fallback>
        </mc:AlternateContent>
      </w:r>
      <w:r w:rsidR="002E1A76">
        <w:rPr>
          <w:rFonts w:hint="eastAsia"/>
        </w:rPr>
        <w:t>閱讀以下文章，回答相關問題</w:t>
      </w:r>
      <w:r w:rsidR="002E1A76">
        <w:rPr>
          <w:rFonts w:hint="eastAsia"/>
        </w:rPr>
        <w:t xml:space="preserve"> :</w:t>
      </w:r>
    </w:p>
    <w:p w:rsidR="00767899" w:rsidRPr="006635BF" w:rsidRDefault="00C03C75" w:rsidP="006D3DB0">
      <w:pPr>
        <w:spacing w:line="500" w:lineRule="exact"/>
        <w:jc w:val="center"/>
        <w:rPr>
          <w:b/>
          <w:color w:val="0070C0"/>
          <w:sz w:val="26"/>
          <w:szCs w:val="26"/>
        </w:rPr>
      </w:pPr>
      <w:r>
        <w:rPr>
          <w:rFonts w:hint="eastAsia"/>
          <w:b/>
          <w:color w:val="0070C0"/>
        </w:rPr>
        <w:t xml:space="preserve"> </w:t>
      </w:r>
      <w:r w:rsidR="006635BF">
        <w:rPr>
          <w:rFonts w:hint="eastAsia"/>
          <w:b/>
          <w:color w:val="0070C0"/>
          <w:sz w:val="26"/>
          <w:szCs w:val="26"/>
        </w:rPr>
        <w:t>認識</w:t>
      </w:r>
      <w:r w:rsidR="00B9797B" w:rsidRPr="006635BF">
        <w:rPr>
          <w:rFonts w:hint="eastAsia"/>
          <w:b/>
          <w:color w:val="0070C0"/>
          <w:sz w:val="26"/>
          <w:szCs w:val="26"/>
        </w:rPr>
        <w:t>自律神經</w:t>
      </w:r>
    </w:p>
    <w:p w:rsidR="00B9797B" w:rsidRPr="00D85842" w:rsidRDefault="00D85842" w:rsidP="00B9797B">
      <w:pPr>
        <w:widowControl/>
        <w:spacing w:line="500" w:lineRule="exact"/>
        <w:ind w:firstLineChars="177" w:firstLine="425"/>
        <w:rPr>
          <w:rFonts w:ascii="新細明體" w:eastAsia="新細明體" w:hAnsi="新細明體" w:cs="新細明體"/>
          <w:vanish/>
          <w:kern w:val="0"/>
          <w:szCs w:val="24"/>
          <w:specVanish/>
        </w:rPr>
      </w:pPr>
      <w:r>
        <w:rPr>
          <w:rFonts w:ascii="新細明體" w:eastAsia="新細明體" w:hAnsi="新細明體" w:cs="新細明體" w:hint="eastAsia"/>
          <w:kern w:val="0"/>
          <w:szCs w:val="24"/>
        </w:rPr>
        <w:t>從前一篇文章當中，我們已經知道開學症候群並不是正式的醫學疾病名稱，而是描述人們因為無法調適心情或作息，</w:t>
      </w:r>
      <w:r w:rsidRPr="00D85842">
        <w:rPr>
          <w:rFonts w:ascii="新細明體" w:eastAsia="新細明體" w:hAnsi="新細明體" w:cs="新細明體" w:hint="eastAsia"/>
          <w:kern w:val="0"/>
          <w:szCs w:val="24"/>
        </w:rPr>
        <w:t>進而影響身體出現了「自律神經失調」的情形。</w:t>
      </w:r>
      <w:r>
        <w:rPr>
          <w:rFonts w:ascii="新細明體" w:eastAsia="新細明體" w:hAnsi="新細明體" w:cs="新細明體" w:hint="eastAsia"/>
          <w:kern w:val="0"/>
          <w:szCs w:val="24"/>
        </w:rPr>
        <w:t>自律神經失調會帶來頭痛、</w:t>
      </w:r>
      <w:r w:rsidR="00312702">
        <w:rPr>
          <w:rFonts w:ascii="新細明體" w:eastAsia="新細明體" w:hAnsi="新細明體" w:cs="新細明體" w:hint="eastAsia"/>
          <w:kern w:val="0"/>
          <w:szCs w:val="24"/>
        </w:rPr>
        <w:t>肚子痛、失眠</w:t>
      </w:r>
      <w:r w:rsidR="006542D0">
        <w:rPr>
          <w:rFonts w:ascii="新細明體" w:eastAsia="新細明體" w:hAnsi="新細明體" w:cs="新細明體" w:hint="eastAsia"/>
          <w:kern w:val="0"/>
          <w:szCs w:val="24"/>
        </w:rPr>
        <w:t>、注意力不集中等廣泛遍佈全身的</w:t>
      </w:r>
      <w:r w:rsidR="00312702">
        <w:rPr>
          <w:rFonts w:ascii="新細明體" w:eastAsia="新細明體" w:hAnsi="新細明體" w:cs="新細明體" w:hint="eastAsia"/>
          <w:kern w:val="0"/>
          <w:szCs w:val="24"/>
        </w:rPr>
        <w:t>症狀。</w:t>
      </w:r>
    </w:p>
    <w:p w:rsidR="00D85842" w:rsidRDefault="00312702" w:rsidP="00B9797B">
      <w:pPr>
        <w:widowControl/>
        <w:spacing w:line="500" w:lineRule="exact"/>
        <w:ind w:firstLineChars="177" w:firstLine="425"/>
        <w:rPr>
          <w:rFonts w:ascii="新細明體" w:eastAsia="新細明體" w:hAnsi="新細明體" w:cs="新細明體"/>
          <w:kern w:val="0"/>
          <w:szCs w:val="24"/>
        </w:rPr>
      </w:pPr>
      <w:r>
        <w:rPr>
          <w:rFonts w:ascii="新細明體" w:eastAsia="新細明體" w:hAnsi="新細明體" w:cs="新細明體" w:hint="eastAsia"/>
          <w:kern w:val="0"/>
          <w:szCs w:val="24"/>
        </w:rPr>
        <w:t>什麼是自律神經？它</w:t>
      </w:r>
      <w:r w:rsidR="006635BF">
        <w:rPr>
          <w:rFonts w:ascii="新細明體" w:eastAsia="新細明體" w:hAnsi="新細明體" w:cs="新細明體" w:hint="eastAsia"/>
          <w:kern w:val="0"/>
          <w:szCs w:val="24"/>
        </w:rPr>
        <w:t>在我們人體有哪些作用呢？</w:t>
      </w:r>
    </w:p>
    <w:p w:rsidR="00D65E3B" w:rsidRPr="006635BF" w:rsidRDefault="006635BF" w:rsidP="00D65E3B">
      <w:pPr>
        <w:widowControl/>
        <w:spacing w:line="500" w:lineRule="exact"/>
        <w:rPr>
          <w:rFonts w:ascii="新細明體" w:eastAsia="新細明體" w:hAnsi="新細明體" w:cs="新細明體"/>
          <w:kern w:val="0"/>
          <w:sz w:val="22"/>
          <w:szCs w:val="24"/>
        </w:rPr>
      </w:pPr>
      <w:r>
        <w:rPr>
          <w:rFonts w:hint="eastAsia"/>
          <w:b/>
          <w:color w:val="0070C0"/>
          <w:szCs w:val="26"/>
        </w:rPr>
        <w:t>什麼是自律神經</w:t>
      </w:r>
      <w:r w:rsidR="00D65E3B" w:rsidRPr="006635BF">
        <w:rPr>
          <w:rFonts w:hint="eastAsia"/>
          <w:b/>
          <w:color w:val="0070C0"/>
          <w:szCs w:val="26"/>
        </w:rPr>
        <w:t>？</w:t>
      </w:r>
    </w:p>
    <w:p w:rsidR="006635BF" w:rsidRPr="006635BF" w:rsidRDefault="006635BF" w:rsidP="006635BF">
      <w:pPr>
        <w:widowControl/>
        <w:spacing w:line="500" w:lineRule="exact"/>
        <w:ind w:firstLineChars="177" w:firstLine="425"/>
        <w:rPr>
          <w:rFonts w:ascii="新細明體" w:eastAsia="新細明體" w:hAnsi="新細明體" w:cs="新細明體"/>
          <w:kern w:val="0"/>
          <w:szCs w:val="24"/>
        </w:rPr>
      </w:pPr>
      <w:r w:rsidRPr="006635BF">
        <w:rPr>
          <w:rFonts w:ascii="新細明體" w:eastAsia="新細明體" w:hAnsi="新細明體" w:cs="新細明體" w:hint="eastAsia"/>
          <w:kern w:val="0"/>
          <w:szCs w:val="24"/>
        </w:rPr>
        <w:t>自律神經</w:t>
      </w:r>
      <w:r>
        <w:rPr>
          <w:rFonts w:ascii="新細明體" w:eastAsia="新細明體" w:hAnsi="新細明體" w:cs="新細明體" w:hint="eastAsia"/>
          <w:kern w:val="0"/>
          <w:szCs w:val="24"/>
        </w:rPr>
        <w:t>是</w:t>
      </w:r>
      <w:r w:rsidRPr="006635BF">
        <w:rPr>
          <w:rFonts w:ascii="新細明體" w:eastAsia="新細明體" w:hAnsi="新細明體" w:cs="新細明體" w:hint="eastAsia"/>
          <w:kern w:val="0"/>
          <w:szCs w:val="24"/>
        </w:rPr>
        <w:t>負責維持</w:t>
      </w:r>
      <w:r>
        <w:rPr>
          <w:rFonts w:ascii="新細明體" w:eastAsia="新細明體" w:hAnsi="新細明體" w:cs="新細明體" w:hint="eastAsia"/>
          <w:kern w:val="0"/>
          <w:szCs w:val="24"/>
        </w:rPr>
        <w:t>我們生命基本必要機能的神經系統，它</w:t>
      </w:r>
      <w:r w:rsidRPr="006635BF">
        <w:rPr>
          <w:rFonts w:ascii="新細明體" w:eastAsia="新細明體" w:hAnsi="新細明體" w:cs="新細明體" w:hint="eastAsia"/>
          <w:kern w:val="0"/>
          <w:szCs w:val="24"/>
        </w:rPr>
        <w:t>支配著心、肺、腸、胃，以及其他內臟器官，</w:t>
      </w:r>
      <w:r w:rsidR="00220532">
        <w:rPr>
          <w:rFonts w:ascii="新細明體" w:eastAsia="新細明體" w:hAnsi="新細明體" w:cs="新細明體" w:hint="eastAsia"/>
          <w:kern w:val="0"/>
          <w:szCs w:val="24"/>
        </w:rPr>
        <w:t>能協調這些</w:t>
      </w:r>
      <w:r w:rsidR="00220532" w:rsidRPr="00220532">
        <w:rPr>
          <w:rFonts w:ascii="新細明體" w:eastAsia="新細明體" w:hAnsi="新細明體" w:cs="新細明體" w:hint="eastAsia"/>
          <w:kern w:val="0"/>
          <w:szCs w:val="24"/>
        </w:rPr>
        <w:t>器官發揮功能，包括呼吸、心跳、體溫調節、流汗、消化等</w:t>
      </w:r>
      <w:r w:rsidR="00220532">
        <w:rPr>
          <w:rFonts w:ascii="新細明體" w:eastAsia="新細明體" w:hAnsi="新細明體" w:cs="新細明體" w:hint="eastAsia"/>
          <w:kern w:val="0"/>
          <w:szCs w:val="24"/>
        </w:rPr>
        <w:t>等。這套神經系統不</w:t>
      </w:r>
      <w:r w:rsidRPr="006635BF">
        <w:rPr>
          <w:rFonts w:ascii="新細明體" w:eastAsia="新細明體" w:hAnsi="新細明體" w:cs="新細明體" w:hint="eastAsia"/>
          <w:kern w:val="0"/>
          <w:szCs w:val="24"/>
        </w:rPr>
        <w:t>受大腦意志的控制，例如大腦無法下令心臟不准跳動或者跳快些、跳慢些。自律神經</w:t>
      </w:r>
      <w:r w:rsidR="00220532">
        <w:rPr>
          <w:rFonts w:ascii="新細明體" w:eastAsia="新細明體" w:hAnsi="新細明體" w:cs="新細明體" w:hint="eastAsia"/>
          <w:kern w:val="0"/>
          <w:szCs w:val="24"/>
        </w:rPr>
        <w:t>系統十分敏感，很容易受到情緒與外</w:t>
      </w:r>
      <w:r w:rsidRPr="006635BF">
        <w:rPr>
          <w:rFonts w:ascii="新細明體" w:eastAsia="新細明體" w:hAnsi="新細明體" w:cs="新細明體" w:hint="eastAsia"/>
          <w:kern w:val="0"/>
          <w:szCs w:val="24"/>
        </w:rPr>
        <w:t>部刺激等影響，</w:t>
      </w:r>
      <w:r w:rsidR="00220532">
        <w:rPr>
          <w:rFonts w:ascii="新細明體" w:eastAsia="新細明體" w:hAnsi="新細明體" w:cs="新細明體" w:hint="eastAsia"/>
          <w:kern w:val="0"/>
          <w:szCs w:val="24"/>
        </w:rPr>
        <w:t>並</w:t>
      </w:r>
      <w:r w:rsidR="00220532" w:rsidRPr="00220532">
        <w:rPr>
          <w:rFonts w:ascii="新細明體" w:eastAsia="新細明體" w:hAnsi="新細明體" w:cs="新細明體" w:hint="eastAsia"/>
          <w:kern w:val="0"/>
          <w:szCs w:val="24"/>
        </w:rPr>
        <w:t>自動作出反應。</w:t>
      </w:r>
    </w:p>
    <w:p w:rsidR="00DC1A26" w:rsidRPr="00220532" w:rsidRDefault="00AE6488" w:rsidP="00220532">
      <w:pPr>
        <w:widowControl/>
        <w:spacing w:line="500" w:lineRule="exact"/>
        <w:ind w:firstLineChars="177" w:firstLine="461"/>
        <w:rPr>
          <w:rFonts w:ascii="新細明體" w:eastAsia="新細明體" w:hAnsi="新細明體" w:cs="新細明體"/>
          <w:kern w:val="0"/>
          <w:szCs w:val="24"/>
        </w:rPr>
      </w:pPr>
      <w:r>
        <w:rPr>
          <w:b/>
          <w:noProof/>
          <w:color w:val="0070C0"/>
          <w:sz w:val="26"/>
          <w:szCs w:val="26"/>
        </w:rPr>
        <w:drawing>
          <wp:anchor distT="0" distB="0" distL="114300" distR="114300" simplePos="0" relativeHeight="251734016" behindDoc="0" locked="0" layoutInCell="1" allowOverlap="1" wp14:anchorId="32E6B96C" wp14:editId="586422B9">
            <wp:simplePos x="0" y="0"/>
            <wp:positionH relativeFrom="margin">
              <wp:posOffset>3197225</wp:posOffset>
            </wp:positionH>
            <wp:positionV relativeFrom="paragraph">
              <wp:posOffset>1118021</wp:posOffset>
            </wp:positionV>
            <wp:extent cx="2914479" cy="2647950"/>
            <wp:effectExtent l="0" t="0" r="635"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onomic-nervous-system-z-t1144-08-21-600x844.jpg"/>
                    <pic:cNvPicPr/>
                  </pic:nvPicPr>
                  <pic:blipFill rotWithShape="1">
                    <a:blip r:embed="rId11" cstate="print">
                      <a:extLst>
                        <a:ext uri="{28A0092B-C50C-407E-A947-70E740481C1C}">
                          <a14:useLocalDpi xmlns:a14="http://schemas.microsoft.com/office/drawing/2010/main" val="0"/>
                        </a:ext>
                      </a:extLst>
                    </a:blip>
                    <a:srcRect l="15563" t="51061" r="15027" b="4112"/>
                    <a:stretch/>
                  </pic:blipFill>
                  <pic:spPr bwMode="auto">
                    <a:xfrm>
                      <a:off x="0" y="0"/>
                      <a:ext cx="2914479" cy="264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0532" w:rsidRPr="00220532">
        <w:rPr>
          <w:rFonts w:ascii="新細明體" w:eastAsia="新細明體" w:hAnsi="新細明體" w:cs="新細明體" w:hint="eastAsia"/>
          <w:kern w:val="0"/>
          <w:szCs w:val="24"/>
        </w:rPr>
        <w:t>自律神經包含「交感神經」和「副交感神經」，兩者會互相抗衡，當交感神經活躍時，副交感神經就會低下。</w:t>
      </w:r>
      <w:r w:rsidR="00220532">
        <w:rPr>
          <w:rFonts w:ascii="新細明體" w:eastAsia="新細明體" w:hAnsi="新細明體" w:cs="新細明體" w:hint="eastAsia"/>
          <w:kern w:val="0"/>
          <w:szCs w:val="24"/>
        </w:rPr>
        <w:t>舉例</w:t>
      </w:r>
      <w:r w:rsidR="00220532" w:rsidRPr="00220532">
        <w:rPr>
          <w:rFonts w:ascii="新細明體" w:eastAsia="新細明體" w:hAnsi="新細明體" w:cs="新細明體" w:hint="eastAsia"/>
          <w:kern w:val="0"/>
          <w:szCs w:val="24"/>
        </w:rPr>
        <w:t>來說，</w:t>
      </w:r>
      <w:r w:rsidR="00220532">
        <w:rPr>
          <w:rFonts w:ascii="新細明體" w:eastAsia="新細明體" w:hAnsi="新細明體" w:cs="新細明體" w:hint="eastAsia"/>
          <w:kern w:val="0"/>
          <w:szCs w:val="24"/>
        </w:rPr>
        <w:t>把人體比喻成一臺</w:t>
      </w:r>
      <w:r w:rsidR="00220532" w:rsidRPr="00220532">
        <w:rPr>
          <w:rFonts w:ascii="新細明體" w:eastAsia="新細明體" w:hAnsi="新細明體" w:cs="新細明體" w:hint="eastAsia"/>
          <w:kern w:val="0"/>
          <w:szCs w:val="24"/>
        </w:rPr>
        <w:t>汽車，交感神經的作用像是油門，負責推進、加速；副交感神經則像是煞車，讓車子能夠適時緩衝、停下休息。</w:t>
      </w:r>
    </w:p>
    <w:p w:rsidR="00DC1A26" w:rsidRPr="00220532" w:rsidRDefault="007D7161" w:rsidP="00DC1A26">
      <w:pPr>
        <w:widowControl/>
        <w:spacing w:line="500" w:lineRule="exact"/>
        <w:rPr>
          <w:b/>
          <w:color w:val="0070C0"/>
          <w:sz w:val="26"/>
          <w:szCs w:val="26"/>
        </w:rPr>
      </w:pPr>
      <w:r>
        <w:rPr>
          <w:b/>
          <w:noProof/>
          <w:color w:val="0070C0"/>
          <w:sz w:val="26"/>
          <w:szCs w:val="26"/>
        </w:rPr>
        <w:drawing>
          <wp:anchor distT="0" distB="0" distL="114300" distR="114300" simplePos="0" relativeHeight="251731968" behindDoc="1" locked="0" layoutInCell="1" allowOverlap="1" wp14:anchorId="2FE9AFEF" wp14:editId="330F2324">
            <wp:simplePos x="0" y="0"/>
            <wp:positionH relativeFrom="margin">
              <wp:posOffset>-210820</wp:posOffset>
            </wp:positionH>
            <wp:positionV relativeFrom="paragraph">
              <wp:posOffset>38100</wp:posOffset>
            </wp:positionV>
            <wp:extent cx="3407420" cy="2533544"/>
            <wp:effectExtent l="0" t="0" r="2540" b="63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onomic-nervous-system-z-t1144-08-21-600x844.jpg"/>
                    <pic:cNvPicPr/>
                  </pic:nvPicPr>
                  <pic:blipFill rotWithShape="1">
                    <a:blip r:embed="rId11" cstate="print">
                      <a:extLst>
                        <a:ext uri="{28A0092B-C50C-407E-A947-70E740481C1C}">
                          <a14:useLocalDpi xmlns:a14="http://schemas.microsoft.com/office/drawing/2010/main" val="0"/>
                        </a:ext>
                      </a:extLst>
                    </a:blip>
                    <a:srcRect l="2923" t="1781" r="4968" b="49532"/>
                    <a:stretch/>
                  </pic:blipFill>
                  <pic:spPr bwMode="auto">
                    <a:xfrm>
                      <a:off x="0" y="0"/>
                      <a:ext cx="3407420" cy="25335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C1A26" w:rsidRDefault="00DC1A26" w:rsidP="00DC1A26">
      <w:pPr>
        <w:widowControl/>
        <w:spacing w:line="500" w:lineRule="exact"/>
        <w:rPr>
          <w:b/>
          <w:color w:val="0070C0"/>
          <w:sz w:val="26"/>
          <w:szCs w:val="26"/>
        </w:rPr>
      </w:pPr>
    </w:p>
    <w:p w:rsidR="00DC1A26" w:rsidRDefault="00DC1A26" w:rsidP="00DC1A26">
      <w:pPr>
        <w:widowControl/>
        <w:spacing w:line="500" w:lineRule="exact"/>
        <w:rPr>
          <w:b/>
          <w:color w:val="0070C0"/>
          <w:sz w:val="26"/>
          <w:szCs w:val="26"/>
        </w:rPr>
      </w:pPr>
    </w:p>
    <w:p w:rsidR="00DC1A26" w:rsidRDefault="00DC1A26" w:rsidP="00DC1A26">
      <w:pPr>
        <w:widowControl/>
        <w:spacing w:line="500" w:lineRule="exact"/>
        <w:rPr>
          <w:b/>
          <w:color w:val="0070C0"/>
          <w:sz w:val="26"/>
          <w:szCs w:val="26"/>
        </w:rPr>
      </w:pPr>
    </w:p>
    <w:p w:rsidR="00DC1A26" w:rsidRDefault="00DC1A26" w:rsidP="00DC1A26">
      <w:pPr>
        <w:widowControl/>
        <w:spacing w:line="500" w:lineRule="exact"/>
        <w:rPr>
          <w:b/>
          <w:color w:val="0070C0"/>
          <w:sz w:val="26"/>
          <w:szCs w:val="26"/>
        </w:rPr>
      </w:pPr>
    </w:p>
    <w:p w:rsidR="00DC1A26" w:rsidRDefault="00DC1A26" w:rsidP="00DC1A26">
      <w:pPr>
        <w:widowControl/>
        <w:spacing w:line="500" w:lineRule="exact"/>
        <w:rPr>
          <w:b/>
          <w:color w:val="0070C0"/>
          <w:sz w:val="26"/>
          <w:szCs w:val="26"/>
        </w:rPr>
      </w:pPr>
    </w:p>
    <w:p w:rsidR="00DC1A26" w:rsidRDefault="00DC1A26" w:rsidP="00DC1A26">
      <w:pPr>
        <w:widowControl/>
        <w:spacing w:line="500" w:lineRule="exact"/>
        <w:rPr>
          <w:b/>
          <w:color w:val="0070C0"/>
          <w:sz w:val="26"/>
          <w:szCs w:val="26"/>
        </w:rPr>
      </w:pPr>
    </w:p>
    <w:p w:rsidR="00DC1A26" w:rsidRDefault="00DC1A26" w:rsidP="00DC1A26">
      <w:pPr>
        <w:widowControl/>
        <w:spacing w:line="500" w:lineRule="exact"/>
        <w:rPr>
          <w:b/>
          <w:color w:val="0070C0"/>
          <w:sz w:val="26"/>
          <w:szCs w:val="26"/>
        </w:rPr>
      </w:pPr>
    </w:p>
    <w:p w:rsidR="00AE6488" w:rsidRDefault="00AE6488" w:rsidP="00AE6488">
      <w:pPr>
        <w:widowControl/>
        <w:spacing w:line="500" w:lineRule="exact"/>
        <w:jc w:val="center"/>
        <w:rPr>
          <w:szCs w:val="26"/>
        </w:rPr>
      </w:pPr>
      <w:r w:rsidRPr="000D7F31">
        <w:rPr>
          <w:rFonts w:hint="eastAsia"/>
          <w:sz w:val="26"/>
          <w:szCs w:val="26"/>
        </w:rPr>
        <w:t>圖：</w:t>
      </w:r>
      <w:r w:rsidRPr="00AE6488">
        <w:rPr>
          <w:rFonts w:hint="eastAsia"/>
          <w:szCs w:val="26"/>
        </w:rPr>
        <w:t>交感神經與副交感神經組成自律神經系統，掌管我們的生理機能。</w:t>
      </w:r>
    </w:p>
    <w:p w:rsidR="00AE6488" w:rsidRPr="00AE6488" w:rsidRDefault="00AE6488" w:rsidP="00AE6488">
      <w:pPr>
        <w:widowControl/>
        <w:spacing w:line="500" w:lineRule="exact"/>
        <w:jc w:val="center"/>
        <w:rPr>
          <w:sz w:val="26"/>
          <w:szCs w:val="26"/>
        </w:rPr>
      </w:pPr>
      <w:r w:rsidRPr="000D7F31">
        <w:rPr>
          <w:rFonts w:hint="eastAsia"/>
          <w:sz w:val="26"/>
          <w:szCs w:val="26"/>
        </w:rPr>
        <w:t>圖片來源：</w:t>
      </w:r>
      <w:hyperlink r:id="rId12" w:history="1">
        <w:r w:rsidRPr="00BB2DE6">
          <w:rPr>
            <w:rStyle w:val="a5"/>
            <w:sz w:val="26"/>
            <w:szCs w:val="26"/>
          </w:rPr>
          <w:t>https://reurl.cc/6aomoV</w:t>
        </w:r>
      </w:hyperlink>
    </w:p>
    <w:p w:rsidR="00DC1A26" w:rsidRPr="00EB3C45" w:rsidRDefault="007D7161" w:rsidP="00DC1A26">
      <w:pPr>
        <w:widowControl/>
        <w:spacing w:line="500" w:lineRule="exact"/>
        <w:rPr>
          <w:b/>
          <w:color w:val="806000" w:themeColor="accent4" w:themeShade="80"/>
          <w:szCs w:val="26"/>
        </w:rPr>
      </w:pPr>
      <w:r>
        <w:rPr>
          <w:rFonts w:hint="eastAsia"/>
          <w:b/>
          <w:noProof/>
          <w:color w:val="0070C0"/>
          <w:sz w:val="28"/>
          <w:szCs w:val="28"/>
        </w:rPr>
        <mc:AlternateContent>
          <mc:Choice Requires="wps">
            <w:drawing>
              <wp:anchor distT="0" distB="0" distL="114300" distR="114300" simplePos="0" relativeHeight="251738112" behindDoc="0" locked="0" layoutInCell="1" allowOverlap="1" wp14:anchorId="74EE204C" wp14:editId="6E5A0861">
                <wp:simplePos x="0" y="0"/>
                <wp:positionH relativeFrom="margin">
                  <wp:posOffset>-133985</wp:posOffset>
                </wp:positionH>
                <wp:positionV relativeFrom="paragraph">
                  <wp:posOffset>25400</wp:posOffset>
                </wp:positionV>
                <wp:extent cx="5772150" cy="8661400"/>
                <wp:effectExtent l="19050" t="19050" r="19050" b="25400"/>
                <wp:wrapNone/>
                <wp:docPr id="9" name="矩形 9"/>
                <wp:cNvGraphicFramePr/>
                <a:graphic xmlns:a="http://schemas.openxmlformats.org/drawingml/2006/main">
                  <a:graphicData uri="http://schemas.microsoft.com/office/word/2010/wordprocessingShape">
                    <wps:wsp>
                      <wps:cNvSpPr/>
                      <wps:spPr>
                        <a:xfrm>
                          <a:off x="0" y="0"/>
                          <a:ext cx="5772150" cy="8661400"/>
                        </a:xfrm>
                        <a:prstGeom prst="rect">
                          <a:avLst/>
                        </a:prstGeom>
                        <a:noFill/>
                        <a:ln w="28575"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45FC1" id="矩形 9" o:spid="_x0000_s1026" style="position:absolute;margin-left:-10.55pt;margin-top:2pt;width:454.5pt;height:68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" filled="f" strokecolor="#ed7d31" strokeweight="2.25pt">
                <w10:wrap anchorx="margin"/>
              </v:rect>
            </w:pict>
          </mc:Fallback>
        </mc:AlternateContent>
      </w:r>
      <w:r w:rsidR="00EB3C45" w:rsidRPr="00EB3C45">
        <w:rPr>
          <w:rFonts w:hint="eastAsia"/>
          <w:b/>
          <w:color w:val="806000" w:themeColor="accent4" w:themeShade="80"/>
          <w:szCs w:val="26"/>
        </w:rPr>
        <w:t>交感神經</w:t>
      </w:r>
    </w:p>
    <w:p w:rsidR="00237DAF" w:rsidRPr="00237DAF" w:rsidRDefault="00237DAF" w:rsidP="00237DAF">
      <w:pPr>
        <w:widowControl/>
        <w:spacing w:line="500" w:lineRule="exact"/>
        <w:ind w:firstLineChars="177" w:firstLine="425"/>
        <w:rPr>
          <w:rFonts w:asciiTheme="majorEastAsia" w:eastAsiaTheme="majorEastAsia" w:hAnsiTheme="majorEastAsia"/>
        </w:rPr>
      </w:pPr>
      <w:r w:rsidRPr="00237DAF">
        <w:rPr>
          <w:rFonts w:asciiTheme="majorEastAsia" w:eastAsiaTheme="majorEastAsia" w:hAnsiTheme="majorEastAsia" w:hint="eastAsia"/>
        </w:rPr>
        <w:t>交感神經的工作是促進身體的活動。受驚嚇時，交感神經會興奮，瞳孔張開，心跳與血壓上升，呼吸加快，血液會大量流入骨骼肌，讓我們能夠迅速逃離，消化管與皮膚的血液流量則會減少。同時肝臟會分解肝糖，脂肪組織會分解脂肪，幫助產生能量。總上所述，交感神經興奮時，會讓身體進入緊張狀態。</w:t>
      </w:r>
    </w:p>
    <w:p w:rsidR="00EB3C45" w:rsidRPr="00EB3C45" w:rsidRDefault="00EB3C45" w:rsidP="00EB3C45">
      <w:pPr>
        <w:widowControl/>
        <w:spacing w:line="500" w:lineRule="exact"/>
        <w:rPr>
          <w:b/>
          <w:color w:val="806000" w:themeColor="accent4" w:themeShade="80"/>
          <w:szCs w:val="26"/>
        </w:rPr>
      </w:pPr>
      <w:r w:rsidRPr="00EB3C45">
        <w:rPr>
          <w:rFonts w:hint="eastAsia"/>
          <w:b/>
          <w:color w:val="806000" w:themeColor="accent4" w:themeShade="80"/>
          <w:szCs w:val="26"/>
        </w:rPr>
        <w:t>副交感神經</w:t>
      </w:r>
    </w:p>
    <w:p w:rsidR="00237DAF" w:rsidRDefault="00237DAF" w:rsidP="00237DAF">
      <w:pPr>
        <w:widowControl/>
        <w:spacing w:line="500" w:lineRule="exact"/>
        <w:ind w:firstLineChars="177" w:firstLine="425"/>
        <w:rPr>
          <w:rFonts w:asciiTheme="majorEastAsia" w:eastAsiaTheme="majorEastAsia" w:hAnsiTheme="majorEastAsia"/>
        </w:rPr>
      </w:pPr>
      <w:r w:rsidRPr="00237DAF">
        <w:rPr>
          <w:rFonts w:asciiTheme="majorEastAsia" w:eastAsiaTheme="majorEastAsia" w:hAnsiTheme="majorEastAsia" w:hint="eastAsia"/>
        </w:rPr>
        <w:t>相反的，副交感神經的工作則是讓身體休息。進食時，副交感神經會興奮，促進消化道運動，使血液流入腸胃，並促進唾液等消化液分泌。血液流量下降，並促進胰島素分泌，使血糖離開血液，儲存在身體內。也就是說，副交感神經興奮時，會讓身體進入放鬆狀態。</w:t>
      </w:r>
    </w:p>
    <w:p w:rsidR="006542D0" w:rsidRDefault="006542D0" w:rsidP="00237DAF">
      <w:pPr>
        <w:widowControl/>
        <w:spacing w:line="500" w:lineRule="exact"/>
        <w:ind w:firstLineChars="177" w:firstLine="425"/>
        <w:rPr>
          <w:rFonts w:asciiTheme="majorEastAsia" w:eastAsiaTheme="majorEastAsia" w:hAnsiTheme="majorEastAsia"/>
        </w:rPr>
      </w:pPr>
      <w:r>
        <w:rPr>
          <w:rFonts w:asciiTheme="majorEastAsia" w:eastAsiaTheme="majorEastAsia" w:hAnsiTheme="majorEastAsia" w:hint="eastAsia"/>
          <w:noProof/>
        </w:rPr>
        <w:drawing>
          <wp:anchor distT="0" distB="0" distL="114300" distR="114300" simplePos="0" relativeHeight="251741184" behindDoc="0" locked="0" layoutInCell="1" allowOverlap="1" wp14:anchorId="34A1B98E" wp14:editId="3B5840D9">
            <wp:simplePos x="0" y="0"/>
            <wp:positionH relativeFrom="margin">
              <wp:posOffset>659130</wp:posOffset>
            </wp:positionH>
            <wp:positionV relativeFrom="paragraph">
              <wp:posOffset>57150</wp:posOffset>
            </wp:positionV>
            <wp:extent cx="3927879" cy="5245100"/>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自律神經失調_交感副交感神經.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27879" cy="5245100"/>
                    </a:xfrm>
                    <a:prstGeom prst="rect">
                      <a:avLst/>
                    </a:prstGeom>
                  </pic:spPr>
                </pic:pic>
              </a:graphicData>
            </a:graphic>
            <wp14:sizeRelH relativeFrom="page">
              <wp14:pctWidth>0</wp14:pctWidth>
            </wp14:sizeRelH>
            <wp14:sizeRelV relativeFrom="page">
              <wp14:pctHeight>0</wp14:pctHeight>
            </wp14:sizeRelV>
          </wp:anchor>
        </w:drawing>
      </w:r>
    </w:p>
    <w:p w:rsidR="006542D0" w:rsidRDefault="006542D0">
      <w:pPr>
        <w:widowControl/>
        <w:rPr>
          <w:b/>
          <w:color w:val="0070C0"/>
          <w:szCs w:val="26"/>
        </w:rPr>
      </w:pPr>
      <w:r w:rsidRPr="006542D0">
        <w:rPr>
          <w:rFonts w:asciiTheme="majorEastAsia" w:eastAsiaTheme="majorEastAsia" w:hAnsiTheme="majorEastAsia"/>
          <w:noProof/>
        </w:rPr>
        <mc:AlternateContent>
          <mc:Choice Requires="wps">
            <w:drawing>
              <wp:anchor distT="45720" distB="45720" distL="114300" distR="114300" simplePos="0" relativeHeight="251743232" behindDoc="0" locked="0" layoutInCell="1" allowOverlap="1" wp14:anchorId="11BA36FC" wp14:editId="2FDC12C7">
                <wp:simplePos x="0" y="0"/>
                <wp:positionH relativeFrom="column">
                  <wp:posOffset>-114935</wp:posOffset>
                </wp:positionH>
                <wp:positionV relativeFrom="paragraph">
                  <wp:posOffset>4603750</wp:posOffset>
                </wp:positionV>
                <wp:extent cx="2755900" cy="571500"/>
                <wp:effectExtent l="0" t="0" r="0" b="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571500"/>
                        </a:xfrm>
                        <a:prstGeom prst="rect">
                          <a:avLst/>
                        </a:prstGeom>
                        <a:noFill/>
                        <a:ln w="9525">
                          <a:noFill/>
                          <a:miter lim="800000"/>
                          <a:headEnd/>
                          <a:tailEnd/>
                        </a:ln>
                      </wps:spPr>
                      <wps:txbx>
                        <w:txbxContent>
                          <w:p w:rsidR="006542D0" w:rsidRDefault="006542D0">
                            <w:r>
                              <w:rPr>
                                <w:rFonts w:hint="eastAsia"/>
                              </w:rPr>
                              <w:t>圖：交感神經與副交感神經的作用</w:t>
                            </w:r>
                          </w:p>
                          <w:p w:rsidR="006542D0" w:rsidRDefault="006542D0">
                            <w:r>
                              <w:rPr>
                                <w:rFonts w:hint="eastAsia"/>
                              </w:rPr>
                              <w:t>圖片來源：</w:t>
                            </w:r>
                            <w:hyperlink r:id="rId14" w:history="1">
                              <w:r w:rsidRPr="00BB2DE6">
                                <w:rPr>
                                  <w:rStyle w:val="a5"/>
                                </w:rPr>
                                <w:t>https://reurl.cc/O0ZNZr</w:t>
                              </w:r>
                            </w:hyperlink>
                          </w:p>
                          <w:p w:rsidR="006542D0" w:rsidRDefault="006542D0"/>
                          <w:p w:rsidR="006542D0" w:rsidRDefault="006542D0"/>
                          <w:p w:rsidR="006542D0" w:rsidRPr="006542D0" w:rsidRDefault="0065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A36FC" id="_x0000_s1027" type="#_x0000_t202" style="position:absolute;margin-left:-9.05pt;margin-top:362.5pt;width:217pt;height:4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" filled="f" stroked="f">
                <v:textbox>
                  <w:txbxContent>
                    <w:p w:rsidR="006542D0" w:rsidRDefault="006542D0">
                      <w:r>
                        <w:rPr>
                          <w:rFonts w:hint="eastAsia"/>
                        </w:rPr>
                        <w:t>圖：交感神經與副交感神經的作用</w:t>
                      </w:r>
                    </w:p>
                    <w:p w:rsidR="006542D0" w:rsidRDefault="006542D0">
                      <w:r>
                        <w:rPr>
                          <w:rFonts w:hint="eastAsia"/>
                        </w:rPr>
                        <w:t>圖片來源：</w:t>
                      </w:r>
                      <w:hyperlink r:id="rId15" w:history="1">
                        <w:r w:rsidRPr="00BB2DE6">
                          <w:rPr>
                            <w:rStyle w:val="a5"/>
                          </w:rPr>
                          <w:t>https://reurl.cc/O0ZNZr</w:t>
                        </w:r>
                      </w:hyperlink>
                    </w:p>
                    <w:p w:rsidR="006542D0" w:rsidRDefault="006542D0"/>
                    <w:p w:rsidR="006542D0" w:rsidRDefault="006542D0"/>
                    <w:p w:rsidR="006542D0" w:rsidRPr="006542D0" w:rsidRDefault="006542D0"/>
                  </w:txbxContent>
                </v:textbox>
                <w10:wrap type="square"/>
              </v:shape>
            </w:pict>
          </mc:Fallback>
        </mc:AlternateContent>
      </w:r>
      <w:r>
        <w:rPr>
          <w:b/>
          <w:color w:val="0070C0"/>
          <w:szCs w:val="26"/>
        </w:rPr>
        <w:br w:type="page"/>
      </w:r>
    </w:p>
    <w:p w:rsidR="00EB3C45" w:rsidRPr="00EB3C45" w:rsidRDefault="006542D0" w:rsidP="00EB3C45">
      <w:pPr>
        <w:widowControl/>
        <w:spacing w:line="500" w:lineRule="exact"/>
        <w:rPr>
          <w:b/>
          <w:color w:val="0070C0"/>
          <w:szCs w:val="26"/>
        </w:rPr>
      </w:pPr>
      <w:r>
        <w:rPr>
          <w:rFonts w:hint="eastAsia"/>
          <w:b/>
          <w:noProof/>
          <w:color w:val="0070C0"/>
          <w:sz w:val="28"/>
          <w:szCs w:val="28"/>
        </w:rPr>
        <mc:AlternateContent>
          <mc:Choice Requires="wps">
            <w:drawing>
              <wp:anchor distT="0" distB="0" distL="114300" distR="114300" simplePos="0" relativeHeight="251740160" behindDoc="0" locked="0" layoutInCell="1" allowOverlap="1" wp14:anchorId="2960D2E2" wp14:editId="0287029E">
                <wp:simplePos x="0" y="0"/>
                <wp:positionH relativeFrom="margin">
                  <wp:posOffset>-114935</wp:posOffset>
                </wp:positionH>
                <wp:positionV relativeFrom="paragraph">
                  <wp:posOffset>25400</wp:posOffset>
                </wp:positionV>
                <wp:extent cx="5708650" cy="7727950"/>
                <wp:effectExtent l="19050" t="19050" r="25400" b="25400"/>
                <wp:wrapNone/>
                <wp:docPr id="10" name="矩形 10"/>
                <wp:cNvGraphicFramePr/>
                <a:graphic xmlns:a="http://schemas.openxmlformats.org/drawingml/2006/main">
                  <a:graphicData uri="http://schemas.microsoft.com/office/word/2010/wordprocessingShape">
                    <wps:wsp>
                      <wps:cNvSpPr/>
                      <wps:spPr>
                        <a:xfrm>
                          <a:off x="0" y="0"/>
                          <a:ext cx="5708650" cy="7727950"/>
                        </a:xfrm>
                        <a:prstGeom prst="rect">
                          <a:avLst/>
                        </a:prstGeom>
                        <a:noFill/>
                        <a:ln w="28575"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09F07" id="矩形 10" o:spid="_x0000_s1026" style="position:absolute;margin-left:-9.05pt;margin-top:2pt;width:449.5pt;height:608.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" filled="f" strokecolor="#ed7d31" strokeweight="2.25pt">
                <w10:wrap anchorx="margin"/>
              </v:rect>
            </w:pict>
          </mc:Fallback>
        </mc:AlternateContent>
      </w:r>
      <w:r w:rsidR="00EB3C45" w:rsidRPr="00EB3C45">
        <w:rPr>
          <w:rFonts w:hint="eastAsia"/>
          <w:b/>
          <w:color w:val="0070C0"/>
          <w:szCs w:val="26"/>
        </w:rPr>
        <w:t>自律神經失調的原因</w:t>
      </w:r>
    </w:p>
    <w:p w:rsidR="006234C1" w:rsidRDefault="00A60E63" w:rsidP="00A60E63">
      <w:pPr>
        <w:widowControl/>
        <w:spacing w:line="500" w:lineRule="exact"/>
        <w:ind w:firstLineChars="236" w:firstLine="566"/>
      </w:pPr>
      <w:r w:rsidRPr="00A60E63">
        <w:rPr>
          <w:rFonts w:hint="eastAsia"/>
        </w:rPr>
        <w:t>環境壓力加上天生性格，是導致自律神經失調的主因。</w:t>
      </w:r>
      <w:r w:rsidR="006234C1" w:rsidRPr="006234C1">
        <w:rPr>
          <w:rFonts w:hint="eastAsia"/>
        </w:rPr>
        <w:t>緊張的時候，交感神經會亢奮；不安或憤怒的時候，交感神經和副交感神經會不規律亢奮；悲傷或情緒低落時，交感神經與副交感神經作用都會受到抑制。當我們長期面臨壓力且疲於應付時，自然有各種強烈情緒，這些都在在影響著自律神經。若是天生性格追求完美，或者過於敏感者，這樣的影響力恐怕加乘。</w:t>
      </w:r>
      <w:r>
        <w:rPr>
          <w:rFonts w:hint="eastAsia"/>
        </w:rPr>
        <w:t>如果缺乏適當的紓壓管道，</w:t>
      </w:r>
      <w:r w:rsidR="006234C1" w:rsidRPr="006234C1">
        <w:rPr>
          <w:rFonts w:hint="eastAsia"/>
        </w:rPr>
        <w:t>時間一久，系統就如同失去彈性的像皮筋一樣，協調功能自然欠佳。</w:t>
      </w:r>
    </w:p>
    <w:p w:rsidR="006234C1" w:rsidRDefault="00A60E63" w:rsidP="00A60E63">
      <w:pPr>
        <w:widowControl/>
        <w:spacing w:line="500" w:lineRule="exact"/>
      </w:pPr>
      <w:r>
        <w:rPr>
          <w:rFonts w:hint="eastAsia"/>
        </w:rPr>
        <w:t xml:space="preserve">    </w:t>
      </w:r>
      <w:r>
        <w:rPr>
          <w:rFonts w:hint="eastAsia"/>
        </w:rPr>
        <w:t>另外，作息是否規律也會影響我們的自律神經系統。</w:t>
      </w:r>
      <w:r w:rsidR="006234C1">
        <w:rPr>
          <w:rFonts w:hint="eastAsia"/>
        </w:rPr>
        <w:t>正常來說，自律神經有自己的節奏：白天交感神經為了應付各種狀況而活躍，晚上則是副交感神經更加活絡，可緩和心跳和血壓，讓身體進入休息的狀態。現在人們經常熬夜甚至日夜顛倒，打亂了正常的生理節奏，便很容易自律神經失調。</w:t>
      </w:r>
    </w:p>
    <w:p w:rsidR="00CE481A" w:rsidRDefault="007C66A9" w:rsidP="007C66A9">
      <w:pPr>
        <w:widowControl/>
        <w:spacing w:line="500" w:lineRule="exact"/>
      </w:pPr>
      <w:r>
        <w:rPr>
          <w:rFonts w:hint="eastAsia"/>
        </w:rPr>
        <w:t>自律神經失調了怎麼辦？</w:t>
      </w:r>
    </w:p>
    <w:p w:rsidR="007C66A9" w:rsidRDefault="007C66A9" w:rsidP="007C66A9">
      <w:pPr>
        <w:widowControl/>
        <w:spacing w:line="500" w:lineRule="exact"/>
        <w:ind w:firstLineChars="177" w:firstLine="425"/>
      </w:pPr>
      <w:r w:rsidRPr="007C66A9">
        <w:rPr>
          <w:rFonts w:hint="eastAsia"/>
        </w:rPr>
        <w:t>實際上，我們每個人應該或多或少都經歷過自律神經失調的現象。</w:t>
      </w:r>
      <w:r>
        <w:rPr>
          <w:rFonts w:hint="eastAsia"/>
        </w:rPr>
        <w:t>開學症候群就是其中一種。此外，你也可能</w:t>
      </w:r>
      <w:r w:rsidRPr="007C66A9">
        <w:rPr>
          <w:rFonts w:hint="eastAsia"/>
        </w:rPr>
        <w:t>曾經因為某件</w:t>
      </w:r>
      <w:r w:rsidR="00FC59B1">
        <w:rPr>
          <w:rFonts w:hint="eastAsia"/>
        </w:rPr>
        <w:t>事緊張、睡不好、一直</w:t>
      </w:r>
      <w:r w:rsidRPr="007C66A9">
        <w:rPr>
          <w:rFonts w:hint="eastAsia"/>
        </w:rPr>
        <w:t>跑廁所等，但通常事件過了症狀也很快就復原。</w:t>
      </w:r>
      <w:r w:rsidR="00FC59B1">
        <w:rPr>
          <w:rFonts w:hint="eastAsia"/>
        </w:rPr>
        <w:t>如果只是短期的症狀，壓力源消失就回復正常，其實不需要擔心</w:t>
      </w:r>
      <w:r w:rsidR="00DF603E">
        <w:rPr>
          <w:rFonts w:hint="eastAsia"/>
        </w:rPr>
        <w:t>。然而，當失調</w:t>
      </w:r>
      <w:r w:rsidRPr="007C66A9">
        <w:rPr>
          <w:rFonts w:hint="eastAsia"/>
        </w:rPr>
        <w:t>症狀持續存在，長久下來對生理、心理皆會帶來負擔與負面影響。</w:t>
      </w:r>
    </w:p>
    <w:p w:rsidR="007C66A9" w:rsidRDefault="007D7161" w:rsidP="007C66A9">
      <w:pPr>
        <w:widowControl/>
        <w:spacing w:line="500" w:lineRule="exact"/>
        <w:ind w:firstLineChars="236" w:firstLine="566"/>
      </w:pPr>
      <w:r>
        <w:rPr>
          <w:rFonts w:hint="eastAsia"/>
        </w:rPr>
        <w:t>無論是面對開學的壓力、</w:t>
      </w:r>
      <w:r w:rsidRPr="007D7161">
        <w:rPr>
          <w:rFonts w:hint="eastAsia"/>
        </w:rPr>
        <w:t>不正確的睡眠時間和</w:t>
      </w:r>
      <w:r>
        <w:rPr>
          <w:rFonts w:hint="eastAsia"/>
        </w:rPr>
        <w:t>長時間使用</w:t>
      </w:r>
      <w:r w:rsidRPr="007D7161">
        <w:rPr>
          <w:rFonts w:hint="eastAsia"/>
        </w:rPr>
        <w:t>3C</w:t>
      </w:r>
      <w:r>
        <w:rPr>
          <w:rFonts w:hint="eastAsia"/>
        </w:rPr>
        <w:t>產品</w:t>
      </w:r>
      <w:r w:rsidRPr="007D7161">
        <w:rPr>
          <w:rFonts w:hint="eastAsia"/>
        </w:rPr>
        <w:t>，都容易讓我們的交感神經處於興奮狀態，導致緊張、焦慮、難以入眠的問題。</w:t>
      </w:r>
      <w:r w:rsidR="007C66A9">
        <w:rPr>
          <w:rFonts w:hint="eastAsia"/>
        </w:rPr>
        <w:t>如果</w:t>
      </w:r>
      <w:r w:rsidR="007C66A9" w:rsidRPr="007C66A9">
        <w:rPr>
          <w:rFonts w:hint="eastAsia"/>
        </w:rPr>
        <w:t>你的自律神經失調症狀已</w:t>
      </w:r>
      <w:r w:rsidR="007C66A9">
        <w:rPr>
          <w:rFonts w:hint="eastAsia"/>
        </w:rPr>
        <w:t>經</w:t>
      </w:r>
      <w:r>
        <w:rPr>
          <w:rFonts w:hint="eastAsia"/>
        </w:rPr>
        <w:t>持續很長一段時間，而且</w:t>
      </w:r>
      <w:r w:rsidR="007C66A9">
        <w:rPr>
          <w:rFonts w:hint="eastAsia"/>
        </w:rPr>
        <w:t>影響到生活和課業，</w:t>
      </w:r>
      <w:r w:rsidR="007C66A9" w:rsidRPr="007C66A9">
        <w:rPr>
          <w:rFonts w:hint="eastAsia"/>
        </w:rPr>
        <w:t>建議</w:t>
      </w:r>
      <w:r>
        <w:rPr>
          <w:rFonts w:hint="eastAsia"/>
        </w:rPr>
        <w:t>你告知師長，或信任的長輩，後續藉由專業人士的介入，協助你解決問題，</w:t>
      </w:r>
      <w:r w:rsidRPr="007D7161">
        <w:rPr>
          <w:rFonts w:hint="eastAsia"/>
        </w:rPr>
        <w:t>遠離自律神經失調！</w:t>
      </w:r>
    </w:p>
    <w:p w:rsidR="00E27C99" w:rsidRPr="00F77D9A" w:rsidRDefault="002E1A76" w:rsidP="00F77D9A">
      <w:pPr>
        <w:widowControl/>
        <w:spacing w:line="500" w:lineRule="exact"/>
        <w:rPr>
          <w:rFonts w:ascii="新細明體" w:eastAsia="新細明體" w:hAnsi="新細明體" w:cs="新細明體"/>
          <w:kern w:val="0"/>
          <w:szCs w:val="24"/>
        </w:rPr>
      </w:pPr>
      <w:r w:rsidRPr="002E1A76">
        <w:rPr>
          <w:rFonts w:hint="eastAsia"/>
          <w:b/>
          <w:color w:val="0070C0"/>
        </w:rPr>
        <w:t>延伸閱讀</w:t>
      </w:r>
      <w:r>
        <w:rPr>
          <w:rFonts w:hint="eastAsia"/>
        </w:rPr>
        <w:t xml:space="preserve"> </w:t>
      </w:r>
      <w:r w:rsidR="00F40781">
        <w:rPr>
          <w:rFonts w:hint="eastAsia"/>
        </w:rPr>
        <w:t xml:space="preserve"> </w:t>
      </w:r>
    </w:p>
    <w:p w:rsidR="00541CA9" w:rsidRPr="007D7161" w:rsidRDefault="007D7161" w:rsidP="007D7161">
      <w:pPr>
        <w:pStyle w:val="a4"/>
        <w:widowControl/>
        <w:numPr>
          <w:ilvl w:val="0"/>
          <w:numId w:val="18"/>
        </w:numPr>
        <w:ind w:leftChars="0"/>
        <w:rPr>
          <w:sz w:val="22"/>
        </w:rPr>
      </w:pPr>
      <w:r>
        <w:rPr>
          <w:rFonts w:hint="eastAsia"/>
        </w:rPr>
        <w:t>自律神經失調</w:t>
      </w:r>
      <w:hyperlink r:id="rId16" w:history="1">
        <w:r w:rsidRPr="00BB2DE6">
          <w:rPr>
            <w:rStyle w:val="a5"/>
          </w:rPr>
          <w:t>https://tanss.org.tw/qa/</w:t>
        </w:r>
      </w:hyperlink>
    </w:p>
    <w:p w:rsidR="007D7161" w:rsidRDefault="007D7161" w:rsidP="007D7161">
      <w:pPr>
        <w:pStyle w:val="a4"/>
        <w:widowControl/>
        <w:numPr>
          <w:ilvl w:val="0"/>
          <w:numId w:val="18"/>
        </w:numPr>
        <w:ind w:leftChars="0"/>
        <w:rPr>
          <w:sz w:val="22"/>
        </w:rPr>
      </w:pPr>
      <w:r w:rsidRPr="007D7161">
        <w:rPr>
          <w:rFonts w:hint="eastAsia"/>
          <w:sz w:val="22"/>
        </w:rPr>
        <w:t>壓力太大一夜白頭？原來是交感神經太亢奮啦！</w:t>
      </w:r>
      <w:hyperlink r:id="rId17" w:history="1">
        <w:r w:rsidRPr="00BB2DE6">
          <w:rPr>
            <w:rStyle w:val="a5"/>
            <w:sz w:val="22"/>
          </w:rPr>
          <w:t>https://pansci.asia/archives/182003</w:t>
        </w:r>
      </w:hyperlink>
    </w:p>
    <w:p w:rsidR="008A79D1" w:rsidRPr="00FE7A43" w:rsidRDefault="00FE7A43" w:rsidP="00FE7A43">
      <w:pPr>
        <w:pStyle w:val="a4"/>
        <w:widowControl/>
        <w:numPr>
          <w:ilvl w:val="0"/>
          <w:numId w:val="18"/>
        </w:numPr>
        <w:ind w:leftChars="0"/>
        <w:rPr>
          <w:sz w:val="22"/>
        </w:rPr>
      </w:pPr>
      <w:r w:rsidRPr="00FE7A43">
        <w:rPr>
          <w:rFonts w:hint="eastAsia"/>
          <w:sz w:val="22"/>
        </w:rPr>
        <w:t>中醫不分科</w:t>
      </w:r>
      <w:r w:rsidRPr="00FE7A43">
        <w:rPr>
          <w:rFonts w:hint="eastAsia"/>
          <w:sz w:val="22"/>
        </w:rPr>
        <w:t xml:space="preserve"> </w:t>
      </w:r>
      <w:r w:rsidRPr="00FE7A43">
        <w:rPr>
          <w:rFonts w:hint="eastAsia"/>
          <w:sz w:val="22"/>
        </w:rPr>
        <w:t>反易揪出自律神經失調</w:t>
      </w:r>
      <w:hyperlink r:id="rId18" w:history="1">
        <w:r w:rsidRPr="00BB2DE6">
          <w:rPr>
            <w:rStyle w:val="a5"/>
          </w:rPr>
          <w:t>https://reurl.cc/qg7Wry</w:t>
        </w:r>
      </w:hyperlink>
    </w:p>
    <w:p w:rsidR="00FE7A43" w:rsidRPr="00FE7A43" w:rsidRDefault="00FE7A43" w:rsidP="00FE7A43">
      <w:pPr>
        <w:widowControl/>
        <w:rPr>
          <w:sz w:val="22"/>
        </w:rPr>
      </w:pPr>
    </w:p>
    <w:p w:rsidR="007A32F1" w:rsidRDefault="00F94935" w:rsidP="009F4C50">
      <w:pPr>
        <w:pStyle w:val="a4"/>
        <w:numPr>
          <w:ilvl w:val="0"/>
          <w:numId w:val="15"/>
        </w:numPr>
        <w:spacing w:line="360" w:lineRule="auto"/>
        <w:ind w:leftChars="0"/>
      </w:pPr>
      <w:r>
        <w:rPr>
          <w:rFonts w:hint="eastAsia"/>
        </w:rPr>
        <w:t>碰到</w:t>
      </w:r>
      <w:r w:rsidR="003D2963">
        <w:rPr>
          <w:rFonts w:hint="eastAsia"/>
        </w:rPr>
        <w:t>以</w:t>
      </w:r>
      <w:r w:rsidR="004422E8">
        <w:rPr>
          <w:rFonts w:hint="eastAsia"/>
        </w:rPr>
        <w:t>下哪些</w:t>
      </w:r>
      <w:r w:rsidR="003F43A7">
        <w:rPr>
          <w:rFonts w:hint="eastAsia"/>
        </w:rPr>
        <w:t>情況</w:t>
      </w:r>
      <w:r>
        <w:rPr>
          <w:rFonts w:hint="eastAsia"/>
        </w:rPr>
        <w:t>，會讓交感神經</w:t>
      </w:r>
      <w:r w:rsidR="003F43A7">
        <w:rPr>
          <w:rFonts w:hint="eastAsia"/>
        </w:rPr>
        <w:t>處於興奮狀態？</w:t>
      </w:r>
    </w:p>
    <w:p w:rsidR="003F43A7" w:rsidRPr="00BD5F62" w:rsidRDefault="00A4120D" w:rsidP="003D2963">
      <w:pPr>
        <w:pStyle w:val="a4"/>
        <w:numPr>
          <w:ilvl w:val="1"/>
          <w:numId w:val="15"/>
        </w:numPr>
        <w:spacing w:line="360" w:lineRule="auto"/>
        <w:ind w:leftChars="0"/>
      </w:pPr>
      <w:r w:rsidRPr="00BD5F62">
        <w:rPr>
          <w:rFonts w:hint="eastAsia"/>
        </w:rPr>
        <w:t>路邊衝出一隻大狗追著你跑。</w:t>
      </w:r>
    </w:p>
    <w:p w:rsidR="003F43A7" w:rsidRPr="00A4120D" w:rsidRDefault="00A4120D" w:rsidP="003D2963">
      <w:pPr>
        <w:pStyle w:val="a4"/>
        <w:numPr>
          <w:ilvl w:val="1"/>
          <w:numId w:val="15"/>
        </w:numPr>
        <w:spacing w:line="360" w:lineRule="auto"/>
        <w:ind w:leftChars="0"/>
      </w:pPr>
      <w:r w:rsidRPr="00A4120D">
        <w:rPr>
          <w:rFonts w:asciiTheme="minorEastAsia" w:hAnsiTheme="minorEastAsia" w:hint="eastAsia"/>
        </w:rPr>
        <w:t>聽到一首曲調和緩的音樂</w:t>
      </w:r>
      <w:r w:rsidR="00AF74D2">
        <w:rPr>
          <w:rFonts w:asciiTheme="minorEastAsia" w:hAnsiTheme="minorEastAsia" w:hint="eastAsia"/>
        </w:rPr>
        <w:t>。</w:t>
      </w:r>
    </w:p>
    <w:p w:rsidR="003F43A7" w:rsidRPr="00BD5F62" w:rsidRDefault="00A4120D" w:rsidP="003D2963">
      <w:pPr>
        <w:pStyle w:val="a4"/>
        <w:numPr>
          <w:ilvl w:val="1"/>
          <w:numId w:val="15"/>
        </w:numPr>
        <w:spacing w:line="360" w:lineRule="auto"/>
        <w:ind w:leftChars="0"/>
      </w:pPr>
      <w:r w:rsidRPr="00BD5F62">
        <w:rPr>
          <w:rFonts w:asciiTheme="minorEastAsia" w:hAnsiTheme="minorEastAsia" w:hint="eastAsia"/>
        </w:rPr>
        <w:t>和朋友到電影院看恐怖片</w:t>
      </w:r>
      <w:r w:rsidR="00AF74D2" w:rsidRPr="00BD5F62">
        <w:rPr>
          <w:rFonts w:asciiTheme="minorEastAsia" w:hAnsiTheme="minorEastAsia" w:hint="eastAsia"/>
        </w:rPr>
        <w:t>。</w:t>
      </w:r>
    </w:p>
    <w:p w:rsidR="00AF74D2" w:rsidRPr="00BD5F62" w:rsidRDefault="00A4120D" w:rsidP="00AF74D2">
      <w:pPr>
        <w:pStyle w:val="a4"/>
        <w:numPr>
          <w:ilvl w:val="1"/>
          <w:numId w:val="15"/>
        </w:numPr>
        <w:spacing w:line="360" w:lineRule="auto"/>
        <w:ind w:leftChars="0"/>
      </w:pPr>
      <w:r w:rsidRPr="00BD5F62">
        <w:rPr>
          <w:rFonts w:asciiTheme="minorEastAsia" w:hAnsiTheme="minorEastAsia" w:hint="eastAsia"/>
        </w:rPr>
        <w:t>大隊接力即將開始，站在起跑線上等候鳴槍</w:t>
      </w:r>
      <w:r w:rsidR="00AF74D2" w:rsidRPr="00BD5F62">
        <w:rPr>
          <w:rFonts w:asciiTheme="minorEastAsia" w:hAnsiTheme="minorEastAsia" w:hint="eastAsia"/>
        </w:rPr>
        <w:t>。</w:t>
      </w:r>
    </w:p>
    <w:p w:rsidR="00A137FF" w:rsidRPr="00BD5F62" w:rsidRDefault="00A4120D" w:rsidP="009B6F6A">
      <w:pPr>
        <w:pStyle w:val="a4"/>
        <w:numPr>
          <w:ilvl w:val="1"/>
          <w:numId w:val="15"/>
        </w:numPr>
        <w:spacing w:line="360" w:lineRule="auto"/>
        <w:ind w:leftChars="0"/>
      </w:pPr>
      <w:r w:rsidRPr="00BD5F62">
        <w:rPr>
          <w:rFonts w:asciiTheme="minorEastAsia" w:hAnsiTheme="minorEastAsia" w:hint="eastAsia"/>
        </w:rPr>
        <w:t>洗完舒服的熱水澡</w:t>
      </w:r>
      <w:r w:rsidR="00AF74D2" w:rsidRPr="00BD5F62">
        <w:rPr>
          <w:rFonts w:asciiTheme="minorEastAsia" w:hAnsiTheme="minorEastAsia" w:hint="eastAsia"/>
        </w:rPr>
        <w:t>。</w:t>
      </w:r>
    </w:p>
    <w:p w:rsidR="00AD374D" w:rsidRPr="00BD5F62" w:rsidRDefault="003D2963" w:rsidP="009F4C50">
      <w:pPr>
        <w:pStyle w:val="a4"/>
        <w:numPr>
          <w:ilvl w:val="0"/>
          <w:numId w:val="15"/>
        </w:numPr>
        <w:spacing w:line="360" w:lineRule="auto"/>
        <w:ind w:leftChars="0"/>
      </w:pPr>
      <w:r w:rsidRPr="00BD5F62">
        <w:rPr>
          <w:rFonts w:hint="eastAsia"/>
        </w:rPr>
        <w:t>根據</w:t>
      </w:r>
      <w:r w:rsidR="003F43A7" w:rsidRPr="00BD5F62">
        <w:rPr>
          <w:rFonts w:hint="eastAsia"/>
        </w:rPr>
        <w:t>文章內容，有關自律神經系統的敘述</w:t>
      </w:r>
      <w:r w:rsidRPr="00BD5F62">
        <w:rPr>
          <w:rFonts w:hint="eastAsia"/>
        </w:rPr>
        <w:t>，以下哪一個</w:t>
      </w:r>
      <w:r w:rsidR="003F43A7" w:rsidRPr="00BD5F62">
        <w:rPr>
          <w:rFonts w:hint="eastAsia"/>
        </w:rPr>
        <w:t>是</w:t>
      </w:r>
      <w:r w:rsidR="003F43A7" w:rsidRPr="00BD5F62">
        <w:rPr>
          <w:rFonts w:hint="eastAsia"/>
          <w:b/>
          <w:u w:val="double"/>
        </w:rPr>
        <w:t>正確</w:t>
      </w:r>
      <w:r w:rsidR="003F43A7" w:rsidRPr="00BD5F62">
        <w:rPr>
          <w:rFonts w:hint="eastAsia"/>
        </w:rPr>
        <w:t>的呢</w:t>
      </w:r>
      <w:r w:rsidRPr="00BD5F62">
        <w:rPr>
          <w:rFonts w:hint="eastAsia"/>
        </w:rPr>
        <w:t>？</w:t>
      </w:r>
    </w:p>
    <w:p w:rsidR="00AD374D" w:rsidRPr="00BD5F62" w:rsidRDefault="00AD374D" w:rsidP="00AD374D">
      <w:pPr>
        <w:pStyle w:val="a4"/>
        <w:spacing w:line="360" w:lineRule="auto"/>
        <w:ind w:leftChars="0" w:left="360"/>
      </w:pPr>
      <w:r w:rsidRPr="00BD5F62">
        <w:rPr>
          <w:rFonts w:hint="eastAsia"/>
        </w:rPr>
        <w:t xml:space="preserve">(a) </w:t>
      </w:r>
      <w:r w:rsidR="003F43A7" w:rsidRPr="00BD5F62">
        <w:rPr>
          <w:rFonts w:hint="eastAsia"/>
        </w:rPr>
        <w:t>自律神經系統由大腦的意志控制。</w:t>
      </w:r>
    </w:p>
    <w:p w:rsidR="00AD374D" w:rsidRPr="00BD5F62" w:rsidRDefault="00AD374D" w:rsidP="00AD374D">
      <w:pPr>
        <w:pStyle w:val="a4"/>
        <w:spacing w:line="360" w:lineRule="auto"/>
        <w:ind w:leftChars="0" w:left="360"/>
      </w:pPr>
      <w:r w:rsidRPr="00BD5F62">
        <w:rPr>
          <w:rFonts w:hint="eastAsia"/>
        </w:rPr>
        <w:t xml:space="preserve">(b) </w:t>
      </w:r>
      <w:r w:rsidR="003F43A7" w:rsidRPr="00BD5F62">
        <w:rPr>
          <w:rFonts w:hint="eastAsia"/>
        </w:rPr>
        <w:t>自律神經、交感神經和副交感神經為人體三大神經系統。</w:t>
      </w:r>
    </w:p>
    <w:p w:rsidR="00AD374D" w:rsidRPr="00BD5F62" w:rsidRDefault="00AD374D" w:rsidP="00AD374D">
      <w:pPr>
        <w:pStyle w:val="a4"/>
        <w:spacing w:line="360" w:lineRule="auto"/>
        <w:ind w:leftChars="0" w:left="360"/>
      </w:pPr>
      <w:r w:rsidRPr="00BD5F62">
        <w:rPr>
          <w:rFonts w:hint="eastAsia"/>
        </w:rPr>
        <w:t xml:space="preserve">(c) </w:t>
      </w:r>
      <w:r w:rsidR="003F43A7" w:rsidRPr="00BD5F62">
        <w:rPr>
          <w:rFonts w:ascii="新細明體" w:eastAsia="新細明體" w:hAnsi="新細明體" w:cs="新細明體" w:hint="eastAsia"/>
          <w:kern w:val="0"/>
          <w:szCs w:val="24"/>
        </w:rPr>
        <w:t>開學症候群的症狀可以看做是自律神經失調。</w:t>
      </w:r>
    </w:p>
    <w:p w:rsidR="00AD374D" w:rsidRPr="00BD5F62" w:rsidRDefault="00AD374D" w:rsidP="00AD374D">
      <w:pPr>
        <w:spacing w:line="360" w:lineRule="auto"/>
      </w:pPr>
      <w:r w:rsidRPr="00BD5F62">
        <w:rPr>
          <w:rFonts w:hint="eastAsia"/>
        </w:rPr>
        <w:t xml:space="preserve">   (d) </w:t>
      </w:r>
      <w:r w:rsidR="003F43A7" w:rsidRPr="00BD5F62">
        <w:rPr>
          <w:rFonts w:hint="eastAsia"/>
        </w:rPr>
        <w:t>國小學童比起大人更容易出現自律神經失調。</w:t>
      </w:r>
    </w:p>
    <w:p w:rsidR="009B6F6A" w:rsidRPr="00BD5F62" w:rsidRDefault="009B6F6A" w:rsidP="009B6F6A">
      <w:pPr>
        <w:pStyle w:val="a4"/>
        <w:numPr>
          <w:ilvl w:val="0"/>
          <w:numId w:val="15"/>
        </w:numPr>
        <w:spacing w:line="360" w:lineRule="auto"/>
        <w:ind w:leftChars="0"/>
      </w:pPr>
      <w:r w:rsidRPr="00BD5F62">
        <w:rPr>
          <w:rFonts w:hint="eastAsia"/>
        </w:rPr>
        <w:t>以下哪一位同學發生的現象，可能和自律神經失調有關？</w:t>
      </w:r>
    </w:p>
    <w:p w:rsidR="009B6F6A" w:rsidRPr="00BD5F62" w:rsidRDefault="009B6F6A" w:rsidP="009B6F6A">
      <w:pPr>
        <w:pStyle w:val="a4"/>
        <w:spacing w:line="360" w:lineRule="auto"/>
        <w:ind w:leftChars="0" w:left="360"/>
      </w:pPr>
      <w:r w:rsidRPr="00BD5F62">
        <w:rPr>
          <w:rFonts w:hint="eastAsia"/>
        </w:rPr>
        <w:t xml:space="preserve">(a) </w:t>
      </w:r>
      <w:r w:rsidRPr="00602DDB">
        <w:rPr>
          <w:rFonts w:hint="eastAsia"/>
          <w:u w:val="single"/>
        </w:rPr>
        <w:t>娜娜</w:t>
      </w:r>
      <w:r w:rsidRPr="00BD5F62">
        <w:rPr>
          <w:rFonts w:hint="eastAsia"/>
        </w:rPr>
        <w:t>吃到不新鮮的食物，一直拉肚子。</w:t>
      </w:r>
    </w:p>
    <w:p w:rsidR="009B6F6A" w:rsidRPr="00BD5F62" w:rsidRDefault="009B6F6A" w:rsidP="009B6F6A">
      <w:pPr>
        <w:pStyle w:val="a4"/>
        <w:spacing w:line="360" w:lineRule="auto"/>
        <w:ind w:leftChars="0" w:left="360"/>
      </w:pPr>
      <w:r w:rsidRPr="00BD5F62">
        <w:rPr>
          <w:rFonts w:hint="eastAsia"/>
        </w:rPr>
        <w:t xml:space="preserve">(b) </w:t>
      </w:r>
      <w:r w:rsidRPr="00BD5F62">
        <w:rPr>
          <w:rFonts w:hint="eastAsia"/>
          <w:u w:val="single"/>
        </w:rPr>
        <w:t>毛毛</w:t>
      </w:r>
      <w:r w:rsidRPr="00BD5F62">
        <w:rPr>
          <w:rFonts w:hint="eastAsia"/>
        </w:rPr>
        <w:t>想到明天有重要的考試，翻來覆去睡不著。</w:t>
      </w:r>
    </w:p>
    <w:p w:rsidR="009B6F6A" w:rsidRPr="00BD5F62" w:rsidRDefault="009B6F6A" w:rsidP="009B6F6A">
      <w:pPr>
        <w:pStyle w:val="a4"/>
        <w:spacing w:line="360" w:lineRule="auto"/>
        <w:ind w:leftChars="0" w:left="360"/>
      </w:pPr>
      <w:r w:rsidRPr="00BD5F62">
        <w:rPr>
          <w:rFonts w:hint="eastAsia"/>
        </w:rPr>
        <w:t xml:space="preserve">(c) </w:t>
      </w:r>
      <w:r w:rsidRPr="00BD5F62">
        <w:rPr>
          <w:rFonts w:hint="eastAsia"/>
          <w:u w:val="single"/>
        </w:rPr>
        <w:t>玲玲</w:t>
      </w:r>
      <w:r w:rsidRPr="00BD5F62">
        <w:rPr>
          <w:rFonts w:hint="eastAsia"/>
        </w:rPr>
        <w:t>跑大隊接力跌倒，撞到頭部，十分疼痛</w:t>
      </w:r>
      <w:r w:rsidRPr="00BD5F62">
        <w:rPr>
          <w:rFonts w:ascii="新細明體" w:eastAsia="新細明體" w:hAnsi="新細明體" w:cs="新細明體" w:hint="eastAsia"/>
          <w:kern w:val="0"/>
          <w:szCs w:val="24"/>
        </w:rPr>
        <w:t>。</w:t>
      </w:r>
    </w:p>
    <w:p w:rsidR="009B6F6A" w:rsidRPr="00BD5F62" w:rsidRDefault="009B6F6A" w:rsidP="009B6F6A">
      <w:pPr>
        <w:spacing w:line="360" w:lineRule="auto"/>
      </w:pPr>
      <w:r w:rsidRPr="00BD5F62">
        <w:rPr>
          <w:rFonts w:hint="eastAsia"/>
        </w:rPr>
        <w:t xml:space="preserve">   (d)</w:t>
      </w:r>
      <w:r w:rsidRPr="00602DDB">
        <w:rPr>
          <w:rFonts w:hint="eastAsia"/>
        </w:rPr>
        <w:t xml:space="preserve"> </w:t>
      </w:r>
      <w:r w:rsidR="00E167E1" w:rsidRPr="00602DDB">
        <w:rPr>
          <w:rFonts w:hint="eastAsia"/>
          <w:u w:val="single"/>
        </w:rPr>
        <w:t>宗宗</w:t>
      </w:r>
      <w:r w:rsidR="00AF74D2" w:rsidRPr="00BD5F62">
        <w:rPr>
          <w:rFonts w:hint="eastAsia"/>
        </w:rPr>
        <w:t>去爬山，爬得氣喘吁吁，汗流浹背</w:t>
      </w:r>
      <w:r w:rsidR="00E167E1" w:rsidRPr="00BD5F62">
        <w:rPr>
          <w:rFonts w:hint="eastAsia"/>
        </w:rPr>
        <w:t>。</w:t>
      </w:r>
    </w:p>
    <w:p w:rsidR="00E216B4" w:rsidRPr="00BD5F62" w:rsidRDefault="00455E1B" w:rsidP="0037254D">
      <w:pPr>
        <w:pStyle w:val="a4"/>
        <w:numPr>
          <w:ilvl w:val="0"/>
          <w:numId w:val="15"/>
        </w:numPr>
        <w:spacing w:line="360" w:lineRule="auto"/>
        <w:ind w:leftChars="0"/>
      </w:pPr>
      <w:r w:rsidRPr="00BD5F62">
        <w:rPr>
          <w:rFonts w:hint="eastAsia"/>
        </w:rPr>
        <w:t>看完文章後，</w:t>
      </w:r>
      <w:r w:rsidR="00314562" w:rsidRPr="00BD5F62">
        <w:rPr>
          <w:rFonts w:hint="eastAsia"/>
        </w:rPr>
        <w:t xml:space="preserve"> </w:t>
      </w:r>
      <w:r w:rsidR="00314562" w:rsidRPr="00BD5F62">
        <w:rPr>
          <w:rFonts w:hint="eastAsia"/>
        </w:rPr>
        <w:t>列出兩個影響影響自律神經失調的原因。</w:t>
      </w:r>
    </w:p>
    <w:p w:rsidR="00E216B4" w:rsidRPr="00BD5F62" w:rsidRDefault="00314562" w:rsidP="00E216B4">
      <w:pPr>
        <w:pStyle w:val="a4"/>
        <w:spacing w:line="360" w:lineRule="auto"/>
        <w:ind w:leftChars="0" w:left="360"/>
      </w:pPr>
      <w:r w:rsidRPr="00BD5F62">
        <w:rPr>
          <w:rFonts w:hint="eastAsia"/>
        </w:rPr>
        <w:t>____________</w:t>
      </w:r>
      <w:r w:rsidR="00602DDB">
        <w:t>____________________________________</w:t>
      </w:r>
    </w:p>
    <w:p w:rsidR="0037254D" w:rsidRPr="00F94935" w:rsidRDefault="00F37A4A" w:rsidP="0037254D">
      <w:pPr>
        <w:pStyle w:val="a4"/>
        <w:numPr>
          <w:ilvl w:val="0"/>
          <w:numId w:val="15"/>
        </w:numPr>
        <w:spacing w:line="360" w:lineRule="auto"/>
        <w:ind w:leftChars="0"/>
        <w:rPr>
          <w:color w:val="FF0000"/>
        </w:rPr>
      </w:pPr>
      <w:r>
        <w:rPr>
          <w:rFonts w:hint="eastAsia"/>
        </w:rPr>
        <w:t>請你</w:t>
      </w:r>
      <w:r w:rsidR="00F94935">
        <w:rPr>
          <w:rFonts w:hint="eastAsia"/>
        </w:rPr>
        <w:t>分享一個可能是「自律神經失調」的經驗，說明</w:t>
      </w:r>
      <w:r w:rsidR="00F94935" w:rsidRPr="00F94935">
        <w:rPr>
          <w:rFonts w:hint="eastAsia"/>
          <w:color w:val="FF0000"/>
          <w:u w:val="single"/>
        </w:rPr>
        <w:t>是什麼事件</w:t>
      </w:r>
      <w:r w:rsidR="00F94935">
        <w:rPr>
          <w:rFonts w:hint="eastAsia"/>
        </w:rPr>
        <w:t>，使你出現了</w:t>
      </w:r>
      <w:r w:rsidR="00F94935" w:rsidRPr="00F94935">
        <w:rPr>
          <w:rFonts w:hint="eastAsia"/>
          <w:color w:val="FF0000"/>
          <w:u w:val="single"/>
        </w:rPr>
        <w:t>哪些不適的症狀。</w:t>
      </w:r>
    </w:p>
    <w:p w:rsidR="007349CB" w:rsidRDefault="00F94935" w:rsidP="00F37A4A">
      <w:pPr>
        <w:spacing w:line="360" w:lineRule="auto"/>
      </w:pPr>
      <w:r>
        <w:rPr>
          <w:rFonts w:hint="eastAsia"/>
        </w:rPr>
        <w:t xml:space="preserve">   </w:t>
      </w:r>
      <w:r w:rsidR="00BB2F4D">
        <w:rPr>
          <w:rFonts w:hint="eastAsia"/>
        </w:rPr>
        <w:t>__________________________________</w:t>
      </w:r>
      <w:r w:rsidR="00F37A4A">
        <w:rPr>
          <w:rFonts w:hint="eastAsia"/>
        </w:rPr>
        <w:t>____________________________</w:t>
      </w:r>
    </w:p>
    <w:p w:rsidR="00831258" w:rsidRDefault="00831258">
      <w:pPr>
        <w:widowControl/>
        <w:rPr>
          <w:sz w:val="22"/>
        </w:rPr>
      </w:pPr>
    </w:p>
    <w:p w:rsidR="00780E14" w:rsidRPr="00F94935" w:rsidRDefault="00780E14" w:rsidP="00780E14">
      <w:pPr>
        <w:widowControl/>
        <w:spacing w:line="500" w:lineRule="exact"/>
        <w:rPr>
          <w:rFonts w:ascii="新細明體" w:eastAsia="新細明體" w:hAnsi="新細明體" w:cs="新細明體"/>
          <w:kern w:val="0"/>
          <w:sz w:val="22"/>
        </w:rPr>
      </w:pPr>
      <w:r w:rsidRPr="00F94935">
        <w:rPr>
          <w:rFonts w:hint="eastAsia"/>
          <w:sz w:val="22"/>
        </w:rPr>
        <w:t>資料來源：</w:t>
      </w:r>
      <w:bookmarkStart w:id="0" w:name="_GoBack"/>
      <w:bookmarkEnd w:id="0"/>
    </w:p>
    <w:p w:rsidR="005C58CA" w:rsidRPr="00F94935" w:rsidRDefault="007D7161" w:rsidP="007D7161">
      <w:pPr>
        <w:pStyle w:val="a4"/>
        <w:numPr>
          <w:ilvl w:val="0"/>
          <w:numId w:val="9"/>
        </w:numPr>
        <w:spacing w:line="460" w:lineRule="exact"/>
        <w:ind w:leftChars="0"/>
        <w:rPr>
          <w:sz w:val="22"/>
        </w:rPr>
      </w:pPr>
      <w:r w:rsidRPr="00F94935">
        <w:rPr>
          <w:rFonts w:hint="eastAsia"/>
          <w:sz w:val="22"/>
        </w:rPr>
        <w:t>康健雜誌</w:t>
      </w:r>
      <w:hyperlink r:id="rId19" w:history="1">
        <w:r w:rsidRPr="00F94935">
          <w:rPr>
            <w:rStyle w:val="a5"/>
            <w:sz w:val="22"/>
          </w:rPr>
          <w:t>https://reurl.cc/kZxKE3</w:t>
        </w:r>
      </w:hyperlink>
    </w:p>
    <w:p w:rsidR="00A27434" w:rsidRPr="00F94935" w:rsidRDefault="00A27434" w:rsidP="007D7161">
      <w:pPr>
        <w:pStyle w:val="a4"/>
        <w:numPr>
          <w:ilvl w:val="0"/>
          <w:numId w:val="9"/>
        </w:numPr>
        <w:spacing w:line="460" w:lineRule="exact"/>
        <w:ind w:leftChars="0"/>
        <w:rPr>
          <w:sz w:val="22"/>
        </w:rPr>
      </w:pPr>
      <w:r w:rsidRPr="00F94935">
        <w:rPr>
          <w:rFonts w:hint="eastAsia"/>
          <w:sz w:val="22"/>
        </w:rPr>
        <w:t>泛科學</w:t>
      </w:r>
      <w:hyperlink r:id="rId20" w:history="1">
        <w:r w:rsidR="007D7161" w:rsidRPr="00F94935">
          <w:rPr>
            <w:rStyle w:val="a5"/>
            <w:sz w:val="22"/>
          </w:rPr>
          <w:t>https://reurl.cc/Q9rqy5</w:t>
        </w:r>
      </w:hyperlink>
    </w:p>
    <w:p w:rsidR="00A27434" w:rsidRPr="00F94935" w:rsidRDefault="0008782D" w:rsidP="00FE7A43">
      <w:pPr>
        <w:pStyle w:val="a4"/>
        <w:numPr>
          <w:ilvl w:val="0"/>
          <w:numId w:val="9"/>
        </w:numPr>
        <w:spacing w:line="460" w:lineRule="exact"/>
        <w:ind w:leftChars="0"/>
        <w:rPr>
          <w:sz w:val="22"/>
        </w:rPr>
      </w:pPr>
      <w:r w:rsidRPr="00F94935">
        <w:rPr>
          <w:rFonts w:hint="eastAsia"/>
          <w:sz w:val="22"/>
        </w:rPr>
        <w:t>維基百科</w:t>
      </w:r>
      <w:hyperlink r:id="rId21" w:history="1">
        <w:r w:rsidR="00FE7A43" w:rsidRPr="00F94935">
          <w:rPr>
            <w:rStyle w:val="a5"/>
            <w:sz w:val="22"/>
          </w:rPr>
          <w:t>https://reurl.cc/XW1K5e</w:t>
        </w:r>
      </w:hyperlink>
    </w:p>
    <w:p w:rsidR="00237DAF" w:rsidRPr="00F94935" w:rsidRDefault="00237DAF" w:rsidP="00237DAF">
      <w:pPr>
        <w:pStyle w:val="a4"/>
        <w:numPr>
          <w:ilvl w:val="0"/>
          <w:numId w:val="9"/>
        </w:numPr>
        <w:spacing w:line="460" w:lineRule="exact"/>
        <w:ind w:leftChars="0"/>
        <w:rPr>
          <w:sz w:val="22"/>
        </w:rPr>
      </w:pPr>
      <w:r w:rsidRPr="00F94935">
        <w:rPr>
          <w:rFonts w:hint="eastAsia"/>
          <w:sz w:val="22"/>
        </w:rPr>
        <w:t>中華民國自律神經失調症協會</w:t>
      </w:r>
      <w:hyperlink r:id="rId22" w:history="1">
        <w:r w:rsidRPr="00F94935">
          <w:rPr>
            <w:rStyle w:val="a5"/>
            <w:sz w:val="22"/>
          </w:rPr>
          <w:t>https://tanss.org.tw/qa/</w:t>
        </w:r>
      </w:hyperlink>
    </w:p>
    <w:p w:rsidR="00237DAF" w:rsidRPr="00F94935" w:rsidRDefault="00FE7A43" w:rsidP="00237DAF">
      <w:pPr>
        <w:pStyle w:val="a4"/>
        <w:numPr>
          <w:ilvl w:val="0"/>
          <w:numId w:val="9"/>
        </w:numPr>
        <w:spacing w:line="460" w:lineRule="exact"/>
        <w:ind w:leftChars="0"/>
        <w:rPr>
          <w:sz w:val="22"/>
        </w:rPr>
      </w:pPr>
      <w:r w:rsidRPr="00F94935">
        <w:rPr>
          <w:sz w:val="22"/>
        </w:rPr>
        <w:t>iHealth</w:t>
      </w:r>
      <w:r w:rsidR="00237DAF" w:rsidRPr="00F94935">
        <w:rPr>
          <w:rFonts w:hint="eastAsia"/>
          <w:sz w:val="22"/>
        </w:rPr>
        <w:t>健康報報</w:t>
      </w:r>
      <w:hyperlink r:id="rId23" w:history="1">
        <w:r w:rsidR="00237DAF" w:rsidRPr="00F94935">
          <w:rPr>
            <w:rStyle w:val="a5"/>
            <w:sz w:val="22"/>
          </w:rPr>
          <w:t>https://reurl.cc/O0ZNZr</w:t>
        </w:r>
      </w:hyperlink>
    </w:p>
    <w:p w:rsidR="00237DAF" w:rsidRPr="00F94935" w:rsidRDefault="00237DAF" w:rsidP="00237DAF">
      <w:pPr>
        <w:pStyle w:val="a4"/>
        <w:numPr>
          <w:ilvl w:val="0"/>
          <w:numId w:val="9"/>
        </w:numPr>
        <w:spacing w:line="460" w:lineRule="exact"/>
        <w:ind w:leftChars="0"/>
        <w:rPr>
          <w:sz w:val="22"/>
        </w:rPr>
      </w:pPr>
      <w:r w:rsidRPr="00F94935">
        <w:rPr>
          <w:rFonts w:hint="eastAsia"/>
          <w:sz w:val="22"/>
        </w:rPr>
        <w:t>大紀元健康</w:t>
      </w:r>
      <w:r w:rsidRPr="00F94935">
        <w:rPr>
          <w:rFonts w:hint="eastAsia"/>
          <w:sz w:val="22"/>
        </w:rPr>
        <w:t>1+1</w:t>
      </w:r>
      <w:r w:rsidRPr="00F94935">
        <w:rPr>
          <w:sz w:val="22"/>
        </w:rPr>
        <w:t xml:space="preserve"> </w:t>
      </w:r>
      <w:hyperlink r:id="rId24" w:history="1">
        <w:r w:rsidRPr="00F94935">
          <w:rPr>
            <w:rStyle w:val="a5"/>
            <w:sz w:val="22"/>
          </w:rPr>
          <w:t>https://reurl.cc/6aomoV</w:t>
        </w:r>
      </w:hyperlink>
    </w:p>
    <w:p w:rsidR="00F94935" w:rsidRPr="00314562" w:rsidRDefault="00F94935" w:rsidP="00F94935">
      <w:pPr>
        <w:pStyle w:val="a4"/>
        <w:numPr>
          <w:ilvl w:val="0"/>
          <w:numId w:val="9"/>
        </w:numPr>
        <w:spacing w:line="460" w:lineRule="exact"/>
        <w:ind w:leftChars="0"/>
        <w:rPr>
          <w:sz w:val="22"/>
        </w:rPr>
      </w:pPr>
      <w:r>
        <w:rPr>
          <w:rFonts w:hint="eastAsia"/>
          <w:sz w:val="22"/>
        </w:rPr>
        <w:t>衛生福利部桃園醫院</w:t>
      </w:r>
      <w:hyperlink r:id="rId25" w:history="1">
        <w:r w:rsidRPr="00BB2DE6">
          <w:rPr>
            <w:rStyle w:val="a5"/>
            <w:sz w:val="22"/>
          </w:rPr>
          <w:t>https://reurl.cc/qg7Wry</w:t>
        </w:r>
      </w:hyperlink>
    </w:p>
    <w:sectPr w:rsidR="00F94935" w:rsidRPr="00314562" w:rsidSect="000C4B18">
      <w:pgSz w:w="11906" w:h="16838"/>
      <w:pgMar w:top="1440" w:right="1558"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7D7" w:rsidRDefault="00DA47D7" w:rsidP="006D19A6">
      <w:r>
        <w:separator/>
      </w:r>
    </w:p>
  </w:endnote>
  <w:endnote w:type="continuationSeparator" w:id="0">
    <w:p w:rsidR="00DA47D7" w:rsidRDefault="00DA47D7" w:rsidP="006D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7D7" w:rsidRDefault="00DA47D7" w:rsidP="006D19A6">
      <w:r>
        <w:separator/>
      </w:r>
    </w:p>
  </w:footnote>
  <w:footnote w:type="continuationSeparator" w:id="0">
    <w:p w:rsidR="00DA47D7" w:rsidRDefault="00DA47D7" w:rsidP="006D1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FF2"/>
    <w:multiLevelType w:val="hybridMultilevel"/>
    <w:tmpl w:val="C920787E"/>
    <w:lvl w:ilvl="0" w:tplc="B8B46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B738C"/>
    <w:multiLevelType w:val="hybridMultilevel"/>
    <w:tmpl w:val="8034D98A"/>
    <w:lvl w:ilvl="0" w:tplc="0409000B">
      <w:start w:val="1"/>
      <w:numFmt w:val="bullet"/>
      <w:lvlText w:val=""/>
      <w:lvlJc w:val="left"/>
      <w:pPr>
        <w:ind w:left="480" w:hanging="480"/>
      </w:pPr>
      <w:rPr>
        <w:rFonts w:ascii="Wingdings" w:hAnsi="Wingdings" w:hint="default"/>
      </w:rPr>
    </w:lvl>
    <w:lvl w:ilvl="1" w:tplc="3EE09E12">
      <w:numFmt w:val="bullet"/>
      <w:lvlText w:val="◎"/>
      <w:lvlJc w:val="left"/>
      <w:pPr>
        <w:ind w:left="840" w:hanging="360"/>
      </w:pPr>
      <w:rPr>
        <w:rFonts w:ascii="新細明體" w:eastAsia="新細明體" w:hAnsi="新細明體" w:cs="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4555FC"/>
    <w:multiLevelType w:val="hybridMultilevel"/>
    <w:tmpl w:val="350EE9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9825D0"/>
    <w:multiLevelType w:val="hybridMultilevel"/>
    <w:tmpl w:val="331C2C1C"/>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 w15:restartNumberingAfterBreak="0">
    <w:nsid w:val="0CEB48EE"/>
    <w:multiLevelType w:val="hybridMultilevel"/>
    <w:tmpl w:val="2FF88DDE"/>
    <w:lvl w:ilvl="0" w:tplc="0409000F">
      <w:start w:val="1"/>
      <w:numFmt w:val="decimal"/>
      <w:lvlText w:val="%1."/>
      <w:lvlJc w:val="left"/>
      <w:pPr>
        <w:ind w:left="1084"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FB1D80"/>
    <w:multiLevelType w:val="hybridMultilevel"/>
    <w:tmpl w:val="9CAE2692"/>
    <w:lvl w:ilvl="0" w:tplc="E90E73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5A75C0"/>
    <w:multiLevelType w:val="hybridMultilevel"/>
    <w:tmpl w:val="7452EC9E"/>
    <w:lvl w:ilvl="0" w:tplc="5AC46E8C">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0891325"/>
    <w:multiLevelType w:val="hybridMultilevel"/>
    <w:tmpl w:val="6582A1A0"/>
    <w:lvl w:ilvl="0" w:tplc="04090001">
      <w:start w:val="1"/>
      <w:numFmt w:val="bullet"/>
      <w:lvlText w:val=""/>
      <w:lvlJc w:val="left"/>
      <w:pPr>
        <w:ind w:left="2439" w:hanging="480"/>
      </w:pPr>
      <w:rPr>
        <w:rFonts w:ascii="Wingdings" w:hAnsi="Wingdings" w:hint="default"/>
      </w:rPr>
    </w:lvl>
    <w:lvl w:ilvl="1" w:tplc="04090003" w:tentative="1">
      <w:start w:val="1"/>
      <w:numFmt w:val="bullet"/>
      <w:lvlText w:val=""/>
      <w:lvlJc w:val="left"/>
      <w:pPr>
        <w:ind w:left="2919" w:hanging="480"/>
      </w:pPr>
      <w:rPr>
        <w:rFonts w:ascii="Wingdings" w:hAnsi="Wingdings" w:hint="default"/>
      </w:rPr>
    </w:lvl>
    <w:lvl w:ilvl="2" w:tplc="04090005" w:tentative="1">
      <w:start w:val="1"/>
      <w:numFmt w:val="bullet"/>
      <w:lvlText w:val=""/>
      <w:lvlJc w:val="left"/>
      <w:pPr>
        <w:ind w:left="3399" w:hanging="480"/>
      </w:pPr>
      <w:rPr>
        <w:rFonts w:ascii="Wingdings" w:hAnsi="Wingdings" w:hint="default"/>
      </w:rPr>
    </w:lvl>
    <w:lvl w:ilvl="3" w:tplc="04090001" w:tentative="1">
      <w:start w:val="1"/>
      <w:numFmt w:val="bullet"/>
      <w:lvlText w:val=""/>
      <w:lvlJc w:val="left"/>
      <w:pPr>
        <w:ind w:left="3879" w:hanging="480"/>
      </w:pPr>
      <w:rPr>
        <w:rFonts w:ascii="Wingdings" w:hAnsi="Wingdings" w:hint="default"/>
      </w:rPr>
    </w:lvl>
    <w:lvl w:ilvl="4" w:tplc="04090003" w:tentative="1">
      <w:start w:val="1"/>
      <w:numFmt w:val="bullet"/>
      <w:lvlText w:val=""/>
      <w:lvlJc w:val="left"/>
      <w:pPr>
        <w:ind w:left="4359" w:hanging="480"/>
      </w:pPr>
      <w:rPr>
        <w:rFonts w:ascii="Wingdings" w:hAnsi="Wingdings" w:hint="default"/>
      </w:rPr>
    </w:lvl>
    <w:lvl w:ilvl="5" w:tplc="04090005" w:tentative="1">
      <w:start w:val="1"/>
      <w:numFmt w:val="bullet"/>
      <w:lvlText w:val=""/>
      <w:lvlJc w:val="left"/>
      <w:pPr>
        <w:ind w:left="4839" w:hanging="480"/>
      </w:pPr>
      <w:rPr>
        <w:rFonts w:ascii="Wingdings" w:hAnsi="Wingdings" w:hint="default"/>
      </w:rPr>
    </w:lvl>
    <w:lvl w:ilvl="6" w:tplc="04090001" w:tentative="1">
      <w:start w:val="1"/>
      <w:numFmt w:val="bullet"/>
      <w:lvlText w:val=""/>
      <w:lvlJc w:val="left"/>
      <w:pPr>
        <w:ind w:left="5319" w:hanging="480"/>
      </w:pPr>
      <w:rPr>
        <w:rFonts w:ascii="Wingdings" w:hAnsi="Wingdings" w:hint="default"/>
      </w:rPr>
    </w:lvl>
    <w:lvl w:ilvl="7" w:tplc="04090003" w:tentative="1">
      <w:start w:val="1"/>
      <w:numFmt w:val="bullet"/>
      <w:lvlText w:val=""/>
      <w:lvlJc w:val="left"/>
      <w:pPr>
        <w:ind w:left="5799" w:hanging="480"/>
      </w:pPr>
      <w:rPr>
        <w:rFonts w:ascii="Wingdings" w:hAnsi="Wingdings" w:hint="default"/>
      </w:rPr>
    </w:lvl>
    <w:lvl w:ilvl="8" w:tplc="04090005" w:tentative="1">
      <w:start w:val="1"/>
      <w:numFmt w:val="bullet"/>
      <w:lvlText w:val=""/>
      <w:lvlJc w:val="left"/>
      <w:pPr>
        <w:ind w:left="6279" w:hanging="480"/>
      </w:pPr>
      <w:rPr>
        <w:rFonts w:ascii="Wingdings" w:hAnsi="Wingdings" w:hint="default"/>
      </w:rPr>
    </w:lvl>
  </w:abstractNum>
  <w:abstractNum w:abstractNumId="8" w15:restartNumberingAfterBreak="0">
    <w:nsid w:val="123E177B"/>
    <w:multiLevelType w:val="hybridMultilevel"/>
    <w:tmpl w:val="1A408E2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3403867"/>
    <w:multiLevelType w:val="hybridMultilevel"/>
    <w:tmpl w:val="9404C036"/>
    <w:lvl w:ilvl="0" w:tplc="60AE6288">
      <w:start w:val="1"/>
      <w:numFmt w:val="lowerLetter"/>
      <w:lvlText w:val="(%1)"/>
      <w:lvlJc w:val="left"/>
      <w:pPr>
        <w:ind w:left="637" w:hanging="49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1B205DE4"/>
    <w:multiLevelType w:val="hybridMultilevel"/>
    <w:tmpl w:val="9236C0E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F5E0A8A"/>
    <w:multiLevelType w:val="hybridMultilevel"/>
    <w:tmpl w:val="F2A42CC0"/>
    <w:lvl w:ilvl="0" w:tplc="7FE0534C">
      <w:start w:val="1"/>
      <w:numFmt w:val="decimal"/>
      <w:lvlText w:val="%1."/>
      <w:lvlJc w:val="left"/>
      <w:pPr>
        <w:ind w:left="360" w:hanging="360"/>
      </w:pPr>
      <w:rPr>
        <w:rFonts w:hint="default"/>
        <w:color w:val="auto"/>
      </w:rPr>
    </w:lvl>
    <w:lvl w:ilvl="1" w:tplc="0FB4B4B4">
      <w:start w:val="2"/>
      <w:numFmt w:val="bullet"/>
      <w:lvlText w:val="□"/>
      <w:lvlJc w:val="left"/>
      <w:pPr>
        <w:ind w:left="840" w:hanging="360"/>
      </w:pPr>
      <w:rPr>
        <w:rFonts w:ascii="新細明體" w:eastAsia="新細明體" w:hAnsi="新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924BC"/>
    <w:multiLevelType w:val="hybridMultilevel"/>
    <w:tmpl w:val="B2C81364"/>
    <w:lvl w:ilvl="0" w:tplc="00180ACC">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632141"/>
    <w:multiLevelType w:val="hybridMultilevel"/>
    <w:tmpl w:val="64C43256"/>
    <w:lvl w:ilvl="0" w:tplc="E7369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7220EE"/>
    <w:multiLevelType w:val="hybridMultilevel"/>
    <w:tmpl w:val="AE40556C"/>
    <w:lvl w:ilvl="0" w:tplc="FE14D75E">
      <w:start w:val="1"/>
      <w:numFmt w:val="decimalFullWidth"/>
      <w:lvlText w:val="（%1）"/>
      <w:lvlJc w:val="left"/>
      <w:pPr>
        <w:ind w:left="1080" w:hanging="72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CE149C2"/>
    <w:multiLevelType w:val="hybridMultilevel"/>
    <w:tmpl w:val="72ACC0D4"/>
    <w:lvl w:ilvl="0" w:tplc="D9CE2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A85243"/>
    <w:multiLevelType w:val="hybridMultilevel"/>
    <w:tmpl w:val="59C68C6A"/>
    <w:lvl w:ilvl="0" w:tplc="0409000F">
      <w:start w:val="1"/>
      <w:numFmt w:val="decimal"/>
      <w:lvlText w:val="%1."/>
      <w:lvlJc w:val="left"/>
      <w:pPr>
        <w:ind w:left="1084"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F576AC"/>
    <w:multiLevelType w:val="hybridMultilevel"/>
    <w:tmpl w:val="B57253E4"/>
    <w:lvl w:ilvl="0" w:tplc="236A2550">
      <w:start w:val="1"/>
      <w:numFmt w:val="lowerLetter"/>
      <w:lvlText w:val="(%1)"/>
      <w:lvlJc w:val="left"/>
      <w:pPr>
        <w:ind w:left="735" w:hanging="37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500773B7"/>
    <w:multiLevelType w:val="hybridMultilevel"/>
    <w:tmpl w:val="3ECEE172"/>
    <w:lvl w:ilvl="0" w:tplc="95E29E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E200E4"/>
    <w:multiLevelType w:val="hybridMultilevel"/>
    <w:tmpl w:val="A1A47CF0"/>
    <w:lvl w:ilvl="0" w:tplc="28E420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A76D5C"/>
    <w:multiLevelType w:val="hybridMultilevel"/>
    <w:tmpl w:val="F4284958"/>
    <w:lvl w:ilvl="0" w:tplc="585C2E48">
      <w:start w:val="1"/>
      <w:numFmt w:val="taiwaneseCountingThousand"/>
      <w:lvlText w:val="%1、"/>
      <w:lvlJc w:val="left"/>
      <w:pPr>
        <w:ind w:left="440" w:hanging="44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DE7FA7"/>
    <w:multiLevelType w:val="hybridMultilevel"/>
    <w:tmpl w:val="7F84769C"/>
    <w:lvl w:ilvl="0" w:tplc="6B82D2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9C0E82"/>
    <w:multiLevelType w:val="hybridMultilevel"/>
    <w:tmpl w:val="CC3257A6"/>
    <w:lvl w:ilvl="0" w:tplc="D2165412">
      <w:start w:val="1"/>
      <w:numFmt w:val="bullet"/>
      <w:lvlText w:val="◎"/>
      <w:lvlJc w:val="left"/>
      <w:pPr>
        <w:ind w:left="360" w:hanging="360"/>
      </w:pPr>
      <w:rPr>
        <w:rFonts w:ascii="新細明體" w:eastAsia="新細明體" w:hAnsi="新細明體" w:cstheme="minorBidi"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00B4E52"/>
    <w:multiLevelType w:val="hybridMultilevel"/>
    <w:tmpl w:val="8CE22D30"/>
    <w:lvl w:ilvl="0" w:tplc="2A50A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4"/>
  </w:num>
  <w:num w:numId="4">
    <w:abstractNumId w:val="16"/>
  </w:num>
  <w:num w:numId="5">
    <w:abstractNumId w:val="20"/>
  </w:num>
  <w:num w:numId="6">
    <w:abstractNumId w:val="6"/>
  </w:num>
  <w:num w:numId="7">
    <w:abstractNumId w:val="10"/>
  </w:num>
  <w:num w:numId="8">
    <w:abstractNumId w:val="12"/>
  </w:num>
  <w:num w:numId="9">
    <w:abstractNumId w:val="15"/>
  </w:num>
  <w:num w:numId="10">
    <w:abstractNumId w:val="0"/>
  </w:num>
  <w:num w:numId="11">
    <w:abstractNumId w:val="5"/>
  </w:num>
  <w:num w:numId="12">
    <w:abstractNumId w:val="18"/>
  </w:num>
  <w:num w:numId="13">
    <w:abstractNumId w:val="17"/>
  </w:num>
  <w:num w:numId="14">
    <w:abstractNumId w:val="21"/>
  </w:num>
  <w:num w:numId="15">
    <w:abstractNumId w:val="11"/>
  </w:num>
  <w:num w:numId="16">
    <w:abstractNumId w:val="19"/>
  </w:num>
  <w:num w:numId="17">
    <w:abstractNumId w:val="22"/>
  </w:num>
  <w:num w:numId="18">
    <w:abstractNumId w:val="2"/>
  </w:num>
  <w:num w:numId="19">
    <w:abstractNumId w:val="14"/>
  </w:num>
  <w:num w:numId="20">
    <w:abstractNumId w:val="23"/>
  </w:num>
  <w:num w:numId="21">
    <w:abstractNumId w:val="1"/>
  </w:num>
  <w:num w:numId="22">
    <w:abstractNumId w:val="13"/>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98"/>
    <w:rsid w:val="000063A7"/>
    <w:rsid w:val="00026335"/>
    <w:rsid w:val="00034E5D"/>
    <w:rsid w:val="00042E4B"/>
    <w:rsid w:val="00051C41"/>
    <w:rsid w:val="000617E1"/>
    <w:rsid w:val="00063BF1"/>
    <w:rsid w:val="0007702C"/>
    <w:rsid w:val="00080A8B"/>
    <w:rsid w:val="000818BC"/>
    <w:rsid w:val="0008782D"/>
    <w:rsid w:val="00087A62"/>
    <w:rsid w:val="0009216F"/>
    <w:rsid w:val="00097598"/>
    <w:rsid w:val="000A1E46"/>
    <w:rsid w:val="000A4816"/>
    <w:rsid w:val="000A6398"/>
    <w:rsid w:val="000A65E2"/>
    <w:rsid w:val="000B1732"/>
    <w:rsid w:val="000B5757"/>
    <w:rsid w:val="000C4B18"/>
    <w:rsid w:val="000C4EA7"/>
    <w:rsid w:val="000D1ABA"/>
    <w:rsid w:val="000D3538"/>
    <w:rsid w:val="000D4B77"/>
    <w:rsid w:val="000D4EC3"/>
    <w:rsid w:val="000D7F31"/>
    <w:rsid w:val="000E60B1"/>
    <w:rsid w:val="000F40E4"/>
    <w:rsid w:val="000F522F"/>
    <w:rsid w:val="00105CE4"/>
    <w:rsid w:val="001106FA"/>
    <w:rsid w:val="00110857"/>
    <w:rsid w:val="00111FCD"/>
    <w:rsid w:val="00116E65"/>
    <w:rsid w:val="00123057"/>
    <w:rsid w:val="00132805"/>
    <w:rsid w:val="0013432A"/>
    <w:rsid w:val="0014153C"/>
    <w:rsid w:val="00162678"/>
    <w:rsid w:val="0016624C"/>
    <w:rsid w:val="0018745D"/>
    <w:rsid w:val="00187A46"/>
    <w:rsid w:val="00190CE9"/>
    <w:rsid w:val="001A0C1C"/>
    <w:rsid w:val="001C1CC9"/>
    <w:rsid w:val="001C4579"/>
    <w:rsid w:val="001D2BDB"/>
    <w:rsid w:val="001D6D05"/>
    <w:rsid w:val="001E3C53"/>
    <w:rsid w:val="001E59B6"/>
    <w:rsid w:val="001F41C4"/>
    <w:rsid w:val="001F46B9"/>
    <w:rsid w:val="001F60AE"/>
    <w:rsid w:val="00201902"/>
    <w:rsid w:val="002074B4"/>
    <w:rsid w:val="00207EF6"/>
    <w:rsid w:val="00211E91"/>
    <w:rsid w:val="002158F6"/>
    <w:rsid w:val="0021699D"/>
    <w:rsid w:val="00220532"/>
    <w:rsid w:val="00225555"/>
    <w:rsid w:val="00227AE3"/>
    <w:rsid w:val="0023210F"/>
    <w:rsid w:val="00236189"/>
    <w:rsid w:val="00237752"/>
    <w:rsid w:val="00237DAF"/>
    <w:rsid w:val="00241735"/>
    <w:rsid w:val="00241C13"/>
    <w:rsid w:val="0025339C"/>
    <w:rsid w:val="00266A19"/>
    <w:rsid w:val="00267EB5"/>
    <w:rsid w:val="0027121F"/>
    <w:rsid w:val="00274359"/>
    <w:rsid w:val="0028108C"/>
    <w:rsid w:val="00284624"/>
    <w:rsid w:val="002969DE"/>
    <w:rsid w:val="002A7A92"/>
    <w:rsid w:val="002E1A76"/>
    <w:rsid w:val="002F0C8A"/>
    <w:rsid w:val="002F3D07"/>
    <w:rsid w:val="00302AA1"/>
    <w:rsid w:val="003107FB"/>
    <w:rsid w:val="00312702"/>
    <w:rsid w:val="0031339F"/>
    <w:rsid w:val="00314562"/>
    <w:rsid w:val="00317398"/>
    <w:rsid w:val="00324431"/>
    <w:rsid w:val="0032684B"/>
    <w:rsid w:val="00336FC5"/>
    <w:rsid w:val="00337F32"/>
    <w:rsid w:val="003467C9"/>
    <w:rsid w:val="003531B5"/>
    <w:rsid w:val="00367D60"/>
    <w:rsid w:val="0037254D"/>
    <w:rsid w:val="003748B3"/>
    <w:rsid w:val="00375063"/>
    <w:rsid w:val="00380073"/>
    <w:rsid w:val="00380441"/>
    <w:rsid w:val="00381003"/>
    <w:rsid w:val="00385233"/>
    <w:rsid w:val="0039581B"/>
    <w:rsid w:val="003A0294"/>
    <w:rsid w:val="003A18EC"/>
    <w:rsid w:val="003A1A5A"/>
    <w:rsid w:val="003A3330"/>
    <w:rsid w:val="003A44EF"/>
    <w:rsid w:val="003A49F4"/>
    <w:rsid w:val="003B3934"/>
    <w:rsid w:val="003B4FFD"/>
    <w:rsid w:val="003D2963"/>
    <w:rsid w:val="003E2600"/>
    <w:rsid w:val="003E50F2"/>
    <w:rsid w:val="003F1E99"/>
    <w:rsid w:val="003F43A7"/>
    <w:rsid w:val="003F49A4"/>
    <w:rsid w:val="003F7E59"/>
    <w:rsid w:val="00407E73"/>
    <w:rsid w:val="004103AC"/>
    <w:rsid w:val="0041424A"/>
    <w:rsid w:val="00417FD3"/>
    <w:rsid w:val="00422CF8"/>
    <w:rsid w:val="0044001F"/>
    <w:rsid w:val="00440927"/>
    <w:rsid w:val="004422E8"/>
    <w:rsid w:val="004428BB"/>
    <w:rsid w:val="00443598"/>
    <w:rsid w:val="00447E40"/>
    <w:rsid w:val="00452DEA"/>
    <w:rsid w:val="00455E1B"/>
    <w:rsid w:val="00471E8C"/>
    <w:rsid w:val="004754C8"/>
    <w:rsid w:val="00483598"/>
    <w:rsid w:val="004904B5"/>
    <w:rsid w:val="00490E4E"/>
    <w:rsid w:val="00491C76"/>
    <w:rsid w:val="00493570"/>
    <w:rsid w:val="004954BB"/>
    <w:rsid w:val="0049627D"/>
    <w:rsid w:val="004A5736"/>
    <w:rsid w:val="004A6EF1"/>
    <w:rsid w:val="004A7F3C"/>
    <w:rsid w:val="004B1A56"/>
    <w:rsid w:val="004B1F7E"/>
    <w:rsid w:val="004B519A"/>
    <w:rsid w:val="004C08CA"/>
    <w:rsid w:val="004C45FC"/>
    <w:rsid w:val="004D1C18"/>
    <w:rsid w:val="004D7E51"/>
    <w:rsid w:val="004E10CA"/>
    <w:rsid w:val="004E180E"/>
    <w:rsid w:val="004E44AC"/>
    <w:rsid w:val="004E47D2"/>
    <w:rsid w:val="004F35AD"/>
    <w:rsid w:val="00500B8B"/>
    <w:rsid w:val="005018A8"/>
    <w:rsid w:val="00516101"/>
    <w:rsid w:val="005233AC"/>
    <w:rsid w:val="00526B12"/>
    <w:rsid w:val="00530767"/>
    <w:rsid w:val="00530B0B"/>
    <w:rsid w:val="00535B54"/>
    <w:rsid w:val="00540399"/>
    <w:rsid w:val="00541CA9"/>
    <w:rsid w:val="0054307B"/>
    <w:rsid w:val="005434CC"/>
    <w:rsid w:val="00545E5D"/>
    <w:rsid w:val="00546DF6"/>
    <w:rsid w:val="0055086E"/>
    <w:rsid w:val="005555DA"/>
    <w:rsid w:val="00563039"/>
    <w:rsid w:val="0056361B"/>
    <w:rsid w:val="00573540"/>
    <w:rsid w:val="005735C7"/>
    <w:rsid w:val="00574420"/>
    <w:rsid w:val="005846F4"/>
    <w:rsid w:val="005A0015"/>
    <w:rsid w:val="005A2309"/>
    <w:rsid w:val="005A345E"/>
    <w:rsid w:val="005A6187"/>
    <w:rsid w:val="005A78D2"/>
    <w:rsid w:val="005B29C4"/>
    <w:rsid w:val="005C58CA"/>
    <w:rsid w:val="005C6B2E"/>
    <w:rsid w:val="005D24DD"/>
    <w:rsid w:val="005E54A1"/>
    <w:rsid w:val="005F1AA8"/>
    <w:rsid w:val="005F68CF"/>
    <w:rsid w:val="00602DDB"/>
    <w:rsid w:val="00603023"/>
    <w:rsid w:val="006034D8"/>
    <w:rsid w:val="00603943"/>
    <w:rsid w:val="00607B1C"/>
    <w:rsid w:val="0061400D"/>
    <w:rsid w:val="00614E3D"/>
    <w:rsid w:val="0062176B"/>
    <w:rsid w:val="006220FF"/>
    <w:rsid w:val="00622F4C"/>
    <w:rsid w:val="006234C1"/>
    <w:rsid w:val="00637059"/>
    <w:rsid w:val="00637114"/>
    <w:rsid w:val="006542D0"/>
    <w:rsid w:val="006635BF"/>
    <w:rsid w:val="00665B43"/>
    <w:rsid w:val="00671E1D"/>
    <w:rsid w:val="0067728F"/>
    <w:rsid w:val="00683490"/>
    <w:rsid w:val="006844F4"/>
    <w:rsid w:val="00696FC6"/>
    <w:rsid w:val="006973F4"/>
    <w:rsid w:val="00697FB3"/>
    <w:rsid w:val="006A4F93"/>
    <w:rsid w:val="006B12D8"/>
    <w:rsid w:val="006C6421"/>
    <w:rsid w:val="006D0E1E"/>
    <w:rsid w:val="006D19A6"/>
    <w:rsid w:val="006D3DB0"/>
    <w:rsid w:val="006D78EE"/>
    <w:rsid w:val="006E1BDB"/>
    <w:rsid w:val="006E297C"/>
    <w:rsid w:val="006E4959"/>
    <w:rsid w:val="006F0D18"/>
    <w:rsid w:val="00702577"/>
    <w:rsid w:val="00706036"/>
    <w:rsid w:val="007118BD"/>
    <w:rsid w:val="00714F1D"/>
    <w:rsid w:val="00725776"/>
    <w:rsid w:val="007349CB"/>
    <w:rsid w:val="00742580"/>
    <w:rsid w:val="007427B4"/>
    <w:rsid w:val="00747FF8"/>
    <w:rsid w:val="0075225C"/>
    <w:rsid w:val="00754E6F"/>
    <w:rsid w:val="00756FD8"/>
    <w:rsid w:val="007579D7"/>
    <w:rsid w:val="00767899"/>
    <w:rsid w:val="00767CBC"/>
    <w:rsid w:val="00772B4E"/>
    <w:rsid w:val="007749F0"/>
    <w:rsid w:val="00780189"/>
    <w:rsid w:val="00780618"/>
    <w:rsid w:val="00780E14"/>
    <w:rsid w:val="007835A9"/>
    <w:rsid w:val="00783A75"/>
    <w:rsid w:val="007A0AAE"/>
    <w:rsid w:val="007A32F1"/>
    <w:rsid w:val="007A5F0E"/>
    <w:rsid w:val="007A7F62"/>
    <w:rsid w:val="007C205B"/>
    <w:rsid w:val="007C3987"/>
    <w:rsid w:val="007C46DC"/>
    <w:rsid w:val="007C66A9"/>
    <w:rsid w:val="007D2F90"/>
    <w:rsid w:val="007D7161"/>
    <w:rsid w:val="007E7982"/>
    <w:rsid w:val="007F19F2"/>
    <w:rsid w:val="007F253D"/>
    <w:rsid w:val="007F3602"/>
    <w:rsid w:val="008037C8"/>
    <w:rsid w:val="00805D01"/>
    <w:rsid w:val="0081085A"/>
    <w:rsid w:val="00817CE5"/>
    <w:rsid w:val="00823CC2"/>
    <w:rsid w:val="00831258"/>
    <w:rsid w:val="00836F7E"/>
    <w:rsid w:val="00844CB8"/>
    <w:rsid w:val="0085112E"/>
    <w:rsid w:val="0085293D"/>
    <w:rsid w:val="00861ADB"/>
    <w:rsid w:val="00862F06"/>
    <w:rsid w:val="00867984"/>
    <w:rsid w:val="00873406"/>
    <w:rsid w:val="00882480"/>
    <w:rsid w:val="0088350E"/>
    <w:rsid w:val="0089759D"/>
    <w:rsid w:val="008A081F"/>
    <w:rsid w:val="008A79D1"/>
    <w:rsid w:val="008B308E"/>
    <w:rsid w:val="008C4C26"/>
    <w:rsid w:val="008D0360"/>
    <w:rsid w:val="008D7E00"/>
    <w:rsid w:val="008E2FF5"/>
    <w:rsid w:val="008E341C"/>
    <w:rsid w:val="008E4A20"/>
    <w:rsid w:val="008F09CA"/>
    <w:rsid w:val="008F29A7"/>
    <w:rsid w:val="008F3AEE"/>
    <w:rsid w:val="008F4176"/>
    <w:rsid w:val="008F6701"/>
    <w:rsid w:val="0090796B"/>
    <w:rsid w:val="00910374"/>
    <w:rsid w:val="00920E6A"/>
    <w:rsid w:val="00925E52"/>
    <w:rsid w:val="00926DAF"/>
    <w:rsid w:val="00945E83"/>
    <w:rsid w:val="00950040"/>
    <w:rsid w:val="009558D7"/>
    <w:rsid w:val="009575C6"/>
    <w:rsid w:val="00960DCD"/>
    <w:rsid w:val="00961004"/>
    <w:rsid w:val="0096170B"/>
    <w:rsid w:val="00964401"/>
    <w:rsid w:val="009676E8"/>
    <w:rsid w:val="00985945"/>
    <w:rsid w:val="00992F27"/>
    <w:rsid w:val="009A7FF3"/>
    <w:rsid w:val="009B162C"/>
    <w:rsid w:val="009B2B8F"/>
    <w:rsid w:val="009B47C0"/>
    <w:rsid w:val="009B6167"/>
    <w:rsid w:val="009B6F6A"/>
    <w:rsid w:val="009B7713"/>
    <w:rsid w:val="009C523B"/>
    <w:rsid w:val="009D25CF"/>
    <w:rsid w:val="009D3266"/>
    <w:rsid w:val="009D4CE8"/>
    <w:rsid w:val="009E173E"/>
    <w:rsid w:val="009F40D1"/>
    <w:rsid w:val="009F4C50"/>
    <w:rsid w:val="009F7793"/>
    <w:rsid w:val="00A0147D"/>
    <w:rsid w:val="00A01EB0"/>
    <w:rsid w:val="00A035B2"/>
    <w:rsid w:val="00A03E08"/>
    <w:rsid w:val="00A12CE6"/>
    <w:rsid w:val="00A137FF"/>
    <w:rsid w:val="00A13E47"/>
    <w:rsid w:val="00A14EAC"/>
    <w:rsid w:val="00A15B1B"/>
    <w:rsid w:val="00A16671"/>
    <w:rsid w:val="00A27434"/>
    <w:rsid w:val="00A30023"/>
    <w:rsid w:val="00A330E6"/>
    <w:rsid w:val="00A3439C"/>
    <w:rsid w:val="00A4120D"/>
    <w:rsid w:val="00A41E56"/>
    <w:rsid w:val="00A446CB"/>
    <w:rsid w:val="00A453E5"/>
    <w:rsid w:val="00A57B35"/>
    <w:rsid w:val="00A60E63"/>
    <w:rsid w:val="00A70373"/>
    <w:rsid w:val="00A811C2"/>
    <w:rsid w:val="00A8535C"/>
    <w:rsid w:val="00A934EC"/>
    <w:rsid w:val="00A96AB6"/>
    <w:rsid w:val="00AA6329"/>
    <w:rsid w:val="00AA6ED0"/>
    <w:rsid w:val="00AB0165"/>
    <w:rsid w:val="00AB23CF"/>
    <w:rsid w:val="00AB271C"/>
    <w:rsid w:val="00AB46CE"/>
    <w:rsid w:val="00AC11D7"/>
    <w:rsid w:val="00AC4788"/>
    <w:rsid w:val="00AD374D"/>
    <w:rsid w:val="00AD57AA"/>
    <w:rsid w:val="00AD60B2"/>
    <w:rsid w:val="00AE12CD"/>
    <w:rsid w:val="00AE5376"/>
    <w:rsid w:val="00AE5553"/>
    <w:rsid w:val="00AE6488"/>
    <w:rsid w:val="00AF74D2"/>
    <w:rsid w:val="00B0375B"/>
    <w:rsid w:val="00B17972"/>
    <w:rsid w:val="00B21D8F"/>
    <w:rsid w:val="00B251CA"/>
    <w:rsid w:val="00B30241"/>
    <w:rsid w:val="00B30DC6"/>
    <w:rsid w:val="00B32161"/>
    <w:rsid w:val="00B34547"/>
    <w:rsid w:val="00B517CB"/>
    <w:rsid w:val="00B542C1"/>
    <w:rsid w:val="00B5609B"/>
    <w:rsid w:val="00B61DEB"/>
    <w:rsid w:val="00B66829"/>
    <w:rsid w:val="00B714F5"/>
    <w:rsid w:val="00B8076B"/>
    <w:rsid w:val="00B83867"/>
    <w:rsid w:val="00B95359"/>
    <w:rsid w:val="00B95EEB"/>
    <w:rsid w:val="00B9797B"/>
    <w:rsid w:val="00BA1347"/>
    <w:rsid w:val="00BA252F"/>
    <w:rsid w:val="00BA764F"/>
    <w:rsid w:val="00BB1CEF"/>
    <w:rsid w:val="00BB2F4D"/>
    <w:rsid w:val="00BB332F"/>
    <w:rsid w:val="00BB71D7"/>
    <w:rsid w:val="00BB777E"/>
    <w:rsid w:val="00BD3C63"/>
    <w:rsid w:val="00BD4DC0"/>
    <w:rsid w:val="00BD5F62"/>
    <w:rsid w:val="00BE41B6"/>
    <w:rsid w:val="00BE663C"/>
    <w:rsid w:val="00BF0E67"/>
    <w:rsid w:val="00BF4813"/>
    <w:rsid w:val="00BF56C3"/>
    <w:rsid w:val="00C00F89"/>
    <w:rsid w:val="00C028CD"/>
    <w:rsid w:val="00C03C75"/>
    <w:rsid w:val="00C16859"/>
    <w:rsid w:val="00C33F4E"/>
    <w:rsid w:val="00C35AB0"/>
    <w:rsid w:val="00C42141"/>
    <w:rsid w:val="00C4226D"/>
    <w:rsid w:val="00C45633"/>
    <w:rsid w:val="00C47232"/>
    <w:rsid w:val="00C472E0"/>
    <w:rsid w:val="00C52B07"/>
    <w:rsid w:val="00C551AA"/>
    <w:rsid w:val="00C713A3"/>
    <w:rsid w:val="00C725CA"/>
    <w:rsid w:val="00C85081"/>
    <w:rsid w:val="00C86CFE"/>
    <w:rsid w:val="00C87EDA"/>
    <w:rsid w:val="00C91AE5"/>
    <w:rsid w:val="00C927D9"/>
    <w:rsid w:val="00C92D0E"/>
    <w:rsid w:val="00CC07E7"/>
    <w:rsid w:val="00CD0E8C"/>
    <w:rsid w:val="00CE481A"/>
    <w:rsid w:val="00CF056D"/>
    <w:rsid w:val="00CF20BC"/>
    <w:rsid w:val="00CF2585"/>
    <w:rsid w:val="00CF330B"/>
    <w:rsid w:val="00D01C06"/>
    <w:rsid w:val="00D14494"/>
    <w:rsid w:val="00D15E13"/>
    <w:rsid w:val="00D173F6"/>
    <w:rsid w:val="00D30C44"/>
    <w:rsid w:val="00D33F11"/>
    <w:rsid w:val="00D34638"/>
    <w:rsid w:val="00D41D1A"/>
    <w:rsid w:val="00D43964"/>
    <w:rsid w:val="00D44E89"/>
    <w:rsid w:val="00D476FB"/>
    <w:rsid w:val="00D52588"/>
    <w:rsid w:val="00D5714C"/>
    <w:rsid w:val="00D5778D"/>
    <w:rsid w:val="00D61F5D"/>
    <w:rsid w:val="00D65E3B"/>
    <w:rsid w:val="00D83A5F"/>
    <w:rsid w:val="00D8513D"/>
    <w:rsid w:val="00D85842"/>
    <w:rsid w:val="00D870B5"/>
    <w:rsid w:val="00DA47D7"/>
    <w:rsid w:val="00DA7796"/>
    <w:rsid w:val="00DB3908"/>
    <w:rsid w:val="00DC1A26"/>
    <w:rsid w:val="00DC2AB4"/>
    <w:rsid w:val="00DD2DEB"/>
    <w:rsid w:val="00DD3602"/>
    <w:rsid w:val="00DD6FB9"/>
    <w:rsid w:val="00DE3B9C"/>
    <w:rsid w:val="00DE55C5"/>
    <w:rsid w:val="00DF603E"/>
    <w:rsid w:val="00DF6820"/>
    <w:rsid w:val="00E11444"/>
    <w:rsid w:val="00E140F6"/>
    <w:rsid w:val="00E167E1"/>
    <w:rsid w:val="00E216B4"/>
    <w:rsid w:val="00E22BD2"/>
    <w:rsid w:val="00E27C99"/>
    <w:rsid w:val="00E40EF8"/>
    <w:rsid w:val="00E41387"/>
    <w:rsid w:val="00E47FE8"/>
    <w:rsid w:val="00E5208B"/>
    <w:rsid w:val="00E5768C"/>
    <w:rsid w:val="00E61CD6"/>
    <w:rsid w:val="00E67365"/>
    <w:rsid w:val="00E74530"/>
    <w:rsid w:val="00E85464"/>
    <w:rsid w:val="00E855F3"/>
    <w:rsid w:val="00E85AAB"/>
    <w:rsid w:val="00E86AA5"/>
    <w:rsid w:val="00E90A90"/>
    <w:rsid w:val="00E90FB3"/>
    <w:rsid w:val="00E924BE"/>
    <w:rsid w:val="00EA12D0"/>
    <w:rsid w:val="00EA16CD"/>
    <w:rsid w:val="00EB0A6F"/>
    <w:rsid w:val="00EB3C45"/>
    <w:rsid w:val="00EB6208"/>
    <w:rsid w:val="00EC326B"/>
    <w:rsid w:val="00EF062C"/>
    <w:rsid w:val="00EF14E0"/>
    <w:rsid w:val="00EF2344"/>
    <w:rsid w:val="00EF7047"/>
    <w:rsid w:val="00F21A6F"/>
    <w:rsid w:val="00F21FAC"/>
    <w:rsid w:val="00F31432"/>
    <w:rsid w:val="00F334B8"/>
    <w:rsid w:val="00F37A4A"/>
    <w:rsid w:val="00F40781"/>
    <w:rsid w:val="00F4684D"/>
    <w:rsid w:val="00F513B0"/>
    <w:rsid w:val="00F615CA"/>
    <w:rsid w:val="00F742E7"/>
    <w:rsid w:val="00F75284"/>
    <w:rsid w:val="00F76DAC"/>
    <w:rsid w:val="00F77D9A"/>
    <w:rsid w:val="00F83E46"/>
    <w:rsid w:val="00F8435F"/>
    <w:rsid w:val="00F879EF"/>
    <w:rsid w:val="00F94935"/>
    <w:rsid w:val="00F96705"/>
    <w:rsid w:val="00FA329D"/>
    <w:rsid w:val="00FA5FA7"/>
    <w:rsid w:val="00FB18B5"/>
    <w:rsid w:val="00FB5CA4"/>
    <w:rsid w:val="00FC37C9"/>
    <w:rsid w:val="00FC59B1"/>
    <w:rsid w:val="00FD1190"/>
    <w:rsid w:val="00FD6F4B"/>
    <w:rsid w:val="00FE1A8A"/>
    <w:rsid w:val="00FE7A43"/>
    <w:rsid w:val="00FF5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065699-AADA-4E56-9214-B961C08B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E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745D"/>
    <w:pPr>
      <w:ind w:leftChars="200" w:left="480"/>
    </w:pPr>
  </w:style>
  <w:style w:type="character" w:styleId="a5">
    <w:name w:val="Hyperlink"/>
    <w:basedOn w:val="a0"/>
    <w:uiPriority w:val="99"/>
    <w:unhideWhenUsed/>
    <w:rsid w:val="0018745D"/>
    <w:rPr>
      <w:color w:val="0000FF"/>
      <w:u w:val="single"/>
    </w:rPr>
  </w:style>
  <w:style w:type="paragraph" w:styleId="a6">
    <w:name w:val="header"/>
    <w:basedOn w:val="a"/>
    <w:link w:val="a7"/>
    <w:uiPriority w:val="99"/>
    <w:unhideWhenUsed/>
    <w:rsid w:val="006D19A6"/>
    <w:pPr>
      <w:tabs>
        <w:tab w:val="center" w:pos="4153"/>
        <w:tab w:val="right" w:pos="8306"/>
      </w:tabs>
      <w:snapToGrid w:val="0"/>
    </w:pPr>
    <w:rPr>
      <w:sz w:val="20"/>
      <w:szCs w:val="20"/>
    </w:rPr>
  </w:style>
  <w:style w:type="character" w:customStyle="1" w:styleId="a7">
    <w:name w:val="頁首 字元"/>
    <w:basedOn w:val="a0"/>
    <w:link w:val="a6"/>
    <w:uiPriority w:val="99"/>
    <w:rsid w:val="006D19A6"/>
    <w:rPr>
      <w:sz w:val="20"/>
      <w:szCs w:val="20"/>
    </w:rPr>
  </w:style>
  <w:style w:type="paragraph" w:styleId="a8">
    <w:name w:val="footer"/>
    <w:basedOn w:val="a"/>
    <w:link w:val="a9"/>
    <w:uiPriority w:val="99"/>
    <w:unhideWhenUsed/>
    <w:rsid w:val="006D19A6"/>
    <w:pPr>
      <w:tabs>
        <w:tab w:val="center" w:pos="4153"/>
        <w:tab w:val="right" w:pos="8306"/>
      </w:tabs>
      <w:snapToGrid w:val="0"/>
    </w:pPr>
    <w:rPr>
      <w:sz w:val="20"/>
      <w:szCs w:val="20"/>
    </w:rPr>
  </w:style>
  <w:style w:type="character" w:customStyle="1" w:styleId="a9">
    <w:name w:val="頁尾 字元"/>
    <w:basedOn w:val="a0"/>
    <w:link w:val="a8"/>
    <w:uiPriority w:val="99"/>
    <w:rsid w:val="006D19A6"/>
    <w:rPr>
      <w:sz w:val="20"/>
      <w:szCs w:val="20"/>
    </w:rPr>
  </w:style>
  <w:style w:type="paragraph" w:styleId="aa">
    <w:name w:val="Revision"/>
    <w:hidden/>
    <w:uiPriority w:val="99"/>
    <w:semiHidden/>
    <w:rsid w:val="000D4EC3"/>
  </w:style>
  <w:style w:type="paragraph" w:styleId="ab">
    <w:name w:val="Balloon Text"/>
    <w:basedOn w:val="a"/>
    <w:link w:val="ac"/>
    <w:uiPriority w:val="99"/>
    <w:semiHidden/>
    <w:unhideWhenUsed/>
    <w:rsid w:val="00D15E1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15E1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4307B"/>
    <w:rPr>
      <w:sz w:val="18"/>
      <w:szCs w:val="18"/>
    </w:rPr>
  </w:style>
  <w:style w:type="paragraph" w:styleId="ae">
    <w:name w:val="annotation text"/>
    <w:basedOn w:val="a"/>
    <w:link w:val="af"/>
    <w:uiPriority w:val="99"/>
    <w:semiHidden/>
    <w:unhideWhenUsed/>
    <w:rsid w:val="0054307B"/>
  </w:style>
  <w:style w:type="character" w:customStyle="1" w:styleId="af">
    <w:name w:val="註解文字 字元"/>
    <w:basedOn w:val="a0"/>
    <w:link w:val="ae"/>
    <w:uiPriority w:val="99"/>
    <w:semiHidden/>
    <w:rsid w:val="0054307B"/>
  </w:style>
  <w:style w:type="paragraph" w:styleId="af0">
    <w:name w:val="annotation subject"/>
    <w:basedOn w:val="ae"/>
    <w:next w:val="ae"/>
    <w:link w:val="af1"/>
    <w:uiPriority w:val="99"/>
    <w:semiHidden/>
    <w:unhideWhenUsed/>
    <w:rsid w:val="0054307B"/>
    <w:rPr>
      <w:b/>
      <w:bCs/>
    </w:rPr>
  </w:style>
  <w:style w:type="character" w:customStyle="1" w:styleId="af1">
    <w:name w:val="註解主旨 字元"/>
    <w:basedOn w:val="af"/>
    <w:link w:val="af0"/>
    <w:uiPriority w:val="99"/>
    <w:semiHidden/>
    <w:rsid w:val="0054307B"/>
    <w:rPr>
      <w:b/>
      <w:bCs/>
    </w:rPr>
  </w:style>
  <w:style w:type="character" w:styleId="af2">
    <w:name w:val="FollowedHyperlink"/>
    <w:basedOn w:val="a0"/>
    <w:uiPriority w:val="99"/>
    <w:semiHidden/>
    <w:unhideWhenUsed/>
    <w:rsid w:val="004A5736"/>
    <w:rPr>
      <w:color w:val="954F72" w:themeColor="followedHyperlink"/>
      <w:u w:val="single"/>
    </w:rPr>
  </w:style>
  <w:style w:type="table" w:styleId="-4">
    <w:name w:val="Light Shading Accent 4"/>
    <w:basedOn w:val="a1"/>
    <w:uiPriority w:val="60"/>
    <w:rsid w:val="0012305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0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vqY8GA" TargetMode="External"/><Relationship Id="rId13" Type="http://schemas.openxmlformats.org/officeDocument/2006/relationships/image" Target="media/image2.jpg"/><Relationship Id="rId18" Type="http://schemas.openxmlformats.org/officeDocument/2006/relationships/hyperlink" Target="https://reurl.cc/qg7W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url.cc/XW1K5e" TargetMode="External"/><Relationship Id="rId7" Type="http://schemas.openxmlformats.org/officeDocument/2006/relationships/endnotes" Target="endnotes.xml"/><Relationship Id="rId12" Type="http://schemas.openxmlformats.org/officeDocument/2006/relationships/hyperlink" Target="https://reurl.cc/6aomoV" TargetMode="External"/><Relationship Id="rId17" Type="http://schemas.openxmlformats.org/officeDocument/2006/relationships/hyperlink" Target="https://pansci.asia/archives/182003" TargetMode="External"/><Relationship Id="rId25" Type="http://schemas.openxmlformats.org/officeDocument/2006/relationships/hyperlink" Target="https://reurl.cc/qg7Wry" TargetMode="External"/><Relationship Id="rId2" Type="http://schemas.openxmlformats.org/officeDocument/2006/relationships/numbering" Target="numbering.xml"/><Relationship Id="rId16" Type="http://schemas.openxmlformats.org/officeDocument/2006/relationships/hyperlink" Target="https://tanss.org.tw/qa/" TargetMode="External"/><Relationship Id="rId20" Type="http://schemas.openxmlformats.org/officeDocument/2006/relationships/hyperlink" Target="https://reurl.cc/Q9rqy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reurl.cc/6aomoV" TargetMode="External"/><Relationship Id="rId5" Type="http://schemas.openxmlformats.org/officeDocument/2006/relationships/webSettings" Target="webSettings.xml"/><Relationship Id="rId15" Type="http://schemas.openxmlformats.org/officeDocument/2006/relationships/hyperlink" Target="https://reurl.cc/O0ZNZr" TargetMode="External"/><Relationship Id="rId23" Type="http://schemas.openxmlformats.org/officeDocument/2006/relationships/hyperlink" Target="https://reurl.cc/O0ZNZr" TargetMode="External"/><Relationship Id="rId10" Type="http://schemas.openxmlformats.org/officeDocument/2006/relationships/hyperlink" Target="https://reurl.cc/XW1yba" TargetMode="External"/><Relationship Id="rId19" Type="http://schemas.openxmlformats.org/officeDocument/2006/relationships/hyperlink" Target="https://reurl.cc/kZxKE3" TargetMode="External"/><Relationship Id="rId4" Type="http://schemas.openxmlformats.org/officeDocument/2006/relationships/settings" Target="settings.xml"/><Relationship Id="rId9" Type="http://schemas.openxmlformats.org/officeDocument/2006/relationships/hyperlink" Target="http://akai.org.tw/?p=193" TargetMode="External"/><Relationship Id="rId14" Type="http://schemas.openxmlformats.org/officeDocument/2006/relationships/hyperlink" Target="https://reurl.cc/O0ZNZr" TargetMode="External"/><Relationship Id="rId22" Type="http://schemas.openxmlformats.org/officeDocument/2006/relationships/hyperlink" Target="https://tanss.org.tw/qa/"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E1440-F40A-4561-B1C3-C2A4B5C9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792</Words>
  <Characters>4517</Characters>
  <Application>Microsoft Office Word</Application>
  <DocSecurity>0</DocSecurity>
  <Lines>37</Lines>
  <Paragraphs>10</Paragraphs>
  <ScaleCrop>false</ScaleCrop>
  <Company>MEPS</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Liu</dc:creator>
  <cp:lastModifiedBy>lhes</cp:lastModifiedBy>
  <cp:revision>3</cp:revision>
  <cp:lastPrinted>2021-03-22T07:28:00Z</cp:lastPrinted>
  <dcterms:created xsi:type="dcterms:W3CDTF">2021-08-30T02:44:00Z</dcterms:created>
  <dcterms:modified xsi:type="dcterms:W3CDTF">2021-08-30T02:46:00Z</dcterms:modified>
</cp:coreProperties>
</file>