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02" w:rsidRDefault="000818BC" w:rsidP="00F334B8">
      <w:pPr>
        <w:spacing w:line="360" w:lineRule="auto"/>
        <w:jc w:val="center"/>
        <w:rPr>
          <w:b/>
          <w:color w:val="FF0000"/>
          <w:sz w:val="28"/>
        </w:rPr>
      </w:pPr>
      <w:r>
        <w:rPr>
          <w:rFonts w:asciiTheme="minorEastAsia" w:hAnsiTheme="minorEastAsia" w:hint="eastAsia"/>
          <w:b/>
          <w:color w:val="FF0000"/>
          <w:sz w:val="28"/>
        </w:rPr>
        <w:t>110</w:t>
      </w:r>
      <w:r w:rsidR="00805D01">
        <w:rPr>
          <w:rFonts w:asciiTheme="minorEastAsia" w:hAnsiTheme="minorEastAsia" w:hint="eastAsia"/>
          <w:b/>
          <w:color w:val="FF0000"/>
          <w:sz w:val="28"/>
        </w:rPr>
        <w:t>年第4</w:t>
      </w:r>
      <w:r w:rsidR="006D0E1E"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="00F334B8">
        <w:rPr>
          <w:rFonts w:hint="eastAsia"/>
          <w:b/>
          <w:color w:val="FF0000"/>
          <w:sz w:val="28"/>
        </w:rPr>
        <w:t>──</w:t>
      </w:r>
      <w:r w:rsidR="006C6421">
        <w:rPr>
          <w:rFonts w:hint="eastAsia"/>
          <w:b/>
          <w:color w:val="FF0000"/>
          <w:sz w:val="28"/>
        </w:rPr>
        <w:t>臺灣</w:t>
      </w:r>
      <w:r w:rsidR="007349CB">
        <w:rPr>
          <w:rFonts w:hint="eastAsia"/>
          <w:b/>
          <w:color w:val="FF0000"/>
          <w:sz w:val="28"/>
        </w:rPr>
        <w:t>水挑戰</w:t>
      </w:r>
    </w:p>
    <w:p w:rsidR="00B30241" w:rsidRPr="006D0E1E" w:rsidRDefault="00B30241" w:rsidP="00B30241">
      <w:pPr>
        <w:spacing w:line="400" w:lineRule="exac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注意：臺灣目前水情可能與本專題任務內容不符，作答時請以任務內容提供的訊息為判斷依據。</w:t>
      </w:r>
    </w:p>
    <w:p w:rsidR="001106FA" w:rsidRDefault="003F1E99" w:rsidP="001106FA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3F1E99" w:rsidRDefault="00AB0165" w:rsidP="005A2309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2ED3C" wp14:editId="3F23D85C">
                <wp:simplePos x="0" y="0"/>
                <wp:positionH relativeFrom="column">
                  <wp:posOffset>-146685</wp:posOffset>
                </wp:positionH>
                <wp:positionV relativeFrom="paragraph">
                  <wp:posOffset>314325</wp:posOffset>
                </wp:positionV>
                <wp:extent cx="5743575" cy="7734300"/>
                <wp:effectExtent l="19050" t="1905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734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8C1A5" id="矩形 1" o:spid="_x0000_s1026" style="position:absolute;margin-left:-11.55pt;margin-top:24.75pt;width:452.25pt;height:6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" filled="f" strokecolor="#ed7d31 [3205]" strokeweight="2.25pt"/>
            </w:pict>
          </mc:Fallback>
        </mc:AlternateContent>
      </w:r>
      <w:r w:rsidR="001106FA" w:rsidRPr="005F02FB">
        <w:rPr>
          <w:rFonts w:hint="eastAsia"/>
        </w:rPr>
        <w:t>閱讀以下</w:t>
      </w:r>
      <w:r w:rsidR="001106FA">
        <w:rPr>
          <w:rFonts w:hint="eastAsia"/>
        </w:rPr>
        <w:t>文章，</w:t>
      </w:r>
      <w:r w:rsidR="001106FA" w:rsidRPr="005F02FB">
        <w:rPr>
          <w:rFonts w:hint="eastAsia"/>
        </w:rPr>
        <w:t>回答相關問題</w:t>
      </w:r>
      <w:r w:rsidR="001106FA" w:rsidRPr="005F02FB">
        <w:rPr>
          <w:rFonts w:hint="eastAsia"/>
        </w:rPr>
        <w:t xml:space="preserve"> :</w:t>
      </w:r>
    </w:p>
    <w:p w:rsidR="003F1E99" w:rsidRPr="006844F4" w:rsidRDefault="006C6421" w:rsidP="00AB0165">
      <w:pPr>
        <w:widowControl/>
        <w:spacing w:line="440" w:lineRule="exact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臺灣</w:t>
      </w:r>
      <w:r w:rsidR="000C4EA7">
        <w:rPr>
          <w:rFonts w:hint="eastAsia"/>
          <w:b/>
          <w:color w:val="0070C0"/>
          <w:sz w:val="28"/>
          <w:szCs w:val="28"/>
        </w:rPr>
        <w:t>水情危機</w:t>
      </w:r>
    </w:p>
    <w:p w:rsidR="00324431" w:rsidRDefault="000C4EA7" w:rsidP="001C4579">
      <w:pPr>
        <w:widowControl/>
        <w:spacing w:line="46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最近幾個月來</w:t>
      </w:r>
      <w:r w:rsidR="00324431">
        <w:rPr>
          <w:rFonts w:ascii="新細明體" w:eastAsia="新細明體" w:hAnsi="新細明體" w:cs="新細明體" w:hint="eastAsia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全臺</w:t>
      </w:r>
      <w:r w:rsidR="00324431">
        <w:rPr>
          <w:rFonts w:ascii="新細明體" w:eastAsia="新細明體" w:hAnsi="新細明體" w:cs="新細明體" w:hint="eastAsia"/>
          <w:kern w:val="0"/>
          <w:szCs w:val="24"/>
        </w:rPr>
        <w:t>水情</w:t>
      </w:r>
      <w:r w:rsidR="00324431" w:rsidRPr="00324431">
        <w:rPr>
          <w:rFonts w:ascii="新細明體" w:eastAsia="新細明體" w:hAnsi="新細明體" w:cs="新細明體" w:hint="eastAsia"/>
          <w:kern w:val="0"/>
          <w:szCs w:val="24"/>
        </w:rPr>
        <w:t>拉警報，尤其桃園以南</w:t>
      </w:r>
      <w:r>
        <w:rPr>
          <w:rFonts w:ascii="新細明體" w:eastAsia="新細明體" w:hAnsi="新細明體" w:cs="新細明體" w:hint="eastAsia"/>
          <w:kern w:val="0"/>
          <w:szCs w:val="24"/>
        </w:rPr>
        <w:t>的區域，</w:t>
      </w:r>
      <w:r w:rsidR="00324431" w:rsidRPr="00324431">
        <w:rPr>
          <w:rFonts w:ascii="新細明體" w:eastAsia="新細明體" w:hAnsi="新細明體" w:cs="新細明體" w:hint="eastAsia"/>
          <w:kern w:val="0"/>
          <w:szCs w:val="24"/>
        </w:rPr>
        <w:t>大多</w:t>
      </w:r>
      <w:r>
        <w:rPr>
          <w:rFonts w:ascii="新細明體" w:eastAsia="新細明體" w:hAnsi="新細明體" w:cs="新細明體" w:hint="eastAsia"/>
          <w:kern w:val="0"/>
          <w:szCs w:val="24"/>
        </w:rPr>
        <w:t>都</w:t>
      </w:r>
      <w:r w:rsidR="00324431" w:rsidRPr="00324431">
        <w:rPr>
          <w:rFonts w:ascii="新細明體" w:eastAsia="新細明體" w:hAnsi="新細明體" w:cs="新細明體" w:hint="eastAsia"/>
          <w:kern w:val="0"/>
          <w:szCs w:val="24"/>
        </w:rPr>
        <w:t>面臨缺水</w:t>
      </w:r>
      <w:r w:rsidR="00805D01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324431" w:rsidRPr="00324431">
        <w:rPr>
          <w:rFonts w:ascii="新細明體" w:eastAsia="新細明體" w:hAnsi="新細明體" w:cs="新細明體" w:hint="eastAsia"/>
          <w:kern w:val="0"/>
          <w:szCs w:val="24"/>
        </w:rPr>
        <w:t>危機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324431" w:rsidRPr="00324431">
        <w:rPr>
          <w:rFonts w:ascii="新細明體" w:eastAsia="新細明體" w:hAnsi="新細明體" w:cs="新細明體" w:hint="eastAsia"/>
          <w:kern w:val="0"/>
          <w:szCs w:val="24"/>
        </w:rPr>
        <w:t>儘管春雨已來臨，</w:t>
      </w:r>
      <w:r w:rsidR="00D14494">
        <w:rPr>
          <w:rFonts w:ascii="新細明體" w:eastAsia="新細明體" w:hAnsi="新細明體" w:cs="新細明體" w:hint="eastAsia"/>
          <w:kern w:val="0"/>
          <w:szCs w:val="24"/>
        </w:rPr>
        <w:t>但還是難以紓解</w:t>
      </w:r>
      <w:r w:rsidR="00805D01">
        <w:rPr>
          <w:rFonts w:ascii="新細明體" w:eastAsia="新細明體" w:hAnsi="新細明體" w:cs="新細明體" w:hint="eastAsia"/>
          <w:kern w:val="0"/>
          <w:szCs w:val="24"/>
        </w:rPr>
        <w:t>旱象。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回顧2020年，</w:t>
      </w:r>
      <w:r w:rsidR="005C58CA" w:rsidRPr="005C58CA">
        <w:rPr>
          <w:rFonts w:ascii="新細明體" w:eastAsia="新細明體" w:hAnsi="新細明體" w:cs="新細明體" w:hint="eastAsia"/>
          <w:kern w:val="0"/>
          <w:szCs w:val="24"/>
        </w:rPr>
        <w:t>因為副熱帶高壓異常強烈，不僅讓梅雨季提前結束，還使得7月沒有颱風生成，雖然8月以後颱風生成數量大爆發，卻沒有一個侵襲</w:t>
      </w:r>
      <w:r w:rsidR="00A14EAC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D14494">
        <w:rPr>
          <w:rFonts w:ascii="新細明體" w:eastAsia="新細明體" w:hAnsi="新細明體" w:cs="新細明體" w:hint="eastAsia"/>
          <w:kern w:val="0"/>
          <w:szCs w:val="24"/>
        </w:rPr>
        <w:t>灣，造成臺灣的水源短缺。</w:t>
      </w:r>
      <w:r w:rsidR="00805D01">
        <w:rPr>
          <w:rFonts w:ascii="新細明體" w:eastAsia="新細明體" w:hAnsi="新細明體" w:cs="新細明體" w:hint="eastAsia"/>
          <w:kern w:val="0"/>
          <w:szCs w:val="24"/>
        </w:rPr>
        <w:t>全臺灣</w:t>
      </w:r>
      <w:r>
        <w:rPr>
          <w:rFonts w:ascii="新細明體" w:eastAsia="新細明體" w:hAnsi="新細明體" w:cs="新細明體" w:hint="eastAsia"/>
          <w:kern w:val="0"/>
          <w:szCs w:val="24"/>
        </w:rPr>
        <w:t>目前可供使用的水資源情形，是</w:t>
      </w:r>
      <w:r w:rsidR="00324431" w:rsidRPr="00324431">
        <w:rPr>
          <w:rFonts w:ascii="新細明體" w:eastAsia="新細明體" w:hAnsi="新細明體" w:cs="新細明體" w:hint="eastAsia"/>
          <w:kern w:val="0"/>
          <w:szCs w:val="24"/>
        </w:rPr>
        <w:t>56年</w:t>
      </w:r>
      <w:r>
        <w:rPr>
          <w:rFonts w:ascii="新細明體" w:eastAsia="新細明體" w:hAnsi="新細明體" w:cs="新細明體" w:hint="eastAsia"/>
          <w:kern w:val="0"/>
          <w:szCs w:val="24"/>
        </w:rPr>
        <w:t>來最嚴峻的時刻。</w:t>
      </w:r>
    </w:p>
    <w:p w:rsidR="00546DF6" w:rsidRDefault="000C4EA7" w:rsidP="00546DF6">
      <w:pPr>
        <w:widowControl/>
        <w:spacing w:line="500" w:lineRule="exact"/>
        <w:rPr>
          <w:b/>
          <w:color w:val="0070C0"/>
          <w:sz w:val="26"/>
          <w:szCs w:val="26"/>
        </w:rPr>
      </w:pPr>
      <w:r w:rsidRPr="00E85464">
        <w:rPr>
          <w:rFonts w:hint="eastAsia"/>
          <w:b/>
          <w:color w:val="0070C0"/>
          <w:sz w:val="26"/>
          <w:szCs w:val="26"/>
        </w:rPr>
        <w:t>認識水情</w:t>
      </w:r>
      <w:r w:rsidR="00546DF6">
        <w:rPr>
          <w:rFonts w:hint="eastAsia"/>
          <w:b/>
          <w:color w:val="0070C0"/>
          <w:sz w:val="26"/>
          <w:szCs w:val="26"/>
        </w:rPr>
        <w:t>預警</w:t>
      </w:r>
      <w:r w:rsidRPr="00E85464">
        <w:rPr>
          <w:rFonts w:hint="eastAsia"/>
          <w:b/>
          <w:color w:val="0070C0"/>
          <w:sz w:val="26"/>
          <w:szCs w:val="26"/>
        </w:rPr>
        <w:t>燈號</w:t>
      </w:r>
    </w:p>
    <w:p w:rsidR="009676E8" w:rsidRDefault="00546DF6" w:rsidP="001C4579">
      <w:pPr>
        <w:widowControl/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Pr="00546DF6">
        <w:rPr>
          <w:rFonts w:ascii="新細明體" w:eastAsia="新細明體" w:hAnsi="新細明體" w:cs="新細明體" w:hint="eastAsia"/>
          <w:kern w:val="0"/>
          <w:szCs w:val="24"/>
        </w:rPr>
        <w:t>經濟部水利署參考中央氣象局最新氣象預測</w:t>
      </w:r>
      <w:r w:rsidR="00805D01">
        <w:rPr>
          <w:rFonts w:ascii="新細明體" w:eastAsia="新細明體" w:hAnsi="新細明體" w:cs="新細明體" w:hint="eastAsia"/>
          <w:kern w:val="0"/>
          <w:szCs w:val="24"/>
        </w:rPr>
        <w:t>，以</w:t>
      </w:r>
      <w:r w:rsidRPr="00546DF6">
        <w:rPr>
          <w:rFonts w:ascii="新細明體" w:eastAsia="新細明體" w:hAnsi="新細明體" w:cs="新細明體" w:hint="eastAsia"/>
          <w:kern w:val="0"/>
          <w:szCs w:val="24"/>
        </w:rPr>
        <w:t>及依據各地降雨與水庫蓄水情形等資料，綜合評估臺灣地區各供水區之最新水情後，為使</w:t>
      </w:r>
      <w:r>
        <w:rPr>
          <w:rFonts w:ascii="新細明體" w:eastAsia="新細明體" w:hAnsi="新細明體" w:cs="新細明體" w:hint="eastAsia"/>
          <w:kern w:val="0"/>
          <w:szCs w:val="24"/>
        </w:rPr>
        <w:t>社</w:t>
      </w:r>
      <w:r w:rsidRPr="00546DF6">
        <w:rPr>
          <w:rFonts w:ascii="新細明體" w:eastAsia="新細明體" w:hAnsi="新細明體" w:cs="新細明體" w:hint="eastAsia"/>
          <w:kern w:val="0"/>
          <w:szCs w:val="24"/>
        </w:rPr>
        <w:t>會大眾明確了解水資源供需情勢，</w:t>
      </w:r>
      <w:r>
        <w:rPr>
          <w:rFonts w:ascii="新細明體" w:eastAsia="新細明體" w:hAnsi="新細明體" w:cs="新細明體" w:hint="eastAsia"/>
          <w:kern w:val="0"/>
          <w:szCs w:val="24"/>
        </w:rPr>
        <w:t>用燈號來代表最新水情，目的是希望民眾配合加強節約用水。</w:t>
      </w:r>
    </w:p>
    <w:p w:rsidR="00546DF6" w:rsidRDefault="00546DF6" w:rsidP="001C4579">
      <w:pPr>
        <w:widowControl/>
        <w:spacing w:line="460" w:lineRule="exac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自民國110年2月25日起，全臺灣的水情燈號如下圖：</w:t>
      </w:r>
    </w:p>
    <w:p w:rsidR="00B30241" w:rsidRPr="00B30241" w:rsidRDefault="00DF41E3" w:rsidP="001C4579">
      <w:pPr>
        <w:widowControl/>
        <w:spacing w:line="460" w:lineRule="exact"/>
        <w:rPr>
          <w:rFonts w:ascii="新細明體" w:eastAsia="新細明體" w:hAnsi="新細明體" w:cs="新細明體"/>
          <w:color w:val="FF0000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700224" behindDoc="0" locked="0" layoutInCell="1" allowOverlap="1" wp14:anchorId="22EFF610" wp14:editId="6ABF85E6">
            <wp:simplePos x="0" y="0"/>
            <wp:positionH relativeFrom="column">
              <wp:posOffset>916769</wp:posOffset>
            </wp:positionH>
            <wp:positionV relativeFrom="paragraph">
              <wp:posOffset>358775</wp:posOffset>
            </wp:positionV>
            <wp:extent cx="3139440" cy="3785795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earlywarningim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78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241" w:rsidRPr="00B30241">
        <w:rPr>
          <w:rFonts w:ascii="新細明體" w:eastAsia="新細明體" w:hAnsi="新細明體" w:cs="新細明體" w:hint="eastAsia"/>
          <w:color w:val="FF0000"/>
          <w:kern w:val="0"/>
          <w:szCs w:val="24"/>
        </w:rPr>
        <w:t>※注意：此水情燈號圖可能因時間而與目前實際情形不符，請依本文提供的訊息作答。</w:t>
      </w: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546DF6" w:rsidRDefault="00546DF6" w:rsidP="0032443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DF41E3" w:rsidRDefault="00DF41E3" w:rsidP="00B30241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1C4579" w:rsidRPr="00B30241" w:rsidRDefault="00B30241" w:rsidP="00B30241">
      <w:pPr>
        <w:widowControl/>
        <w:spacing w:line="500" w:lineRule="exact"/>
        <w:rPr>
          <w:b/>
          <w:color w:val="0070C0"/>
          <w:sz w:val="26"/>
          <w:szCs w:val="26"/>
        </w:rPr>
      </w:pPr>
      <w:r w:rsidRPr="000C4B18">
        <w:rPr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433F8E" wp14:editId="2DE9EC99">
                <wp:simplePos x="0" y="0"/>
                <wp:positionH relativeFrom="column">
                  <wp:posOffset>3341370</wp:posOffset>
                </wp:positionH>
                <wp:positionV relativeFrom="paragraph">
                  <wp:posOffset>231775</wp:posOffset>
                </wp:positionV>
                <wp:extent cx="2374265" cy="1403985"/>
                <wp:effectExtent l="0" t="0" r="0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BDB" w:rsidRPr="0061400D" w:rsidRDefault="006E1BDB" w:rsidP="000C4B18">
                            <w:pPr>
                              <w:widowControl/>
                              <w:spacing w:line="500" w:lineRule="exact"/>
                              <w:ind w:right="480"/>
                              <w:jc w:val="righ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Cs w:val="26"/>
                              </w:rPr>
                            </w:pPr>
                            <w:r w:rsidRPr="0061400D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zCs w:val="26"/>
                              </w:rPr>
                              <w:t>圖片來源：經濟部水利署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433F8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1pt;margin-top:18.25pt;width:186.95pt;height:110.55pt;z-index:2517073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" stroked="f">
                <v:textbox style="mso-fit-shape-to-text:t">
                  <w:txbxContent>
                    <w:p w:rsidR="006E1BDB" w:rsidRPr="0061400D" w:rsidRDefault="006E1BDB" w:rsidP="000C4B18">
                      <w:pPr>
                        <w:widowControl/>
                        <w:spacing w:line="500" w:lineRule="exact"/>
                        <w:ind w:right="480"/>
                        <w:jc w:val="right"/>
                        <w:rPr>
                          <w:rFonts w:asciiTheme="majorEastAsia" w:eastAsiaTheme="majorEastAsia" w:hAnsiTheme="majorEastAsia"/>
                          <w:color w:val="7F7F7F" w:themeColor="text1" w:themeTint="80"/>
                          <w:szCs w:val="26"/>
                        </w:rPr>
                      </w:pPr>
                      <w:r w:rsidRPr="0061400D">
                        <w:rPr>
                          <w:rFonts w:asciiTheme="majorEastAsia" w:eastAsiaTheme="majorEastAsia" w:hAnsiTheme="majorEastAsia" w:hint="eastAsia"/>
                          <w:color w:val="7F7F7F" w:themeColor="text1" w:themeTint="80"/>
                          <w:szCs w:val="26"/>
                        </w:rPr>
                        <w:t>圖片來源：經濟部水利署</w:t>
                      </w:r>
                    </w:p>
                  </w:txbxContent>
                </v:textbox>
              </v:shape>
            </w:pict>
          </mc:Fallback>
        </mc:AlternateContent>
      </w:r>
    </w:p>
    <w:p w:rsidR="000B5757" w:rsidRDefault="00DF41E3" w:rsidP="001C4579">
      <w:pPr>
        <w:widowControl/>
        <w:spacing w:line="500" w:lineRule="exact"/>
        <w:ind w:firstLineChars="177" w:firstLine="49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E0E36" wp14:editId="6F240AFA">
                <wp:simplePos x="0" y="0"/>
                <wp:positionH relativeFrom="column">
                  <wp:posOffset>-203835</wp:posOffset>
                </wp:positionH>
                <wp:positionV relativeFrom="paragraph">
                  <wp:posOffset>73660</wp:posOffset>
                </wp:positionV>
                <wp:extent cx="5795645" cy="8997950"/>
                <wp:effectExtent l="19050" t="19050" r="14605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645" cy="8997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8309" id="矩形 10" o:spid="_x0000_s1026" style="position:absolute;margin-left:-16.05pt;margin-top:5.8pt;width:456.35pt;height:70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" filled="f" strokecolor="#ed7d31 [3205]" strokeweight="2.25pt"/>
            </w:pict>
          </mc:Fallback>
        </mc:AlternateContent>
      </w:r>
      <w:r w:rsidR="000B5757">
        <w:rPr>
          <w:rFonts w:ascii="新細明體" w:eastAsia="新細明體" w:hAnsi="新細明體" w:cs="新細明體" w:hint="eastAsia"/>
          <w:kern w:val="0"/>
          <w:szCs w:val="24"/>
        </w:rPr>
        <w:t>而對應水情燈號，因應措施請參考這張</w:t>
      </w:r>
      <w:r w:rsidR="00BB2F4D">
        <w:rPr>
          <w:rFonts w:ascii="新細明體" w:eastAsia="新細明體" w:hAnsi="新細明體" w:cs="新細明體" w:hint="eastAsia"/>
          <w:kern w:val="0"/>
          <w:szCs w:val="24"/>
        </w:rPr>
        <w:t>《水情燈號意義及對應措施》</w:t>
      </w:r>
      <w:r w:rsidR="000B5757">
        <w:rPr>
          <w:rFonts w:ascii="新細明體" w:eastAsia="新細明體" w:hAnsi="新細明體" w:cs="新細明體" w:hint="eastAsia"/>
          <w:kern w:val="0"/>
          <w:szCs w:val="24"/>
        </w:rPr>
        <w:t>圖表：</w:t>
      </w:r>
    </w:p>
    <w:p w:rsidR="000B5757" w:rsidRDefault="000C4B18" w:rsidP="001C4579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705344" behindDoc="0" locked="0" layoutInCell="1" allowOverlap="1" wp14:anchorId="54C5FF19" wp14:editId="4AD839AC">
            <wp:simplePos x="0" y="0"/>
            <wp:positionH relativeFrom="column">
              <wp:posOffset>182245</wp:posOffset>
            </wp:positionH>
            <wp:positionV relativeFrom="paragraph">
              <wp:posOffset>57150</wp:posOffset>
            </wp:positionV>
            <wp:extent cx="4629150" cy="3256280"/>
            <wp:effectExtent l="0" t="0" r="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5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B5757" w:rsidRDefault="000B5757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0617E1" w:rsidRPr="0061400D" w:rsidRDefault="000617E1" w:rsidP="000C4B18">
      <w:pPr>
        <w:widowControl/>
        <w:wordWrap w:val="0"/>
        <w:spacing w:line="500" w:lineRule="exact"/>
        <w:ind w:right="960"/>
        <w:jc w:val="righ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  <w:r w:rsidRPr="0061400D">
        <w:rPr>
          <w:rFonts w:ascii="新細明體" w:eastAsia="新細明體" w:hAnsi="新細明體" w:cs="新細明體" w:hint="eastAsia"/>
          <w:color w:val="7F7F7F" w:themeColor="text1" w:themeTint="80"/>
          <w:kern w:val="0"/>
          <w:szCs w:val="24"/>
        </w:rPr>
        <w:t xml:space="preserve">圖片來源：經濟部水利署 </w:t>
      </w:r>
    </w:p>
    <w:p w:rsidR="007F253D" w:rsidRDefault="00F8435F" w:rsidP="000B575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F8435F">
        <w:rPr>
          <w:rFonts w:ascii="新細明體" w:eastAsia="新細明體" w:hAnsi="新細明體" w:cs="新細明體" w:hint="eastAsia"/>
          <w:kern w:val="0"/>
          <w:szCs w:val="24"/>
        </w:rPr>
        <w:t>目前全臺水情最緊張的區域約在新竹以南到臺南以北，然而</w:t>
      </w:r>
      <w:r w:rsidR="00546DF6" w:rsidRPr="00F8435F">
        <w:rPr>
          <w:rFonts w:ascii="新細明體" w:eastAsia="新細明體" w:hAnsi="新細明體" w:cs="新細明體" w:hint="eastAsia"/>
          <w:kern w:val="0"/>
          <w:szCs w:val="24"/>
        </w:rPr>
        <w:t>彰化與雲林</w:t>
      </w:r>
      <w:r w:rsidRPr="00F8435F">
        <w:rPr>
          <w:rFonts w:ascii="新細明體" w:eastAsia="新細明體" w:hAnsi="新細明體" w:cs="新細明體" w:hint="eastAsia"/>
          <w:kern w:val="0"/>
          <w:szCs w:val="24"/>
        </w:rPr>
        <w:t>仍</w:t>
      </w:r>
      <w:r w:rsidR="00546DF6" w:rsidRPr="00F8435F">
        <w:rPr>
          <w:rFonts w:ascii="新細明體" w:eastAsia="新細明體" w:hAnsi="新細明體" w:cs="新細明體" w:hint="eastAsia"/>
          <w:kern w:val="0"/>
          <w:szCs w:val="24"/>
        </w:rPr>
        <w:t>屬於黃燈地區</w:t>
      </w:r>
      <w:r w:rsidR="00BB2F4D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F8435F">
        <w:rPr>
          <w:rFonts w:ascii="新細明體" w:eastAsia="新細明體" w:hAnsi="新細明體" w:cs="新細明體" w:hint="eastAsia"/>
          <w:kern w:val="0"/>
          <w:szCs w:val="24"/>
        </w:rPr>
        <w:t>原因在於</w:t>
      </w:r>
      <w:r w:rsidR="007F253D">
        <w:rPr>
          <w:rFonts w:ascii="新細明體" w:eastAsia="新細明體" w:hAnsi="新細明體" w:cs="新細明體" w:hint="eastAsia"/>
          <w:kern w:val="0"/>
          <w:szCs w:val="24"/>
        </w:rPr>
        <w:t>彰化有臺灣最大的河川濁水溪，濁水溪帶來豐沛的地下水。</w:t>
      </w:r>
    </w:p>
    <w:p w:rsidR="009F40D1" w:rsidRDefault="007F253D" w:rsidP="007F253D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  <w:r w:rsidRPr="007F253D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※</w:t>
      </w:r>
      <w:r w:rsidR="00546DF6" w:rsidRPr="007F253D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雲林則因為前兩年湖山水庫蓋好蓄水，增加了新的生力軍。</w:t>
      </w:r>
      <w:r w:rsidR="00B0375B" w:rsidRPr="009558D7">
        <w:rPr>
          <w:rFonts w:ascii="新細明體" w:eastAsia="新細明體" w:hAnsi="新細明體" w:cs="新細明體" w:hint="eastAsia"/>
          <w:kern w:val="0"/>
          <w:szCs w:val="24"/>
        </w:rPr>
        <w:t>另外，</w:t>
      </w:r>
      <w:r w:rsidR="001C4579">
        <w:rPr>
          <w:rFonts w:ascii="新細明體" w:eastAsia="新細明體" w:hAnsi="新細明體" w:cs="新細明體" w:hint="eastAsia"/>
          <w:kern w:val="0"/>
          <w:szCs w:val="24"/>
        </w:rPr>
        <w:t>高雄地區因有臺灣流量最大的河川高屏溪，和</w:t>
      </w:r>
      <w:r w:rsidR="00B0375B" w:rsidRPr="009558D7">
        <w:rPr>
          <w:rFonts w:ascii="新細明體" w:eastAsia="新細明體" w:hAnsi="新細明體" w:cs="新細明體" w:hint="eastAsia"/>
          <w:kern w:val="0"/>
          <w:szCs w:val="24"/>
        </w:rPr>
        <w:t>來自屏東東港溪攔河</w:t>
      </w:r>
      <w:r w:rsidR="000617E1">
        <w:rPr>
          <w:rFonts w:ascii="新細明體" w:eastAsia="新細明體" w:hAnsi="新細明體" w:cs="新細明體" w:hint="eastAsia"/>
          <w:kern w:val="0"/>
          <w:szCs w:val="24"/>
        </w:rPr>
        <w:t>堰的資源，</w:t>
      </w:r>
      <w:r w:rsidR="00B0375B" w:rsidRPr="00B0375B">
        <w:rPr>
          <w:rFonts w:ascii="新細明體" w:eastAsia="新細明體" w:hAnsi="新細明體" w:cs="新細明體" w:hint="eastAsia"/>
          <w:kern w:val="0"/>
          <w:szCs w:val="24"/>
        </w:rPr>
        <w:t>與臺南供水互相調度的資源，</w:t>
      </w:r>
      <w:r>
        <w:rPr>
          <w:rFonts w:ascii="新細明體" w:eastAsia="新細明體" w:hAnsi="新細明體" w:cs="新細明體" w:hint="eastAsia"/>
          <w:kern w:val="0"/>
          <w:szCs w:val="24"/>
        </w:rPr>
        <w:t>以及各界節水配合，目前</w:t>
      </w:r>
      <w:r w:rsidR="000617E1">
        <w:rPr>
          <w:rFonts w:ascii="新細明體" w:eastAsia="新細明體" w:hAnsi="新細明體" w:cs="新細明體" w:hint="eastAsia"/>
          <w:kern w:val="0"/>
          <w:szCs w:val="24"/>
        </w:rPr>
        <w:t>水情</w:t>
      </w:r>
      <w:r>
        <w:rPr>
          <w:rFonts w:ascii="新細明體" w:eastAsia="新細明體" w:hAnsi="新細明體" w:cs="新細明體" w:hint="eastAsia"/>
          <w:kern w:val="0"/>
          <w:szCs w:val="24"/>
        </w:rPr>
        <w:t>仍能滿足高雄地</w:t>
      </w:r>
      <w:r w:rsidR="00B0375B" w:rsidRPr="00B0375B">
        <w:rPr>
          <w:rFonts w:ascii="新細明體" w:eastAsia="新細明體" w:hAnsi="新細明體" w:cs="新細明體" w:hint="eastAsia"/>
          <w:kern w:val="0"/>
          <w:szCs w:val="24"/>
        </w:rPr>
        <w:t>區用水，並支援臺南地區。</w:t>
      </w:r>
    </w:p>
    <w:p w:rsidR="00105CE4" w:rsidRDefault="00105CE4" w:rsidP="006F0D18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105CE4">
        <w:rPr>
          <w:rFonts w:ascii="新細明體" w:eastAsia="新細明體" w:hAnsi="新細明體" w:cs="新細明體" w:hint="eastAsia"/>
          <w:kern w:val="0"/>
          <w:szCs w:val="24"/>
        </w:rPr>
        <w:t>中央大學大氣系兼任副教授彭啟明</w:t>
      </w:r>
      <w:r>
        <w:rPr>
          <w:rFonts w:ascii="新細明體" w:eastAsia="新細明體" w:hAnsi="新細明體" w:cs="新細明體" w:hint="eastAsia"/>
          <w:kern w:val="0"/>
          <w:szCs w:val="24"/>
        </w:rPr>
        <w:t>表示</w:t>
      </w:r>
      <w:r w:rsidRPr="00105CE4">
        <w:rPr>
          <w:rFonts w:ascii="新細明體" w:eastAsia="新細明體" w:hAnsi="新細明體" w:cs="新細明體" w:hint="eastAsia"/>
          <w:kern w:val="0"/>
          <w:szCs w:val="24"/>
        </w:rPr>
        <w:t>，</w:t>
      </w:r>
      <w:r>
        <w:rPr>
          <w:rFonts w:ascii="新細明體" w:eastAsia="新細明體" w:hAnsi="新細明體" w:cs="新細明體" w:hint="eastAsia"/>
          <w:kern w:val="0"/>
          <w:szCs w:val="24"/>
        </w:rPr>
        <w:t>到四月之前，</w:t>
      </w:r>
      <w:r w:rsidRPr="00105CE4">
        <w:rPr>
          <w:rFonts w:ascii="新細明體" w:eastAsia="新細明體" w:hAnsi="新細明體" w:cs="新細明體" w:hint="eastAsia"/>
          <w:kern w:val="0"/>
          <w:szCs w:val="24"/>
        </w:rPr>
        <w:t>缺水的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0617E1">
        <w:rPr>
          <w:rFonts w:ascii="新細明體" w:eastAsia="新細明體" w:hAnsi="新細明體" w:cs="新細明體" w:hint="eastAsia"/>
          <w:kern w:val="0"/>
          <w:szCs w:val="24"/>
        </w:rPr>
        <w:t>灣西半部水情仍不樂觀，看不到明顯降雨的訊號。</w:t>
      </w:r>
      <w:r w:rsidR="001C4579" w:rsidRPr="001C4579">
        <w:rPr>
          <w:rFonts w:ascii="新細明體" w:eastAsia="新細明體" w:hAnsi="新細明體" w:cs="新細明體" w:hint="eastAsia"/>
          <w:kern w:val="0"/>
          <w:szCs w:val="24"/>
        </w:rPr>
        <w:t>中研院最新的「</w:t>
      </w:r>
      <w:r w:rsidR="00A14EAC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1C4579" w:rsidRPr="001C4579">
        <w:rPr>
          <w:rFonts w:ascii="新細明體" w:eastAsia="新細明體" w:hAnsi="新細明體" w:cs="新細明體" w:hint="eastAsia"/>
          <w:kern w:val="0"/>
          <w:szCs w:val="24"/>
        </w:rPr>
        <w:t>灣未來的乾旱問題與因應」研究指出，在氣候變遷影響下，未來石門及桃園灌</w:t>
      </w:r>
      <w:r w:rsidR="00A14EAC">
        <w:rPr>
          <w:rFonts w:ascii="新細明體" w:eastAsia="新細明體" w:hAnsi="新細明體" w:cs="新細明體" w:hint="eastAsia"/>
          <w:kern w:val="0"/>
          <w:szCs w:val="24"/>
        </w:rPr>
        <w:t>溉</w:t>
      </w:r>
      <w:r w:rsidR="001C4579" w:rsidRPr="001C4579">
        <w:rPr>
          <w:rFonts w:ascii="新細明體" w:eastAsia="新細明體" w:hAnsi="新細明體" w:cs="新細明體" w:hint="eastAsia"/>
          <w:kern w:val="0"/>
          <w:szCs w:val="24"/>
        </w:rPr>
        <w:t>區的農業缺水率可能超過40%，北部地區的整體供水能力則會下降24%。長期來說，20年後春季降雨量可能減少</w:t>
      </w:r>
      <w:r w:rsidR="00A14EAC" w:rsidRPr="00A14EAC">
        <w:rPr>
          <w:rFonts w:asciiTheme="majorEastAsia" w:eastAsiaTheme="majorEastAsia" w:hAnsiTheme="majorEastAsia" w:cs="新細明體" w:hint="eastAsia"/>
          <w:kern w:val="0"/>
          <w:szCs w:val="24"/>
        </w:rPr>
        <w:t>13.2</w:t>
      </w:r>
      <w:r w:rsidR="001C4579" w:rsidRPr="00A14EAC">
        <w:rPr>
          <w:rFonts w:asciiTheme="majorEastAsia" w:eastAsiaTheme="majorEastAsia" w:hAnsiTheme="majorEastAsia" w:cs="新細明體" w:hint="eastAsia"/>
          <w:kern w:val="0"/>
          <w:szCs w:val="24"/>
        </w:rPr>
        <w:t>%</w:t>
      </w:r>
      <w:r w:rsidR="001C4579" w:rsidRPr="001C4579">
        <w:rPr>
          <w:rFonts w:ascii="新細明體" w:eastAsia="新細明體" w:hAnsi="新細明體" w:cs="新細明體" w:hint="eastAsia"/>
          <w:kern w:val="0"/>
          <w:szCs w:val="24"/>
        </w:rPr>
        <w:t>、連續乾日</w:t>
      </w:r>
      <w:r w:rsidR="00D14494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1C4579" w:rsidRPr="001C4579">
        <w:rPr>
          <w:rFonts w:ascii="新細明體" w:eastAsia="新細明體" w:hAnsi="新細明體" w:cs="新細明體" w:hint="eastAsia"/>
          <w:kern w:val="0"/>
          <w:szCs w:val="24"/>
        </w:rPr>
        <w:t>天數會是現在的1.5倍。</w:t>
      </w:r>
      <w:r w:rsidR="000617E1">
        <w:rPr>
          <w:rFonts w:ascii="新細明體" w:eastAsia="新細明體" w:hAnsi="新細明體" w:cs="新細明體" w:hint="eastAsia"/>
          <w:kern w:val="0"/>
          <w:szCs w:val="24"/>
        </w:rPr>
        <w:t>這些現象</w:t>
      </w:r>
      <w:r w:rsidR="000C4B18">
        <w:rPr>
          <w:rFonts w:ascii="新細明體" w:eastAsia="新細明體" w:hAnsi="新細明體" w:cs="新細明體" w:hint="eastAsia"/>
          <w:kern w:val="0"/>
          <w:szCs w:val="24"/>
        </w:rPr>
        <w:t>顯示了全球</w:t>
      </w:r>
      <w:r w:rsidR="000617E1">
        <w:rPr>
          <w:rFonts w:ascii="新細明體" w:eastAsia="新細明體" w:hAnsi="新細明體" w:cs="新細明體" w:hint="eastAsia"/>
          <w:kern w:val="0"/>
          <w:szCs w:val="24"/>
        </w:rPr>
        <w:t>氣候</w:t>
      </w:r>
      <w:r w:rsidR="000C4B18">
        <w:rPr>
          <w:rFonts w:ascii="新細明體" w:eastAsia="新細明體" w:hAnsi="新細明體" w:cs="新細明體" w:hint="eastAsia"/>
          <w:kern w:val="0"/>
          <w:szCs w:val="24"/>
        </w:rPr>
        <w:t>變化越來越劇烈，我們</w:t>
      </w:r>
      <w:r w:rsidR="000C4B18" w:rsidRPr="000C4B18">
        <w:rPr>
          <w:rFonts w:ascii="新細明體" w:eastAsia="新細明體" w:hAnsi="新細明體" w:cs="新細明體" w:hint="eastAsia"/>
          <w:kern w:val="0"/>
          <w:szCs w:val="24"/>
        </w:rPr>
        <w:t>需</w:t>
      </w:r>
      <w:r w:rsidR="000C4B18">
        <w:rPr>
          <w:rFonts w:ascii="新細明體" w:eastAsia="新細明體" w:hAnsi="新細明體" w:cs="新細明體" w:hint="eastAsia"/>
          <w:kern w:val="0"/>
          <w:szCs w:val="24"/>
        </w:rPr>
        <w:t>要有危機</w:t>
      </w:r>
      <w:r w:rsidR="000C4B18" w:rsidRPr="000C4B18">
        <w:rPr>
          <w:rFonts w:ascii="新細明體" w:eastAsia="新細明體" w:hAnsi="新細明體" w:cs="新細明體" w:hint="eastAsia"/>
          <w:kern w:val="0"/>
          <w:szCs w:val="24"/>
        </w:rPr>
        <w:t>意識，及早因應未來</w:t>
      </w:r>
      <w:r w:rsidR="000C4B18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7F253D" w:rsidRPr="007F253D" w:rsidRDefault="007F253D" w:rsidP="007F253D">
      <w:pPr>
        <w:widowControl/>
        <w:spacing w:line="500" w:lineRule="exact"/>
        <w:rPr>
          <w:rFonts w:ascii="新細明體" w:eastAsia="新細明體" w:hAnsi="新細明體" w:cs="新細明體"/>
          <w:b/>
          <w:kern w:val="0"/>
          <w:szCs w:val="24"/>
        </w:rPr>
      </w:pPr>
      <w:r w:rsidRPr="007F253D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標示※處，請閱讀進階題文章，並回答進階題。</w:t>
      </w:r>
    </w:p>
    <w:p w:rsidR="006F0D18" w:rsidRPr="00DF41E3" w:rsidRDefault="006F0D18" w:rsidP="006F0D18">
      <w:pPr>
        <w:widowControl/>
        <w:spacing w:line="500" w:lineRule="exact"/>
        <w:rPr>
          <w:b/>
          <w:color w:val="0070C0"/>
          <w:szCs w:val="26"/>
        </w:rPr>
      </w:pPr>
      <w:r w:rsidRPr="00DF41E3">
        <w:rPr>
          <w:rFonts w:hint="eastAsia"/>
          <w:b/>
          <w:color w:val="0070C0"/>
          <w:szCs w:val="26"/>
        </w:rPr>
        <w:t>延伸閱讀</w:t>
      </w:r>
    </w:p>
    <w:p w:rsidR="006F0D18" w:rsidRPr="00DF41E3" w:rsidRDefault="006F0D18" w:rsidP="00541CA9">
      <w:pPr>
        <w:pStyle w:val="a4"/>
        <w:widowControl/>
        <w:numPr>
          <w:ilvl w:val="0"/>
          <w:numId w:val="21"/>
        </w:numPr>
        <w:spacing w:line="400" w:lineRule="exact"/>
        <w:ind w:leftChars="0" w:left="482" w:hanging="482"/>
        <w:rPr>
          <w:rStyle w:val="a5"/>
          <w:rFonts w:ascii="新細明體" w:eastAsia="新細明體" w:hAnsi="新細明體" w:cs="新細明體"/>
          <w:color w:val="auto"/>
          <w:kern w:val="0"/>
          <w:sz w:val="22"/>
          <w:szCs w:val="24"/>
          <w:u w:val="none"/>
        </w:rPr>
      </w:pPr>
      <w:r w:rsidRPr="00DF41E3">
        <w:rPr>
          <w:rFonts w:ascii="新細明體" w:eastAsia="新細明體" w:hAnsi="新細明體" w:cs="新細明體" w:hint="eastAsia"/>
          <w:kern w:val="0"/>
          <w:sz w:val="22"/>
          <w:szCs w:val="24"/>
        </w:rPr>
        <w:t>水情吃緊！專家曝「90天缺雨關鍵」：有嚴峻旱象</w:t>
      </w:r>
      <w:hyperlink r:id="rId10" w:history="1">
        <w:r w:rsidRPr="00DF41E3">
          <w:rPr>
            <w:rStyle w:val="a5"/>
            <w:rFonts w:ascii="新細明體" w:eastAsia="新細明體" w:hAnsi="新細明體" w:cs="新細明體"/>
            <w:kern w:val="0"/>
            <w:sz w:val="22"/>
            <w:szCs w:val="24"/>
          </w:rPr>
          <w:t>https://reurl.cc/o9KnyQ</w:t>
        </w:r>
      </w:hyperlink>
    </w:p>
    <w:p w:rsidR="008E2FF5" w:rsidRPr="00DF41E3" w:rsidRDefault="000617E1" w:rsidP="00F77D9A">
      <w:pPr>
        <w:pStyle w:val="a4"/>
        <w:widowControl/>
        <w:numPr>
          <w:ilvl w:val="0"/>
          <w:numId w:val="21"/>
        </w:numPr>
        <w:spacing w:line="400" w:lineRule="exact"/>
        <w:ind w:leftChars="0"/>
        <w:rPr>
          <w:rFonts w:ascii="新細明體" w:eastAsia="新細明體" w:hAnsi="新細明體" w:cs="新細明體"/>
          <w:kern w:val="0"/>
          <w:sz w:val="22"/>
          <w:szCs w:val="24"/>
        </w:rPr>
      </w:pPr>
      <w:r w:rsidRPr="00DF41E3">
        <w:rPr>
          <w:rFonts w:ascii="新細明體" w:eastAsia="新細明體" w:hAnsi="新細明體" w:cs="新細明體" w:hint="eastAsia"/>
          <w:spacing w:val="-14"/>
          <w:kern w:val="0"/>
          <w:sz w:val="22"/>
          <w:szCs w:val="24"/>
        </w:rPr>
        <w:t>爆熱、缺水變日常！6張圖表解讀：</w:t>
      </w:r>
      <w:r w:rsidR="00A14EAC" w:rsidRPr="00DF41E3">
        <w:rPr>
          <w:rFonts w:ascii="新細明體" w:eastAsia="新細明體" w:hAnsi="新細明體" w:cs="新細明體" w:hint="eastAsia"/>
          <w:spacing w:val="-14"/>
          <w:kern w:val="0"/>
          <w:sz w:val="22"/>
          <w:szCs w:val="24"/>
        </w:rPr>
        <w:t>臺</w:t>
      </w:r>
      <w:r w:rsidRPr="00DF41E3">
        <w:rPr>
          <w:rFonts w:ascii="新細明體" w:eastAsia="新細明體" w:hAnsi="新細明體" w:cs="新細明體" w:hint="eastAsia"/>
          <w:spacing w:val="-14"/>
          <w:kern w:val="0"/>
          <w:sz w:val="22"/>
          <w:szCs w:val="24"/>
        </w:rPr>
        <w:t>灣三大環境緊急狀態</w:t>
      </w:r>
      <w:hyperlink r:id="rId11" w:history="1">
        <w:r w:rsidR="00F77D9A" w:rsidRPr="00DF41E3">
          <w:rPr>
            <w:rStyle w:val="a5"/>
            <w:rFonts w:ascii="新細明體" w:eastAsia="新細明體" w:hAnsi="新細明體" w:cs="新細明體"/>
            <w:kern w:val="0"/>
            <w:sz w:val="22"/>
            <w:szCs w:val="24"/>
          </w:rPr>
          <w:t>https://reurl.cc/7yEAyd</w:t>
        </w:r>
      </w:hyperlink>
    </w:p>
    <w:p w:rsidR="00F77D9A" w:rsidRPr="00DF41E3" w:rsidRDefault="000C4B18" w:rsidP="00F77D9A">
      <w:pPr>
        <w:pStyle w:val="a4"/>
        <w:widowControl/>
        <w:numPr>
          <w:ilvl w:val="0"/>
          <w:numId w:val="21"/>
        </w:numPr>
        <w:spacing w:line="400" w:lineRule="exact"/>
        <w:ind w:leftChars="0"/>
        <w:rPr>
          <w:rFonts w:ascii="新細明體" w:eastAsia="新細明體" w:hAnsi="新細明體" w:cs="新細明體"/>
          <w:kern w:val="0"/>
          <w:sz w:val="22"/>
          <w:szCs w:val="24"/>
        </w:rPr>
      </w:pPr>
      <w:r w:rsidRPr="00DF41E3">
        <w:rPr>
          <w:rFonts w:ascii="新細明體" w:eastAsia="新細明體" w:hAnsi="新細明體" w:cs="新細明體" w:hint="eastAsia"/>
          <w:kern w:val="0"/>
          <w:sz w:val="22"/>
          <w:szCs w:val="24"/>
        </w:rPr>
        <w:t>降雨創52年新低，限水恐成新常態，但</w:t>
      </w:r>
      <w:r w:rsidR="00A14EAC" w:rsidRPr="00DF41E3">
        <w:rPr>
          <w:rFonts w:ascii="新細明體" w:eastAsia="新細明體" w:hAnsi="新細明體" w:cs="新細明體" w:hint="eastAsia"/>
          <w:kern w:val="0"/>
          <w:sz w:val="22"/>
          <w:szCs w:val="24"/>
        </w:rPr>
        <w:t>臺</w:t>
      </w:r>
      <w:r w:rsidRPr="00DF41E3">
        <w:rPr>
          <w:rFonts w:ascii="新細明體" w:eastAsia="新細明體" w:hAnsi="新細明體" w:cs="新細明體" w:hint="eastAsia"/>
          <w:kern w:val="0"/>
          <w:sz w:val="22"/>
          <w:szCs w:val="24"/>
        </w:rPr>
        <w:t>灣為什麼缺水？</w:t>
      </w:r>
      <w:hyperlink r:id="rId12" w:history="1">
        <w:r w:rsidR="00F77D9A" w:rsidRPr="00DF41E3">
          <w:rPr>
            <w:rStyle w:val="a5"/>
            <w:rFonts w:ascii="新細明體" w:eastAsia="新細明體" w:hAnsi="新細明體" w:cs="新細明體"/>
            <w:kern w:val="0"/>
            <w:sz w:val="22"/>
            <w:szCs w:val="24"/>
          </w:rPr>
          <w:t>https://reurl.cc/kVpepd</w:t>
        </w:r>
      </w:hyperlink>
    </w:p>
    <w:p w:rsidR="006E1BDB" w:rsidRPr="00290D6F" w:rsidRDefault="006E1BDB" w:rsidP="00DF6820">
      <w:pPr>
        <w:pStyle w:val="a4"/>
        <w:numPr>
          <w:ilvl w:val="0"/>
          <w:numId w:val="10"/>
        </w:numPr>
        <w:spacing w:beforeLines="50" w:before="180" w:line="460" w:lineRule="exact"/>
        <w:ind w:leftChars="0" w:left="357" w:hanging="357"/>
      </w:pPr>
      <w:r w:rsidRPr="00290D6F">
        <w:rPr>
          <w:rFonts w:hint="eastAsia"/>
        </w:rPr>
        <w:t>以下哪一個縣市，目前水情穩定，尚無缺水危機？</w:t>
      </w:r>
    </w:p>
    <w:p w:rsidR="00AD57AA" w:rsidRPr="00290D6F" w:rsidRDefault="006E1BDB" w:rsidP="00DF6820">
      <w:pPr>
        <w:spacing w:beforeLines="50" w:before="180" w:line="460" w:lineRule="exact"/>
      </w:pPr>
      <w:r w:rsidRPr="00290D6F">
        <w:rPr>
          <w:rFonts w:hint="eastAsia"/>
        </w:rPr>
        <w:t xml:space="preserve"> </w:t>
      </w:r>
      <w:r w:rsidR="00AD57AA" w:rsidRPr="00290D6F">
        <w:rPr>
          <w:rFonts w:hint="eastAsia"/>
        </w:rPr>
        <w:t xml:space="preserve">(a) </w:t>
      </w:r>
      <w:r w:rsidRPr="00290D6F">
        <w:rPr>
          <w:rFonts w:hint="eastAsia"/>
        </w:rPr>
        <w:t>桃園市</w:t>
      </w:r>
      <w:r w:rsidR="00D870B5" w:rsidRPr="00290D6F">
        <w:rPr>
          <w:rFonts w:hint="eastAsia"/>
        </w:rPr>
        <w:t>。</w:t>
      </w:r>
    </w:p>
    <w:p w:rsidR="00D870B5" w:rsidRPr="00290D6F" w:rsidRDefault="00AD57AA" w:rsidP="00DF6820">
      <w:pPr>
        <w:spacing w:line="460" w:lineRule="exact"/>
      </w:pPr>
      <w:r w:rsidRPr="00290D6F">
        <w:rPr>
          <w:rFonts w:hint="eastAsia"/>
        </w:rPr>
        <w:t xml:space="preserve"> (b) </w:t>
      </w:r>
      <w:r w:rsidR="006E1BDB" w:rsidRPr="00290D6F">
        <w:rPr>
          <w:rFonts w:hint="eastAsia"/>
        </w:rPr>
        <w:t>臺北市。</w:t>
      </w:r>
      <w:r w:rsidRPr="00290D6F">
        <w:rPr>
          <w:rFonts w:hint="eastAsia"/>
        </w:rPr>
        <w:t xml:space="preserve"> </w:t>
      </w:r>
    </w:p>
    <w:p w:rsidR="00AD57AA" w:rsidRPr="00290D6F" w:rsidRDefault="00D870B5" w:rsidP="00DF6820">
      <w:pPr>
        <w:spacing w:line="460" w:lineRule="exact"/>
      </w:pPr>
      <w:r w:rsidRPr="00290D6F">
        <w:rPr>
          <w:rFonts w:hint="eastAsia"/>
        </w:rPr>
        <w:t xml:space="preserve"> </w:t>
      </w:r>
      <w:r w:rsidR="00AD57AA" w:rsidRPr="00290D6F">
        <w:rPr>
          <w:rFonts w:hint="eastAsia"/>
        </w:rPr>
        <w:t xml:space="preserve">(c) </w:t>
      </w:r>
      <w:r w:rsidR="006E1BDB" w:rsidRPr="00290D6F">
        <w:rPr>
          <w:rFonts w:hint="eastAsia"/>
        </w:rPr>
        <w:t>高雄市</w:t>
      </w:r>
      <w:r w:rsidRPr="00290D6F">
        <w:rPr>
          <w:rFonts w:hint="eastAsia"/>
        </w:rPr>
        <w:t>。</w:t>
      </w:r>
    </w:p>
    <w:p w:rsidR="00AD57AA" w:rsidRPr="00290D6F" w:rsidRDefault="00AD57AA" w:rsidP="00DF6820">
      <w:pPr>
        <w:spacing w:line="460" w:lineRule="exact"/>
      </w:pPr>
      <w:r w:rsidRPr="00290D6F">
        <w:rPr>
          <w:rFonts w:hint="eastAsia"/>
        </w:rPr>
        <w:t xml:space="preserve"> (d) </w:t>
      </w:r>
      <w:r w:rsidR="006E1BDB" w:rsidRPr="00290D6F">
        <w:rPr>
          <w:rFonts w:hint="eastAsia"/>
        </w:rPr>
        <w:t>彰化縣。</w:t>
      </w:r>
    </w:p>
    <w:p w:rsidR="00D14494" w:rsidRPr="00290D6F" w:rsidRDefault="00D14494" w:rsidP="00D14494">
      <w:pPr>
        <w:pStyle w:val="a4"/>
        <w:numPr>
          <w:ilvl w:val="0"/>
          <w:numId w:val="10"/>
        </w:numPr>
        <w:spacing w:beforeLines="50" w:before="180" w:line="360" w:lineRule="auto"/>
        <w:ind w:leftChars="0"/>
      </w:pPr>
      <w:r w:rsidRPr="00290D6F">
        <w:rPr>
          <w:rFonts w:hint="eastAsia"/>
        </w:rPr>
        <w:t>全臺灣目前可供使用的水資源情形，是</w:t>
      </w:r>
      <w:r w:rsidRPr="00290D6F">
        <w:rPr>
          <w:rFonts w:hint="eastAsia"/>
        </w:rPr>
        <w:t>56</w:t>
      </w:r>
      <w:r w:rsidRPr="00290D6F">
        <w:rPr>
          <w:rFonts w:hint="eastAsia"/>
        </w:rPr>
        <w:t>年來最嚴峻的時刻，以下哪個選項</w:t>
      </w:r>
    </w:p>
    <w:p w:rsidR="00D870B5" w:rsidRPr="00290D6F" w:rsidRDefault="00D14494" w:rsidP="007F253D">
      <w:pPr>
        <w:pStyle w:val="a4"/>
        <w:spacing w:line="360" w:lineRule="auto"/>
        <w:ind w:leftChars="0" w:left="357"/>
      </w:pPr>
      <w:r w:rsidRPr="00290D6F">
        <w:rPr>
          <w:rFonts w:hint="eastAsia"/>
          <w:b/>
          <w:u w:val="single"/>
        </w:rPr>
        <w:t>不是</w:t>
      </w:r>
      <w:r w:rsidRPr="00290D6F">
        <w:rPr>
          <w:rFonts w:hint="eastAsia"/>
        </w:rPr>
        <w:t>造成臺灣水源短缺的原因？</w:t>
      </w:r>
    </w:p>
    <w:p w:rsidR="00D14494" w:rsidRPr="00290D6F" w:rsidRDefault="00D870B5" w:rsidP="005A2309">
      <w:pPr>
        <w:spacing w:line="360" w:lineRule="auto"/>
      </w:pPr>
      <w:r w:rsidRPr="00290D6F">
        <w:rPr>
          <w:rFonts w:hint="eastAsia"/>
        </w:rPr>
        <w:t xml:space="preserve"> </w:t>
      </w:r>
      <w:r w:rsidR="003F1E99" w:rsidRPr="00290D6F">
        <w:rPr>
          <w:rFonts w:hint="eastAsia"/>
        </w:rPr>
        <w:t xml:space="preserve">(a) </w:t>
      </w:r>
      <w:r w:rsidR="00BB71D7" w:rsidRPr="00290D6F">
        <w:rPr>
          <w:rFonts w:hint="eastAsia"/>
        </w:rPr>
        <w:t xml:space="preserve"> </w:t>
      </w:r>
      <w:r w:rsidR="00D14494" w:rsidRPr="00290D6F">
        <w:rPr>
          <w:rFonts w:hint="eastAsia"/>
        </w:rPr>
        <w:t>副熱帶高壓異常強烈，梅雨季提前結束。</w:t>
      </w:r>
    </w:p>
    <w:p w:rsidR="003F1E99" w:rsidRPr="00290D6F" w:rsidRDefault="003F1E99" w:rsidP="005A2309">
      <w:pPr>
        <w:spacing w:line="360" w:lineRule="auto"/>
      </w:pPr>
      <w:r w:rsidRPr="00290D6F">
        <w:rPr>
          <w:rFonts w:hint="eastAsia"/>
        </w:rPr>
        <w:t xml:space="preserve"> (b) </w:t>
      </w:r>
      <w:r w:rsidR="00BB71D7" w:rsidRPr="00290D6F">
        <w:rPr>
          <w:rFonts w:hint="eastAsia"/>
        </w:rPr>
        <w:t xml:space="preserve"> </w:t>
      </w:r>
      <w:r w:rsidR="00D14494" w:rsidRPr="00290D6F">
        <w:rPr>
          <w:rFonts w:hint="eastAsia"/>
        </w:rPr>
        <w:t>春雨不足以紓解旱象。</w:t>
      </w:r>
    </w:p>
    <w:p w:rsidR="003F1E99" w:rsidRPr="00290D6F" w:rsidRDefault="003F1E99" w:rsidP="005A2309">
      <w:pPr>
        <w:spacing w:line="360" w:lineRule="auto"/>
      </w:pPr>
      <w:r w:rsidRPr="00290D6F">
        <w:rPr>
          <w:rFonts w:hint="eastAsia"/>
        </w:rPr>
        <w:t xml:space="preserve"> (c) </w:t>
      </w:r>
      <w:r w:rsidR="00BB71D7" w:rsidRPr="00290D6F">
        <w:rPr>
          <w:rFonts w:hint="eastAsia"/>
        </w:rPr>
        <w:t xml:space="preserve"> </w:t>
      </w:r>
      <w:r w:rsidR="00D14494" w:rsidRPr="00290D6F">
        <w:rPr>
          <w:rFonts w:hint="eastAsia"/>
        </w:rPr>
        <w:t>8</w:t>
      </w:r>
      <w:r w:rsidR="00D14494" w:rsidRPr="00290D6F">
        <w:rPr>
          <w:rFonts w:hint="eastAsia"/>
        </w:rPr>
        <w:t>月以後沒有任何一個颱風侵襲臺灣。</w:t>
      </w:r>
    </w:p>
    <w:p w:rsidR="007C46DC" w:rsidRPr="00290D6F" w:rsidRDefault="003F1E99" w:rsidP="005A2309">
      <w:pPr>
        <w:spacing w:line="360" w:lineRule="auto"/>
      </w:pPr>
      <w:r w:rsidRPr="00290D6F">
        <w:rPr>
          <w:rFonts w:hint="eastAsia"/>
        </w:rPr>
        <w:t xml:space="preserve"> (d) </w:t>
      </w:r>
      <w:r w:rsidR="00BB71D7" w:rsidRPr="00290D6F">
        <w:rPr>
          <w:rFonts w:hint="eastAsia"/>
        </w:rPr>
        <w:t xml:space="preserve"> </w:t>
      </w:r>
      <w:r w:rsidR="00D14494" w:rsidRPr="00290D6F">
        <w:rPr>
          <w:rFonts w:hint="eastAsia"/>
        </w:rPr>
        <w:t>水汙染情形嚴重，有水但不能使用</w:t>
      </w:r>
      <w:r w:rsidR="00BB71D7" w:rsidRPr="00290D6F">
        <w:rPr>
          <w:rFonts w:hint="eastAsia"/>
        </w:rPr>
        <w:t>。</w:t>
      </w:r>
    </w:p>
    <w:p w:rsidR="00BB71D7" w:rsidRPr="00290D6F" w:rsidRDefault="00D14494" w:rsidP="00D14494">
      <w:pPr>
        <w:pStyle w:val="a4"/>
        <w:numPr>
          <w:ilvl w:val="0"/>
          <w:numId w:val="10"/>
        </w:numPr>
        <w:spacing w:beforeLines="50" w:before="180" w:line="360" w:lineRule="auto"/>
        <w:ind w:leftChars="0"/>
      </w:pPr>
      <w:r w:rsidRPr="00290D6F">
        <w:rPr>
          <w:rFonts w:hint="eastAsia"/>
        </w:rPr>
        <w:t>根據中研院的研究，在氣候變遷的影響下，未來哪些情況很有可能發生</w:t>
      </w:r>
      <w:r w:rsidR="00BB71D7" w:rsidRPr="00290D6F">
        <w:rPr>
          <w:rFonts w:hint="eastAsia"/>
        </w:rPr>
        <w:t>？</w:t>
      </w:r>
      <w:r w:rsidR="00BB71D7" w:rsidRPr="00290D6F">
        <w:rPr>
          <w:rFonts w:hint="eastAsia"/>
        </w:rPr>
        <w:t>(</w:t>
      </w:r>
      <w:r w:rsidR="00BB71D7" w:rsidRPr="00290D6F">
        <w:rPr>
          <w:rFonts w:hint="eastAsia"/>
        </w:rPr>
        <w:t>複選</w:t>
      </w:r>
      <w:r w:rsidR="00BB71D7" w:rsidRPr="00290D6F">
        <w:rPr>
          <w:rFonts w:hint="eastAsia"/>
        </w:rPr>
        <w:t>)</w:t>
      </w:r>
    </w:p>
    <w:p w:rsidR="007C46DC" w:rsidRPr="00290D6F" w:rsidRDefault="007C46DC" w:rsidP="005A2309">
      <w:pPr>
        <w:spacing w:line="360" w:lineRule="auto"/>
      </w:pPr>
      <w:r w:rsidRPr="00290D6F">
        <w:rPr>
          <w:rFonts w:hint="eastAsia"/>
        </w:rPr>
        <w:t xml:space="preserve"> (a) </w:t>
      </w:r>
      <w:r w:rsidR="00D14494" w:rsidRPr="00290D6F">
        <w:rPr>
          <w:rFonts w:hint="eastAsia"/>
        </w:rPr>
        <w:t>石門及桃園灌溉區的農業缺水率可能超過</w:t>
      </w:r>
      <w:r w:rsidR="00D14494" w:rsidRPr="00290D6F">
        <w:rPr>
          <w:rFonts w:hint="eastAsia"/>
        </w:rPr>
        <w:t>40%</w:t>
      </w:r>
    </w:p>
    <w:p w:rsidR="007C46DC" w:rsidRPr="00290D6F" w:rsidRDefault="007C46DC" w:rsidP="005A2309">
      <w:pPr>
        <w:spacing w:line="360" w:lineRule="auto"/>
      </w:pPr>
      <w:r w:rsidRPr="00290D6F">
        <w:rPr>
          <w:rFonts w:hint="eastAsia"/>
        </w:rPr>
        <w:t xml:space="preserve"> (b)</w:t>
      </w:r>
      <w:r w:rsidR="00D14494" w:rsidRPr="00290D6F">
        <w:rPr>
          <w:rFonts w:hint="eastAsia"/>
        </w:rPr>
        <w:t xml:space="preserve"> 20</w:t>
      </w:r>
      <w:r w:rsidR="00D14494" w:rsidRPr="00290D6F">
        <w:rPr>
          <w:rFonts w:hint="eastAsia"/>
        </w:rPr>
        <w:t>年後春季降雨量可能減少</w:t>
      </w:r>
      <w:r w:rsidR="00D14494" w:rsidRPr="00290D6F">
        <w:rPr>
          <w:rFonts w:hint="eastAsia"/>
        </w:rPr>
        <w:t>13.2%</w:t>
      </w:r>
    </w:p>
    <w:p w:rsidR="007C46DC" w:rsidRPr="00290D6F" w:rsidRDefault="007C46DC" w:rsidP="005A2309">
      <w:pPr>
        <w:spacing w:line="360" w:lineRule="auto"/>
      </w:pPr>
      <w:r w:rsidRPr="00290D6F">
        <w:rPr>
          <w:rFonts w:hint="eastAsia"/>
        </w:rPr>
        <w:t xml:space="preserve"> (c) </w:t>
      </w:r>
      <w:r w:rsidR="00D14494" w:rsidRPr="00290D6F">
        <w:rPr>
          <w:rFonts w:ascii="新細明體" w:eastAsia="新細明體" w:hAnsi="新細明體" w:cs="新細明體" w:hint="eastAsia"/>
          <w:kern w:val="0"/>
          <w:szCs w:val="24"/>
        </w:rPr>
        <w:t>連續乾日的天數會是現在的1.5倍</w:t>
      </w:r>
    </w:p>
    <w:p w:rsidR="003A18EC" w:rsidRPr="00290D6F" w:rsidRDefault="007C46DC" w:rsidP="007F253D">
      <w:pPr>
        <w:spacing w:afterLines="50" w:after="180" w:line="360" w:lineRule="auto"/>
        <w:ind w:left="425" w:hangingChars="177" w:hanging="425"/>
      </w:pPr>
      <w:r w:rsidRPr="00290D6F">
        <w:rPr>
          <w:rFonts w:hint="eastAsia"/>
        </w:rPr>
        <w:t xml:space="preserve"> (d)</w:t>
      </w:r>
      <w:r w:rsidR="00A15B1B" w:rsidRPr="00290D6F">
        <w:rPr>
          <w:rFonts w:hint="eastAsia"/>
        </w:rPr>
        <w:t xml:space="preserve"> </w:t>
      </w:r>
      <w:r w:rsidR="00D14494" w:rsidRPr="00290D6F">
        <w:rPr>
          <w:rFonts w:hint="eastAsia"/>
        </w:rPr>
        <w:t>臺灣最大的河川濁水溪在</w:t>
      </w:r>
      <w:r w:rsidR="00D14494" w:rsidRPr="00290D6F">
        <w:rPr>
          <w:rFonts w:hint="eastAsia"/>
        </w:rPr>
        <w:t>10</w:t>
      </w:r>
      <w:r w:rsidR="00D14494" w:rsidRPr="00290D6F">
        <w:rPr>
          <w:rFonts w:hint="eastAsia"/>
        </w:rPr>
        <w:t>年後會</w:t>
      </w:r>
      <w:r w:rsidR="007F253D" w:rsidRPr="00290D6F">
        <w:rPr>
          <w:rFonts w:hint="eastAsia"/>
        </w:rPr>
        <w:t>完全</w:t>
      </w:r>
      <w:r w:rsidR="00D14494" w:rsidRPr="00290D6F">
        <w:rPr>
          <w:rFonts w:hint="eastAsia"/>
        </w:rPr>
        <w:t>乾涸。</w:t>
      </w:r>
    </w:p>
    <w:p w:rsidR="00FD1190" w:rsidRPr="00E644EF" w:rsidRDefault="003A18EC" w:rsidP="00266A19">
      <w:pPr>
        <w:spacing w:line="360" w:lineRule="auto"/>
        <w:ind w:left="425" w:hangingChars="177" w:hanging="425"/>
        <w:rPr>
          <w:color w:val="FF0000"/>
          <w:sz w:val="22"/>
        </w:rPr>
      </w:pPr>
      <w:r w:rsidRPr="00290D6F">
        <w:rPr>
          <w:rFonts w:hint="eastAsia"/>
        </w:rPr>
        <w:t>4.</w:t>
      </w:r>
      <w:r w:rsidR="00266A19" w:rsidRPr="00290D6F">
        <w:rPr>
          <w:rFonts w:hint="eastAsia"/>
        </w:rPr>
        <w:t xml:space="preserve"> </w:t>
      </w:r>
      <w:r w:rsidR="006E1BDB" w:rsidRPr="00290D6F">
        <w:rPr>
          <w:rFonts w:ascii="新細明體" w:eastAsia="新細明體" w:hAnsi="新細明體" w:cs="新細明體" w:hint="eastAsia"/>
          <w:kern w:val="0"/>
          <w:szCs w:val="24"/>
        </w:rPr>
        <w:t>對照《水情燈號意義及對應措施》，以下各區域採取的措施，哪個情況是符合的？</w:t>
      </w:r>
      <w:r w:rsidR="00E644EF"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(*此題選項答案因發現有誤，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已於</w:t>
      </w:r>
      <w:r w:rsid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4/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9下</w:t>
      </w:r>
      <w:r w:rsidR="00E644EF"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午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3</w:t>
      </w:r>
      <w:r w:rsid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: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3</w:t>
      </w:r>
      <w:r w:rsidR="00E644EF"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0</w:t>
      </w:r>
      <w:r w:rsidR="00E644EF"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更新完畢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並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公告網站</w:t>
      </w:r>
      <w:r w:rsidR="00E644EF"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重新開放作答</w:t>
      </w:r>
      <w:r w:rsidR="00E644EF"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!</w:t>
      </w:r>
      <w:r w:rsidR="00E644EF" w:rsidRPr="00E644EF">
        <w:rPr>
          <w:rFonts w:ascii="新細明體" w:eastAsia="新細明體" w:hAnsi="新細明體" w:cs="新細明體" w:hint="eastAsia"/>
          <w:i/>
          <w:color w:val="FF0000"/>
          <w:kern w:val="0"/>
          <w:sz w:val="22"/>
          <w:szCs w:val="24"/>
          <w:u w:val="single"/>
        </w:rPr>
        <w:t xml:space="preserve"> *之前已完成表單作業的學生可再重新題交一次表單!</w:t>
      </w:r>
      <w:r w:rsidR="00E644EF" w:rsidRPr="00E644EF">
        <w:rPr>
          <w:rFonts w:ascii="新細明體" w:eastAsia="新細明體" w:hAnsi="新細明體" w:cs="新細明體"/>
          <w:i/>
          <w:color w:val="FF0000"/>
          <w:kern w:val="0"/>
          <w:sz w:val="22"/>
          <w:szCs w:val="24"/>
        </w:rPr>
        <w:t xml:space="preserve"> </w:t>
      </w:r>
      <w:r w:rsidR="00E644EF"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造成不便敬請見諒!</w:t>
      </w:r>
      <w:r w:rsidR="00E644EF"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謝謝</w:t>
      </w:r>
      <w:r w:rsidR="00E644EF"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。</w:t>
      </w:r>
      <w:r w:rsid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)</w:t>
      </w:r>
    </w:p>
    <w:p w:rsidR="00E85AAB" w:rsidRPr="00290D6F" w:rsidRDefault="00FD1190" w:rsidP="005A2309">
      <w:pPr>
        <w:spacing w:line="360" w:lineRule="auto"/>
      </w:pPr>
      <w:r w:rsidRPr="00290D6F">
        <w:rPr>
          <w:rFonts w:hint="eastAsia"/>
        </w:rPr>
        <w:t xml:space="preserve"> </w:t>
      </w:r>
      <w:r w:rsidR="00063BF1" w:rsidRPr="00290D6F">
        <w:rPr>
          <w:rFonts w:hint="eastAsia"/>
        </w:rPr>
        <w:t xml:space="preserve">(a) </w:t>
      </w:r>
      <w:r w:rsidR="00266A19" w:rsidRPr="00290D6F">
        <w:rPr>
          <w:rFonts w:hint="eastAsia"/>
        </w:rPr>
        <w:t xml:space="preserve"> </w:t>
      </w:r>
      <w:r w:rsidR="006E1BDB" w:rsidRPr="00290D6F">
        <w:rPr>
          <w:rFonts w:hint="eastAsia"/>
        </w:rPr>
        <w:t>高雄市的「大地游泳池」收到供水減量的通知。</w:t>
      </w:r>
    </w:p>
    <w:p w:rsidR="00063BF1" w:rsidRPr="00290D6F" w:rsidRDefault="00E85AAB" w:rsidP="005A2309">
      <w:pPr>
        <w:spacing w:line="360" w:lineRule="auto"/>
      </w:pPr>
      <w:r w:rsidRPr="00290D6F">
        <w:rPr>
          <w:rFonts w:hint="eastAsia"/>
        </w:rPr>
        <w:t xml:space="preserve"> </w:t>
      </w:r>
      <w:r w:rsidR="00063BF1" w:rsidRPr="00290D6F">
        <w:rPr>
          <w:rFonts w:hint="eastAsia"/>
        </w:rPr>
        <w:t>(b)</w:t>
      </w:r>
      <w:r w:rsidR="00A453E5" w:rsidRPr="00290D6F">
        <w:rPr>
          <w:rFonts w:hint="eastAsia"/>
        </w:rPr>
        <w:t xml:space="preserve"> </w:t>
      </w:r>
      <w:r w:rsidR="007835A9" w:rsidRPr="00290D6F">
        <w:rPr>
          <w:rFonts w:hint="eastAsia"/>
        </w:rPr>
        <w:t xml:space="preserve"> </w:t>
      </w:r>
      <w:r w:rsidR="0075225C" w:rsidRPr="00290D6F">
        <w:rPr>
          <w:rFonts w:hint="eastAsia"/>
        </w:rPr>
        <w:t>臺中市實施分區輪流供水，今日輪到北屯區停止供水。</w:t>
      </w:r>
    </w:p>
    <w:p w:rsidR="00063BF1" w:rsidRPr="00290D6F" w:rsidRDefault="00063BF1" w:rsidP="005A2309">
      <w:pPr>
        <w:spacing w:line="360" w:lineRule="auto"/>
      </w:pPr>
      <w:r w:rsidRPr="00290D6F">
        <w:rPr>
          <w:rFonts w:hint="eastAsia"/>
        </w:rPr>
        <w:t xml:space="preserve"> (c)</w:t>
      </w:r>
      <w:r w:rsidR="007835A9" w:rsidRPr="00290D6F">
        <w:rPr>
          <w:rFonts w:hint="eastAsia"/>
        </w:rPr>
        <w:t xml:space="preserve">  </w:t>
      </w:r>
      <w:r w:rsidR="007A7F62" w:rsidRPr="00290D6F">
        <w:rPr>
          <w:rFonts w:hint="eastAsia"/>
        </w:rPr>
        <w:t>臺北市</w:t>
      </w:r>
      <w:r w:rsidR="0075225C" w:rsidRPr="00290D6F">
        <w:rPr>
          <w:rFonts w:hint="eastAsia"/>
        </w:rPr>
        <w:t>暫停供應市政大樓外噴水池用水。</w:t>
      </w:r>
    </w:p>
    <w:p w:rsidR="00211E91" w:rsidRPr="00290D6F" w:rsidRDefault="00063BF1" w:rsidP="0085293D">
      <w:pPr>
        <w:spacing w:line="360" w:lineRule="auto"/>
      </w:pPr>
      <w:r w:rsidRPr="00290D6F">
        <w:rPr>
          <w:rFonts w:hint="eastAsia"/>
        </w:rPr>
        <w:t xml:space="preserve"> (d) </w:t>
      </w:r>
      <w:r w:rsidR="007835A9" w:rsidRPr="00290D6F">
        <w:rPr>
          <w:rFonts w:hint="eastAsia"/>
        </w:rPr>
        <w:t xml:space="preserve"> </w:t>
      </w:r>
      <w:r w:rsidR="007A7F62" w:rsidRPr="00290D6F">
        <w:rPr>
          <w:rFonts w:hint="eastAsia"/>
        </w:rPr>
        <w:t>澎湖縣</w:t>
      </w:r>
      <w:r w:rsidR="0075225C" w:rsidRPr="00290D6F">
        <w:rPr>
          <w:rFonts w:hint="eastAsia"/>
        </w:rPr>
        <w:t>政府正在研擬措施，加強水源調度。</w:t>
      </w:r>
    </w:p>
    <w:p w:rsidR="000D1ABA" w:rsidRDefault="0085293D" w:rsidP="004B519A">
      <w:pPr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</w:rPr>
        <w:t xml:space="preserve">5. </w:t>
      </w:r>
      <w:r w:rsidR="007F253D">
        <w:rPr>
          <w:rFonts w:ascii="新細明體" w:eastAsia="新細明體" w:hAnsi="新細明體" w:cs="新細明體" w:hint="eastAsia"/>
          <w:kern w:val="0"/>
          <w:szCs w:val="24"/>
        </w:rPr>
        <w:t>對照《水情燈號意義及對應措施》，如果該區亮起紅燈，請依照供水的原則，排出優先順序(先→後)。</w:t>
      </w:r>
      <w:r w:rsidR="00DF6820">
        <w:rPr>
          <w:rFonts w:ascii="新細明體" w:eastAsia="新細明體" w:hAnsi="新細明體" w:cs="新細明體" w:hint="eastAsia"/>
          <w:kern w:val="0"/>
          <w:szCs w:val="24"/>
        </w:rPr>
        <w:t>(填代號)</w:t>
      </w:r>
      <w:r w:rsidR="00DF41E3">
        <w:rPr>
          <w:rFonts w:ascii="新細明體" w:eastAsia="新細明體" w:hAnsi="新細明體" w:cs="新細明體"/>
          <w:kern w:val="0"/>
          <w:szCs w:val="24"/>
        </w:rPr>
        <w:t>_____________________________</w:t>
      </w:r>
    </w:p>
    <w:p w:rsidR="0075225C" w:rsidRDefault="007F253D" w:rsidP="007F253D">
      <w:pPr>
        <w:spacing w:line="360" w:lineRule="auto"/>
      </w:pPr>
      <w:r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A 阿土伯的農地</w:t>
      </w:r>
      <w:r w:rsidR="00DF6820" w:rsidRPr="00DF6820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B</w:t>
      </w:r>
      <w:r w:rsidR="00DF6820"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軒</w:t>
      </w:r>
      <w:r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海的住家</w:t>
      </w:r>
      <w:r w:rsidR="00DF6820" w:rsidRPr="00DF682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C</w:t>
      </w:r>
      <w:r w:rsidR="00DF6820"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巧玲</w:t>
      </w:r>
      <w:r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上班的醫院</w:t>
      </w:r>
      <w:r w:rsidR="00DF6820" w:rsidRPr="00DF682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DF6820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 xml:space="preserve">D </w:t>
      </w:r>
      <w:r w:rsidR="00DF6820" w:rsidRPr="00DF6820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光福的紡織工廠</w:t>
      </w:r>
    </w:p>
    <w:p w:rsidR="002E1A76" w:rsidRDefault="002E1A76" w:rsidP="002E1A76">
      <w:pPr>
        <w:spacing w:line="360" w:lineRule="auto"/>
      </w:pPr>
      <w:r>
        <w:rPr>
          <w:rFonts w:hint="eastAsia"/>
        </w:rPr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0D4B77" w:rsidRPr="002E1A76" w:rsidRDefault="002E1A76" w:rsidP="002E1A76">
      <w:pPr>
        <w:spacing w:line="360" w:lineRule="auto"/>
      </w:pPr>
      <w:r>
        <w:rPr>
          <w:rFonts w:hint="eastAsia"/>
        </w:rPr>
        <w:t>閱讀以下文章，回答相關問題</w:t>
      </w:r>
      <w:r>
        <w:rPr>
          <w:rFonts w:hint="eastAsia"/>
        </w:rPr>
        <w:t xml:space="preserve"> :</w:t>
      </w:r>
    </w:p>
    <w:p w:rsidR="00767899" w:rsidRPr="006D3DB0" w:rsidRDefault="00F77D9A" w:rsidP="006D3DB0">
      <w:pPr>
        <w:spacing w:line="500" w:lineRule="exact"/>
        <w:jc w:val="center"/>
        <w:rPr>
          <w:b/>
          <w:color w:val="0070C0"/>
        </w:rPr>
      </w:pPr>
      <w:r w:rsidRPr="00AD60B2">
        <w:rPr>
          <w:rFonts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86E80" wp14:editId="32140CA7">
                <wp:simplePos x="0" y="0"/>
                <wp:positionH relativeFrom="column">
                  <wp:posOffset>-146685</wp:posOffset>
                </wp:positionH>
                <wp:positionV relativeFrom="paragraph">
                  <wp:posOffset>67311</wp:posOffset>
                </wp:positionV>
                <wp:extent cx="5724525" cy="7626350"/>
                <wp:effectExtent l="19050" t="19050" r="2857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626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98829" id="矩形 3" o:spid="_x0000_s1026" style="position:absolute;margin-left:-11.55pt;margin-top:5.3pt;width:450.75pt;height:6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" filled="f" strokecolor="#ed7d31" strokeweight="2.25pt"/>
            </w:pict>
          </mc:Fallback>
        </mc:AlternateContent>
      </w:r>
      <w:r w:rsidR="006D3DB0">
        <w:rPr>
          <w:rFonts w:hint="eastAsia"/>
          <w:b/>
          <w:color w:val="0070C0"/>
        </w:rPr>
        <w:t>「留」口水</w:t>
      </w:r>
      <w:r w:rsidR="006D3DB0">
        <w:rPr>
          <w:b/>
          <w:color w:val="0070C0"/>
        </w:rPr>
        <w:t>—</w:t>
      </w:r>
      <w:r w:rsidR="006D3DB0">
        <w:rPr>
          <w:rFonts w:hint="eastAsia"/>
          <w:b/>
          <w:color w:val="0070C0"/>
        </w:rPr>
        <w:t>解渴良方？</w:t>
      </w:r>
    </w:p>
    <w:p w:rsidR="000B5757" w:rsidRDefault="000B5757" w:rsidP="009F40D1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0B5757">
        <w:rPr>
          <w:rFonts w:ascii="新細明體" w:eastAsia="新細明體" w:hAnsi="新細明體" w:cs="新細明體" w:hint="eastAsia"/>
          <w:kern w:val="0"/>
          <w:szCs w:val="24"/>
        </w:rPr>
        <w:t>驚人的雨量，落在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0B5757">
        <w:rPr>
          <w:rFonts w:ascii="新細明體" w:eastAsia="新細明體" w:hAnsi="新細明體" w:cs="新細明體" w:hint="eastAsia"/>
          <w:kern w:val="0"/>
          <w:szCs w:val="24"/>
        </w:rPr>
        <w:t>灣土地，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0B5757">
        <w:rPr>
          <w:rFonts w:ascii="新細明體" w:eastAsia="新細明體" w:hAnsi="新細明體" w:cs="新細明體" w:hint="eastAsia"/>
          <w:kern w:val="0"/>
          <w:szCs w:val="24"/>
        </w:rPr>
        <w:t>灣不是一個無雨無水的國度，但是自然給再多的水，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0B5757">
        <w:rPr>
          <w:rFonts w:ascii="新細明體" w:eastAsia="新細明體" w:hAnsi="新細明體" w:cs="新細明體" w:hint="eastAsia"/>
          <w:kern w:val="0"/>
          <w:szCs w:val="24"/>
        </w:rPr>
        <w:t>灣卻還是面臨水荒。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臺灣的水資源問題，不是無水，而是留不住水。</w:t>
      </w:r>
    </w:p>
    <w:p w:rsidR="005C58CA" w:rsidRPr="00F31432" w:rsidRDefault="005C58CA" w:rsidP="005C58CA">
      <w:pPr>
        <w:widowControl/>
        <w:spacing w:line="500" w:lineRule="exact"/>
        <w:ind w:right="240"/>
        <w:rPr>
          <w:rFonts w:asciiTheme="majorEastAsia" w:eastAsiaTheme="majorEastAsia" w:hAnsiTheme="majorEastAsia"/>
          <w:szCs w:val="26"/>
        </w:rPr>
      </w:pPr>
      <w:r w:rsidRPr="009676E8">
        <w:rPr>
          <w:rFonts w:hint="eastAsia"/>
          <w:b/>
          <w:color w:val="0070C0"/>
          <w:sz w:val="26"/>
          <w:szCs w:val="26"/>
        </w:rPr>
        <w:t>臺灣特殊的「</w:t>
      </w:r>
      <w:r>
        <w:rPr>
          <w:rFonts w:hint="eastAsia"/>
          <w:b/>
          <w:color w:val="0070C0"/>
          <w:sz w:val="26"/>
          <w:szCs w:val="26"/>
        </w:rPr>
        <w:t>水土不服體質」</w:t>
      </w:r>
    </w:p>
    <w:p w:rsidR="005C58CA" w:rsidRPr="005C58CA" w:rsidRDefault="005C58CA" w:rsidP="005C58CA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5C58CA">
        <w:rPr>
          <w:rFonts w:ascii="新細明體" w:eastAsia="新細明體" w:hAnsi="新細明體" w:cs="新細明體" w:hint="eastAsia"/>
          <w:kern w:val="0"/>
          <w:szCs w:val="24"/>
        </w:rPr>
        <w:t>灣</w:t>
      </w:r>
      <w:r>
        <w:rPr>
          <w:rFonts w:ascii="新細明體" w:eastAsia="新細明體" w:hAnsi="新細明體" w:cs="新細明體" w:hint="eastAsia"/>
          <w:kern w:val="0"/>
          <w:szCs w:val="24"/>
        </w:rPr>
        <w:t>的年</w:t>
      </w:r>
      <w:r w:rsidRPr="005C58CA">
        <w:rPr>
          <w:rFonts w:ascii="新細明體" w:eastAsia="新細明體" w:hAnsi="新細明體" w:cs="新細明體" w:hint="eastAsia"/>
          <w:kern w:val="0"/>
          <w:szCs w:val="24"/>
        </w:rPr>
        <w:t>平均降雨量高達2500公釐，卻因為地勢高聳、河川坡陡流急，約有70</w:t>
      </w:r>
      <w:r>
        <w:rPr>
          <w:rFonts w:ascii="新細明體" w:eastAsia="新細明體" w:hAnsi="新細明體" w:cs="新細明體" w:hint="eastAsia"/>
          <w:kern w:val="0"/>
          <w:szCs w:val="24"/>
        </w:rPr>
        <w:t>％的雨水都流入大海，</w:t>
      </w:r>
      <w:r w:rsidRPr="005C58CA">
        <w:rPr>
          <w:rFonts w:ascii="新細明體" w:eastAsia="新細明體" w:hAnsi="新細明體" w:cs="新細明體" w:hint="eastAsia"/>
          <w:kern w:val="0"/>
          <w:szCs w:val="24"/>
        </w:rPr>
        <w:t>被聯合國列為世界排名第18位缺水國家。</w:t>
      </w:r>
      <w:r w:rsidR="00380073">
        <w:rPr>
          <w:rFonts w:ascii="新細明體" w:eastAsia="新細明體" w:hAnsi="新細明體" w:cs="新細明體" w:hint="eastAsia"/>
          <w:kern w:val="0"/>
          <w:szCs w:val="24"/>
        </w:rPr>
        <w:t>而</w:t>
      </w:r>
      <w:r w:rsidR="00380073" w:rsidRPr="00380073">
        <w:rPr>
          <w:rFonts w:ascii="新細明體" w:eastAsia="新細明體" w:hAnsi="新細明體" w:cs="新細明體" w:hint="eastAsia"/>
          <w:kern w:val="0"/>
          <w:szCs w:val="24"/>
        </w:rPr>
        <w:t>氣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候變遷帶來的影響，更加劇水資源的流失。全球暖化，</w:t>
      </w:r>
      <w:r w:rsidR="00380073" w:rsidRPr="00380073">
        <w:rPr>
          <w:rFonts w:ascii="新細明體" w:eastAsia="新細明體" w:hAnsi="新細明體" w:cs="新細明體" w:hint="eastAsia"/>
          <w:kern w:val="0"/>
          <w:szCs w:val="24"/>
        </w:rPr>
        <w:t>降雨更集中在雨季，2018年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南部降水逾九成集中在雨季，雨水多半直接流進大海，無法保存下來。</w:t>
      </w:r>
    </w:p>
    <w:p w:rsidR="0061400D" w:rsidRDefault="009558D7" w:rsidP="009F40D1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0B5757">
        <w:rPr>
          <w:rFonts w:ascii="新細明體" w:eastAsia="新細明體" w:hAnsi="新細明體" w:cs="新細明體" w:hint="eastAsia"/>
          <w:kern w:val="0"/>
          <w:szCs w:val="24"/>
        </w:rPr>
        <w:t>長期以來，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0B5757">
        <w:rPr>
          <w:rFonts w:ascii="新細明體" w:eastAsia="新細明體" w:hAnsi="新細明體" w:cs="新細明體" w:hint="eastAsia"/>
          <w:kern w:val="0"/>
          <w:szCs w:val="24"/>
        </w:rPr>
        <w:t>灣</w:t>
      </w:r>
      <w:r w:rsidR="000B5757" w:rsidRPr="000B5757">
        <w:rPr>
          <w:rFonts w:ascii="新細明體" w:eastAsia="新細明體" w:hAnsi="新細明體" w:cs="新細明體" w:hint="eastAsia"/>
          <w:kern w:val="0"/>
          <w:szCs w:val="24"/>
        </w:rPr>
        <w:t>水資源的取得，</w:t>
      </w:r>
      <w:r>
        <w:rPr>
          <w:rFonts w:ascii="新細明體" w:eastAsia="新細明體" w:hAnsi="新細明體" w:cs="新細明體" w:hint="eastAsia"/>
          <w:kern w:val="0"/>
          <w:szCs w:val="24"/>
        </w:rPr>
        <w:t>除了</w:t>
      </w:r>
      <w:r w:rsidRPr="000B5757">
        <w:rPr>
          <w:rFonts w:ascii="新細明體" w:eastAsia="新細明體" w:hAnsi="新細明體" w:cs="新細明體" w:hint="eastAsia"/>
          <w:kern w:val="0"/>
          <w:szCs w:val="24"/>
        </w:rPr>
        <w:t>依賴河流地面水的供應</w:t>
      </w:r>
      <w:r>
        <w:rPr>
          <w:rFonts w:ascii="新細明體" w:eastAsia="新細明體" w:hAnsi="新細明體" w:cs="新細明體" w:hint="eastAsia"/>
          <w:kern w:val="0"/>
          <w:szCs w:val="24"/>
        </w:rPr>
        <w:t>，就是</w:t>
      </w:r>
      <w:r w:rsidRPr="005C58CA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建設水庫，</w:t>
      </w:r>
      <w:r>
        <w:rPr>
          <w:rFonts w:ascii="新細明體" w:eastAsia="新細明體" w:hAnsi="新細明體" w:cs="新細明體" w:hint="eastAsia"/>
          <w:kern w:val="0"/>
          <w:szCs w:val="24"/>
        </w:rPr>
        <w:t>儲蓄水源。</w:t>
      </w:r>
      <w:r w:rsidR="005C58CA" w:rsidRPr="00541CA9">
        <w:rPr>
          <w:rFonts w:ascii="新細明體" w:eastAsia="新細明體" w:hAnsi="新細明體" w:cs="新細明體" w:hint="eastAsia"/>
          <w:kern w:val="0"/>
          <w:szCs w:val="24"/>
        </w:rPr>
        <w:t>根據經濟部水利署</w:t>
      </w:r>
      <w:r w:rsidR="00541CA9" w:rsidRPr="00541CA9">
        <w:rPr>
          <w:rFonts w:ascii="新細明體" w:eastAsia="新細明體" w:hAnsi="新細明體" w:cs="新細明體" w:hint="eastAsia"/>
          <w:kern w:val="0"/>
          <w:szCs w:val="24"/>
        </w:rPr>
        <w:t>提供的水庫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水情查詢</w:t>
      </w:r>
      <w:r w:rsidR="005C58CA" w:rsidRPr="00541CA9">
        <w:rPr>
          <w:rFonts w:ascii="新細明體" w:eastAsia="新細明體" w:hAnsi="新細明體" w:cs="新細明體" w:hint="eastAsia"/>
          <w:kern w:val="0"/>
          <w:szCs w:val="24"/>
        </w:rPr>
        <w:t>，目前全臺灣</w:t>
      </w:r>
      <w:r w:rsidR="00541CA9" w:rsidRPr="00541CA9">
        <w:rPr>
          <w:rFonts w:ascii="新細明體" w:eastAsia="新細明體" w:hAnsi="新細明體" w:cs="新細明體" w:hint="eastAsia"/>
          <w:kern w:val="0"/>
          <w:szCs w:val="24"/>
        </w:rPr>
        <w:t>正在使用</w:t>
      </w:r>
      <w:r w:rsidR="005C58CA" w:rsidRPr="00541CA9">
        <w:rPr>
          <w:rFonts w:ascii="新細明體" w:eastAsia="新細明體" w:hAnsi="新細明體" w:cs="新細明體" w:hint="eastAsia"/>
          <w:kern w:val="0"/>
          <w:szCs w:val="24"/>
        </w:rPr>
        <w:t>的水庫及攔</w:t>
      </w:r>
      <w:r w:rsidR="00541CA9" w:rsidRPr="00541CA9">
        <w:rPr>
          <w:rFonts w:ascii="新細明體" w:eastAsia="新細明體" w:hAnsi="新細明體" w:cs="新細明體" w:hint="eastAsia"/>
          <w:kern w:val="0"/>
          <w:szCs w:val="24"/>
        </w:rPr>
        <w:t>河堰</w:t>
      </w:r>
      <w:r w:rsidR="005C58CA" w:rsidRPr="00541CA9">
        <w:rPr>
          <w:rFonts w:ascii="新細明體" w:eastAsia="新細明體" w:hAnsi="新細明體" w:cs="新細明體" w:hint="eastAsia"/>
          <w:kern w:val="0"/>
          <w:szCs w:val="24"/>
        </w:rPr>
        <w:t>數量，共有112個。</w:t>
      </w:r>
      <w:r w:rsidR="000B5757" w:rsidRPr="000B5757">
        <w:rPr>
          <w:rFonts w:ascii="新細明體" w:eastAsia="新細明體" w:hAnsi="新細明體" w:cs="新細明體" w:hint="eastAsia"/>
          <w:kern w:val="0"/>
          <w:szCs w:val="24"/>
        </w:rPr>
        <w:t>但是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0B5757" w:rsidRPr="000B5757">
        <w:rPr>
          <w:rFonts w:ascii="新細明體" w:eastAsia="新細明體" w:hAnsi="新細明體" w:cs="新細明體" w:hint="eastAsia"/>
          <w:kern w:val="0"/>
          <w:szCs w:val="24"/>
        </w:rPr>
        <w:t>灣山區易崩塌的地形，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當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豪大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雨來襲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，為水庫增加的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卻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不是水源，而是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大量的土石泥砂。這些淤沙大大降低了水庫的蓄水量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0B5757" w:rsidRDefault="009558D7" w:rsidP="009F40D1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color w:val="FF0000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面對水庫不斷淤塞，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政府</w:t>
      </w:r>
      <w:r>
        <w:rPr>
          <w:rFonts w:ascii="新細明體" w:eastAsia="新細明體" w:hAnsi="新細明體" w:cs="新細明體" w:hint="eastAsia"/>
          <w:kern w:val="0"/>
          <w:szCs w:val="24"/>
        </w:rPr>
        <w:t>年年耗費鉅資疏通</w:t>
      </w:r>
      <w:r w:rsidRPr="000B5757">
        <w:rPr>
          <w:rFonts w:ascii="新細明體" w:eastAsia="新細明體" w:hAnsi="新細明體" w:cs="新細明體" w:hint="eastAsia"/>
          <w:kern w:val="0"/>
          <w:szCs w:val="24"/>
        </w:rPr>
        <w:t>，卻無法解決水荒危機，</w:t>
      </w:r>
      <w:r>
        <w:rPr>
          <w:rFonts w:ascii="新細明體" w:eastAsia="新細明體" w:hAnsi="新細明體" w:cs="新細明體" w:hint="eastAsia"/>
          <w:kern w:val="0"/>
          <w:szCs w:val="24"/>
        </w:rPr>
        <w:t>興建更多的水庫，不但沒有改善缺水問題，</w:t>
      </w:r>
      <w:r w:rsidR="000B5757" w:rsidRPr="0061400D">
        <w:rPr>
          <w:rFonts w:ascii="新細明體" w:eastAsia="新細明體" w:hAnsi="新細明體" w:cs="新細明體" w:hint="eastAsia"/>
          <w:kern w:val="0"/>
          <w:szCs w:val="24"/>
        </w:rPr>
        <w:t>甚至造成</w:t>
      </w:r>
      <w:r w:rsidR="000B5757" w:rsidRPr="0061400D">
        <w:rPr>
          <w:rFonts w:ascii="新細明體" w:eastAsia="新細明體" w:hAnsi="新細明體" w:cs="新細明體" w:hint="eastAsia"/>
          <w:b/>
          <w:color w:val="FF0000"/>
          <w:kern w:val="0"/>
          <w:szCs w:val="24"/>
        </w:rPr>
        <w:t>生態破壞</w:t>
      </w:r>
      <w:r w:rsidR="000B5757" w:rsidRPr="0061400D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F40D1" w:rsidRPr="000B5757" w:rsidRDefault="000B5757" w:rsidP="009558D7">
      <w:pPr>
        <w:widowControl/>
        <w:spacing w:line="500" w:lineRule="exact"/>
        <w:rPr>
          <w:b/>
          <w:color w:val="0070C0"/>
        </w:rPr>
      </w:pPr>
      <w:r w:rsidRPr="000B5757">
        <w:rPr>
          <w:rFonts w:hint="eastAsia"/>
          <w:b/>
          <w:color w:val="0070C0"/>
        </w:rPr>
        <w:t>八色鳥</w:t>
      </w:r>
      <w:r w:rsidR="009558D7">
        <w:rPr>
          <w:rFonts w:hint="eastAsia"/>
          <w:b/>
          <w:color w:val="0070C0"/>
        </w:rPr>
        <w:t>與食蛇龜</w:t>
      </w:r>
      <w:r w:rsidRPr="000B5757">
        <w:rPr>
          <w:rFonts w:hint="eastAsia"/>
          <w:b/>
          <w:color w:val="0070C0"/>
        </w:rPr>
        <w:t>悲歌──湖山水庫</w:t>
      </w:r>
    </w:p>
    <w:p w:rsidR="009558D7" w:rsidRDefault="00541CA9" w:rsidP="009F40D1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位在雲林的</w:t>
      </w:r>
      <w:r w:rsidR="009558D7" w:rsidRPr="009558D7">
        <w:rPr>
          <w:rFonts w:ascii="新細明體" w:eastAsia="新細明體" w:hAnsi="新細明體" w:cs="新細明體" w:hint="eastAsia"/>
          <w:kern w:val="0"/>
          <w:szCs w:val="24"/>
        </w:rPr>
        <w:t>湖山水庫，</w:t>
      </w:r>
      <w:r>
        <w:rPr>
          <w:rFonts w:ascii="新細明體" w:eastAsia="新細明體" w:hAnsi="新細明體" w:cs="新細明體" w:hint="eastAsia"/>
          <w:kern w:val="0"/>
          <w:szCs w:val="24"/>
        </w:rPr>
        <w:t>水下</w:t>
      </w:r>
      <w:r w:rsidR="009558D7" w:rsidRPr="009558D7">
        <w:rPr>
          <w:rFonts w:ascii="新細明體" w:eastAsia="新細明體" w:hAnsi="新細明體" w:cs="新細明體" w:hint="eastAsia"/>
          <w:kern w:val="0"/>
          <w:szCs w:val="24"/>
        </w:rPr>
        <w:t>曾經有座很特別的森林，住著</w:t>
      </w:r>
      <w:r w:rsidR="009558D7">
        <w:rPr>
          <w:rFonts w:ascii="新細明體" w:eastAsia="新細明體" w:hAnsi="新細明體" w:cs="新細明體" w:hint="eastAsia"/>
          <w:kern w:val="0"/>
          <w:szCs w:val="24"/>
        </w:rPr>
        <w:t>三百多</w:t>
      </w:r>
      <w:r w:rsidR="009558D7" w:rsidRPr="009558D7">
        <w:rPr>
          <w:rFonts w:ascii="新細明體" w:eastAsia="新細明體" w:hAnsi="新細明體" w:cs="新細明體" w:hint="eastAsia"/>
          <w:kern w:val="0"/>
          <w:szCs w:val="24"/>
        </w:rPr>
        <w:t>種植物，81種鳥類，22種哺乳動物，魚類與蛙類各有20多種，物種豐富，被視為低海拔森林的基因庫，其中最受矚目的是八色鳥。</w:t>
      </w:r>
    </w:p>
    <w:p w:rsidR="009558D7" w:rsidRDefault="009558D7" w:rsidP="009558D7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9558D7">
        <w:rPr>
          <w:rFonts w:ascii="新細明體" w:eastAsia="新細明體" w:hAnsi="新細明體" w:cs="新細明體" w:hint="eastAsia"/>
          <w:kern w:val="0"/>
          <w:szCs w:val="24"/>
        </w:rPr>
        <w:t>隨著</w:t>
      </w:r>
      <w:r>
        <w:rPr>
          <w:rFonts w:ascii="新細明體" w:eastAsia="新細明體" w:hAnsi="新細明體" w:cs="新細明體" w:hint="eastAsia"/>
          <w:kern w:val="0"/>
          <w:szCs w:val="24"/>
        </w:rPr>
        <w:t>湖山水庫動工，森林陸續被挖除，</w:t>
      </w:r>
      <w:r w:rsidRPr="009558D7">
        <w:rPr>
          <w:rFonts w:ascii="新細明體" w:eastAsia="新細明體" w:hAnsi="新細明體" w:cs="新細明體" w:hint="eastAsia"/>
          <w:kern w:val="0"/>
          <w:szCs w:val="24"/>
        </w:rPr>
        <w:t>根據特有生物研究保育中心的調查，全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558D7">
        <w:rPr>
          <w:rFonts w:ascii="新細明體" w:eastAsia="新細明體" w:hAnsi="新細明體" w:cs="新細明體" w:hint="eastAsia"/>
          <w:kern w:val="0"/>
          <w:szCs w:val="24"/>
        </w:rPr>
        <w:t>灣的八色鳥數量，減少了50%，鄰近湖山水庫的湖本村，八色鳥數量減少70%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9F40D1" w:rsidRDefault="009558D7" w:rsidP="00541CA9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除了八色鳥，還有食蛇龜。</w:t>
      </w:r>
      <w:r w:rsidRPr="009558D7">
        <w:rPr>
          <w:rFonts w:ascii="新細明體" w:eastAsia="新細明體" w:hAnsi="新細明體" w:cs="新細明體" w:hint="eastAsia"/>
          <w:kern w:val="0"/>
          <w:szCs w:val="24"/>
        </w:rPr>
        <w:t>研究人員推測湖山水庫用地可能是全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9558D7">
        <w:rPr>
          <w:rFonts w:ascii="新細明體" w:eastAsia="新細明體" w:hAnsi="新細明體" w:cs="新細明體" w:hint="eastAsia"/>
          <w:kern w:val="0"/>
          <w:szCs w:val="24"/>
        </w:rPr>
        <w:t>食蛇龜分布密度最高的地方。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從2007年水庫動工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十幾年過去，</w:t>
      </w:r>
      <w:r>
        <w:rPr>
          <w:rFonts w:ascii="新細明體" w:eastAsia="新細明體" w:hAnsi="新細明體" w:cs="新細明體" w:hint="eastAsia"/>
          <w:kern w:val="0"/>
          <w:szCs w:val="24"/>
        </w:rPr>
        <w:t>食蛇龜在臺灣保育類野生動物名錄當中，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從珍貴稀有，變成</w:t>
      </w:r>
      <w:r>
        <w:rPr>
          <w:rFonts w:ascii="新細明體" w:eastAsia="新細明體" w:hAnsi="新細明體" w:cs="新細明體" w:hint="eastAsia"/>
          <w:kern w:val="0"/>
          <w:szCs w:val="24"/>
        </w:rPr>
        <w:t>瀕臨絕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種。</w:t>
      </w:r>
      <w:r w:rsidRPr="009558D7">
        <w:rPr>
          <w:rFonts w:ascii="新細明體" w:eastAsia="新細明體" w:hAnsi="新細明體" w:cs="新細明體" w:hint="eastAsia"/>
          <w:kern w:val="0"/>
          <w:szCs w:val="24"/>
        </w:rPr>
        <w:t>棲地消失是族群繁衍的致命傷，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而</w:t>
      </w:r>
      <w:r w:rsidRPr="009558D7">
        <w:rPr>
          <w:rFonts w:ascii="新細明體" w:eastAsia="新細明體" w:hAnsi="新細明體" w:cs="新細明體" w:hint="eastAsia"/>
          <w:kern w:val="0"/>
          <w:szCs w:val="24"/>
        </w:rPr>
        <w:t>湖山水庫</w:t>
      </w:r>
      <w:r w:rsidR="005C58CA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541CA9">
        <w:rPr>
          <w:rFonts w:ascii="新細明體" w:eastAsia="新細明體" w:hAnsi="新細明體" w:cs="新細明體" w:hint="eastAsia"/>
          <w:kern w:val="0"/>
          <w:szCs w:val="24"/>
        </w:rPr>
        <w:t>興建，讓兩種瀕臨滅絕的生物，失去最重要的棲地。</w:t>
      </w:r>
    </w:p>
    <w:p w:rsidR="00F77D9A" w:rsidRDefault="00F77D9A" w:rsidP="000617E1">
      <w:pPr>
        <w:widowControl/>
        <w:spacing w:line="500" w:lineRule="exact"/>
        <w:rPr>
          <w:b/>
          <w:color w:val="0070C0"/>
        </w:rPr>
      </w:pPr>
    </w:p>
    <w:p w:rsidR="00DF41E3" w:rsidRDefault="00DF41E3" w:rsidP="000617E1">
      <w:pPr>
        <w:widowControl/>
        <w:spacing w:line="500" w:lineRule="exact"/>
        <w:rPr>
          <w:b/>
          <w:color w:val="0070C0"/>
        </w:rPr>
      </w:pPr>
    </w:p>
    <w:p w:rsidR="009F40D1" w:rsidRDefault="00DF41E3" w:rsidP="000617E1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  <w:r w:rsidRPr="00AD60B2">
        <w:rPr>
          <w:rFonts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362893" wp14:editId="26BF7B4D">
                <wp:simplePos x="0" y="0"/>
                <wp:positionH relativeFrom="column">
                  <wp:posOffset>-102235</wp:posOffset>
                </wp:positionH>
                <wp:positionV relativeFrom="paragraph">
                  <wp:posOffset>60960</wp:posOffset>
                </wp:positionV>
                <wp:extent cx="5724525" cy="8699500"/>
                <wp:effectExtent l="19050" t="19050" r="28575" b="254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699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4722F" id="矩形 4" o:spid="_x0000_s1026" style="position:absolute;margin-left:-8.05pt;margin-top:4.8pt;width:450.75pt;height:6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" filled="f" strokecolor="#ed7d31" strokeweight="2.25pt"/>
            </w:pict>
          </mc:Fallback>
        </mc:AlternateContent>
      </w:r>
      <w:r w:rsidR="000C4B18">
        <w:rPr>
          <w:rFonts w:hint="eastAsia"/>
          <w:b/>
          <w:color w:val="0070C0"/>
        </w:rPr>
        <w:t>水用到哪裡去了？</w:t>
      </w:r>
    </w:p>
    <w:p w:rsidR="00BB2F4D" w:rsidRDefault="003A0294" w:rsidP="003A0294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380073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EA0208" wp14:editId="1E5CA435">
                <wp:simplePos x="0" y="0"/>
                <wp:positionH relativeFrom="column">
                  <wp:posOffset>320040</wp:posOffset>
                </wp:positionH>
                <wp:positionV relativeFrom="paragraph">
                  <wp:posOffset>1539875</wp:posOffset>
                </wp:positionV>
                <wp:extent cx="1257300" cy="4191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BDB" w:rsidRPr="0061400D" w:rsidRDefault="006E1BDB" w:rsidP="00380073">
                            <w:pPr>
                              <w:widowControl/>
                              <w:spacing w:line="500" w:lineRule="exact"/>
                              <w:rPr>
                                <w:rFonts w:ascii="新細明體" w:eastAsia="新細明體" w:hAnsi="新細明體" w:cs="新細明體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61400D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(水量單位：公升)</w:t>
                            </w:r>
                          </w:p>
                          <w:p w:rsidR="006E1BDB" w:rsidRDefault="006E1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0208" id="_x0000_s1027" type="#_x0000_t202" style="position:absolute;left:0;text-align:left;margin-left:25.2pt;margin-top:121.25pt;width:99pt;height:3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" filled="f" stroked="f">
                <v:textbox>
                  <w:txbxContent>
                    <w:p w:rsidR="006E1BDB" w:rsidRPr="0061400D" w:rsidRDefault="006E1BDB" w:rsidP="00380073">
                      <w:pPr>
                        <w:widowControl/>
                        <w:spacing w:line="500" w:lineRule="exact"/>
                        <w:rPr>
                          <w:rFonts w:ascii="新細明體" w:eastAsia="新細明體" w:hAnsi="新細明體" w:cs="新細明體"/>
                          <w:kern w:val="0"/>
                          <w:sz w:val="22"/>
                          <w:szCs w:val="24"/>
                        </w:rPr>
                      </w:pPr>
                      <w:r w:rsidRPr="0061400D">
                        <w:rPr>
                          <w:rFonts w:ascii="新細明體" w:eastAsia="新細明體" w:hAnsi="新細明體" w:cs="新細明體" w:hint="eastAsia"/>
                          <w:kern w:val="0"/>
                          <w:sz w:val="22"/>
                          <w:szCs w:val="24"/>
                        </w:rPr>
                        <w:t>(水量單位：公升)</w:t>
                      </w:r>
                    </w:p>
                    <w:p w:rsidR="006E1BDB" w:rsidRDefault="006E1BDB"/>
                  </w:txbxContent>
                </v:textbox>
              </v:shape>
            </w:pict>
          </mc:Fallback>
        </mc:AlternateConten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我們不惜破壞生態，</w:t>
      </w:r>
      <w:r w:rsidR="00380073">
        <w:rPr>
          <w:rFonts w:ascii="新細明體" w:eastAsia="新細明體" w:hAnsi="新細明體" w:cs="新細明體" w:hint="eastAsia"/>
          <w:kern w:val="0"/>
          <w:szCs w:val="24"/>
        </w:rPr>
        <w:t>花費許多心力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蓄水，那麼</w:t>
      </w:r>
      <w:r w:rsidR="00380073">
        <w:rPr>
          <w:rFonts w:ascii="新細明體" w:eastAsia="新細明體" w:hAnsi="新細明體" w:cs="新細明體" w:hint="eastAsia"/>
          <w:kern w:val="0"/>
          <w:szCs w:val="24"/>
        </w:rPr>
        <w:t>我們的水都用到哪裡去了呢？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380073">
        <w:rPr>
          <w:rFonts w:ascii="新細明體" w:eastAsia="新細明體" w:hAnsi="新細明體" w:cs="新細明體" w:hint="eastAsia"/>
          <w:kern w:val="0"/>
          <w:szCs w:val="24"/>
        </w:rPr>
        <w:t>灣用水分為農業用水、工業用水與生活用水三大類，</w:t>
      </w:r>
      <w:r w:rsidR="0061400D">
        <w:rPr>
          <w:rFonts w:ascii="新細明體" w:eastAsia="新細明體" w:hAnsi="新細明體" w:cs="新細明體" w:hint="eastAsia"/>
          <w:kern w:val="0"/>
          <w:szCs w:val="24"/>
        </w:rPr>
        <w:t>農業用水占七成，</w:t>
      </w:r>
      <w:r w:rsidR="000C4B18" w:rsidRPr="000C4B18">
        <w:rPr>
          <w:rFonts w:ascii="新細明體" w:eastAsia="新細明體" w:hAnsi="新細明體" w:cs="新細明體" w:hint="eastAsia"/>
          <w:kern w:val="0"/>
          <w:szCs w:val="24"/>
        </w:rPr>
        <w:t>民眾的生活用水占二成，工業用水占一成。</w:t>
      </w:r>
      <w:r w:rsidR="00380073">
        <w:rPr>
          <w:rFonts w:ascii="新細明體" w:eastAsia="新細明體" w:hAnsi="新細明體" w:cs="新細明體" w:hint="eastAsia"/>
          <w:kern w:val="0"/>
          <w:szCs w:val="24"/>
        </w:rPr>
        <w:t>其中，在民生用水部分，民眾平均用水量年年</w:t>
      </w:r>
      <w:r w:rsidR="00380073" w:rsidRPr="000C4B18">
        <w:rPr>
          <w:rFonts w:ascii="新細明體" w:eastAsia="新細明體" w:hAnsi="新細明體" w:cs="新細明體" w:hint="eastAsia"/>
          <w:kern w:val="0"/>
          <w:szCs w:val="24"/>
        </w:rPr>
        <w:t>增加。</w:t>
      </w:r>
      <w:r w:rsidR="00380073">
        <w:rPr>
          <w:rFonts w:ascii="新細明體" w:eastAsia="新細明體" w:hAnsi="新細明體" w:cs="新細明體" w:hint="eastAsia"/>
          <w:kern w:val="0"/>
          <w:szCs w:val="24"/>
        </w:rPr>
        <w:t>根據經濟部水利署的資料，在</w:t>
      </w:r>
      <w:r>
        <w:rPr>
          <w:rFonts w:ascii="新細明體" w:eastAsia="新細明體" w:hAnsi="新細明體" w:cs="新細明體" w:hint="eastAsia"/>
          <w:kern w:val="0"/>
          <w:szCs w:val="24"/>
        </w:rPr>
        <w:t>《</w:t>
      </w:r>
      <w:r w:rsidR="00380073" w:rsidRPr="00380073">
        <w:rPr>
          <w:rFonts w:ascii="新細明體" w:eastAsia="新細明體" w:hAnsi="新細明體" w:cs="新細明體" w:hint="eastAsia"/>
          <w:kern w:val="0"/>
          <w:szCs w:val="24"/>
        </w:rPr>
        <w:t>各縣市民眾每天用水量</w:t>
      </w:r>
      <w:r>
        <w:rPr>
          <w:rFonts w:ascii="新細明體" w:eastAsia="新細明體" w:hAnsi="新細明體" w:cs="新細明體" w:hint="eastAsia"/>
          <w:kern w:val="0"/>
          <w:szCs w:val="24"/>
        </w:rPr>
        <w:t>》統計中</w:t>
      </w:r>
      <w:r w:rsidR="00A14EAC">
        <w:rPr>
          <w:rFonts w:ascii="新細明體" w:eastAsia="新細明體" w:hAnsi="新細明體" w:cs="新細明體" w:hint="eastAsia"/>
          <w:kern w:val="0"/>
          <w:szCs w:val="24"/>
        </w:rPr>
        <w:t>，臺北市連三年居全臺之冠。</w:t>
      </w:r>
    </w:p>
    <w:p w:rsidR="003A0294" w:rsidRDefault="003A0294" w:rsidP="003A0294">
      <w:pPr>
        <w:widowControl/>
        <w:spacing w:line="500" w:lineRule="exact"/>
        <w:ind w:right="240" w:firstLineChars="177" w:firstLine="425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61400D">
        <w:rPr>
          <w:rFonts w:ascii="新細明體" w:eastAsia="新細明體" w:hAnsi="新細明體" w:cs="新細明體" w:hint="eastAsia"/>
          <w:color w:val="7F7F7F" w:themeColor="text1" w:themeTint="80"/>
          <w:kern w:val="0"/>
          <w:szCs w:val="24"/>
        </w:rPr>
        <w:t>備註：黃色代表該縣市民眾用水量高於全國平均</w:t>
      </w: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710464" behindDoc="0" locked="0" layoutInCell="1" allowOverlap="1" wp14:anchorId="63143AAD" wp14:editId="1A1BEC3F">
            <wp:simplePos x="0" y="0"/>
            <wp:positionH relativeFrom="column">
              <wp:posOffset>262890</wp:posOffset>
            </wp:positionH>
            <wp:positionV relativeFrom="paragraph">
              <wp:posOffset>28575</wp:posOffset>
            </wp:positionV>
            <wp:extent cx="5162550" cy="301942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637849093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380073" w:rsidRDefault="00380073" w:rsidP="00380073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5555DA" w:rsidRPr="00F77D9A" w:rsidRDefault="003A0294" w:rsidP="003A0294">
      <w:pPr>
        <w:widowControl/>
        <w:spacing w:line="400" w:lineRule="exact"/>
        <w:jc w:val="righ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            </w:t>
      </w:r>
      <w:r>
        <w:rPr>
          <w:rFonts w:ascii="新細明體" w:eastAsia="新細明體" w:hAnsi="新細明體" w:cs="新細明體" w:hint="eastAsia"/>
          <w:color w:val="7F7F7F" w:themeColor="text1" w:themeTint="80"/>
          <w:kern w:val="0"/>
          <w:szCs w:val="24"/>
        </w:rPr>
        <w:t>資料來源：經濟部水利署</w:t>
      </w:r>
    </w:p>
    <w:p w:rsidR="005555DA" w:rsidRPr="005555DA" w:rsidRDefault="005555DA" w:rsidP="005555DA">
      <w:pPr>
        <w:rPr>
          <w:b/>
          <w:color w:val="0070C0"/>
        </w:rPr>
      </w:pPr>
      <w:r>
        <w:rPr>
          <w:rFonts w:hint="eastAsia"/>
          <w:b/>
          <w:color w:val="0070C0"/>
        </w:rPr>
        <w:t>解渴良方</w:t>
      </w:r>
    </w:p>
    <w:p w:rsidR="0009216F" w:rsidRDefault="005555DA" w:rsidP="0009216F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5555DA">
        <w:rPr>
          <w:rFonts w:ascii="新細明體" w:eastAsia="新細明體" w:hAnsi="新細明體" w:cs="新細明體" w:hint="eastAsia"/>
          <w:kern w:val="0"/>
          <w:szCs w:val="24"/>
        </w:rPr>
        <w:t>水荒的危機，有著用水量加大的問題，</w:t>
      </w:r>
      <w:r>
        <w:rPr>
          <w:rFonts w:ascii="新細明體" w:eastAsia="新細明體" w:hAnsi="新細明體" w:cs="新細明體" w:hint="eastAsia"/>
          <w:kern w:val="0"/>
          <w:szCs w:val="24"/>
        </w:rPr>
        <w:t>解決問題的方式。除了節約用水，調度用水外，根本的問題是如何把水留住。</w:t>
      </w:r>
    </w:p>
    <w:p w:rsidR="0009216F" w:rsidRDefault="0009216F" w:rsidP="0009216F">
      <w:pPr>
        <w:widowControl/>
        <w:spacing w:line="500" w:lineRule="exact"/>
        <w:rPr>
          <w:rFonts w:ascii="新細明體" w:eastAsia="新細明體" w:hAnsi="新細明體" w:cs="新細明體"/>
          <w:b/>
          <w:color w:val="C45911" w:themeColor="accent2" w:themeShade="BF"/>
          <w:kern w:val="0"/>
          <w:szCs w:val="24"/>
        </w:rPr>
      </w:pPr>
      <w:r w:rsidRPr="0009216F">
        <w:rPr>
          <w:rFonts w:ascii="新細明體" w:eastAsia="新細明體" w:hAnsi="新細明體" w:cs="新細明體" w:hint="eastAsia"/>
          <w:b/>
          <w:color w:val="C45911" w:themeColor="accent2" w:themeShade="BF"/>
          <w:kern w:val="0"/>
          <w:szCs w:val="24"/>
        </w:rPr>
        <w:t>政府重要政策</w:t>
      </w:r>
    </w:p>
    <w:p w:rsidR="00FE1A8A" w:rsidRDefault="00FE1A8A" w:rsidP="00FE1A8A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水利署副署長王藝峰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表示，極端氣候頻繁，</w:t>
      </w:r>
      <w:r>
        <w:rPr>
          <w:rFonts w:ascii="新細明體" w:eastAsia="新細明體" w:hAnsi="新細明體" w:cs="新細明體" w:hint="eastAsia"/>
          <w:kern w:val="0"/>
          <w:szCs w:val="24"/>
        </w:rPr>
        <w:t>未來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將投入新</w:t>
      </w:r>
      <w:r w:rsidR="00A14EAC"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幣1600億元進行水資源建設，如建置備援管線、興建再生水廠、強化海</w:t>
      </w:r>
      <w:r w:rsidR="009F4C50">
        <w:rPr>
          <w:rFonts w:ascii="新細明體" w:eastAsia="新細明體" w:hAnsi="新細明體" w:cs="新細明體" w:hint="eastAsia"/>
          <w:kern w:val="0"/>
          <w:szCs w:val="24"/>
        </w:rPr>
        <w:t>水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淡</w:t>
      </w:r>
      <w:r w:rsidR="009F4C50">
        <w:rPr>
          <w:rFonts w:ascii="新細明體" w:eastAsia="新細明體" w:hAnsi="新細明體" w:cs="新細明體" w:hint="eastAsia"/>
          <w:kern w:val="0"/>
          <w:szCs w:val="24"/>
        </w:rPr>
        <w:t>化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廠等，預期2031年後，每年可增加</w:t>
      </w:r>
      <w:r>
        <w:rPr>
          <w:rFonts w:ascii="新細明體" w:eastAsia="新細明體" w:hAnsi="新細明體" w:cs="新細明體" w:hint="eastAsia"/>
          <w:kern w:val="0"/>
          <w:szCs w:val="24"/>
        </w:rPr>
        <w:t>1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0億噸水量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75225C" w:rsidRDefault="00FE1A8A" w:rsidP="00DF6820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  <w:r w:rsidRPr="00FE1A8A">
        <w:rPr>
          <w:rFonts w:ascii="新細明體" w:eastAsia="新細明體" w:hAnsi="新細明體" w:cs="新細明體" w:hint="eastAsia"/>
          <w:b/>
          <w:kern w:val="0"/>
          <w:szCs w:val="24"/>
          <w:u w:val="single"/>
        </w:rPr>
        <w:t>開源措施</w:t>
      </w:r>
      <w:r w:rsidR="009F4C50">
        <w:rPr>
          <w:rFonts w:ascii="新細明體" w:eastAsia="新細明體" w:hAnsi="新細明體" w:cs="新細明體" w:hint="eastAsia"/>
          <w:kern w:val="0"/>
          <w:szCs w:val="24"/>
        </w:rPr>
        <w:t>包括清理水庫淤泥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、興建人工湖、再生水廠、海</w:t>
      </w:r>
      <w:r w:rsidR="009F4C50">
        <w:rPr>
          <w:rFonts w:ascii="新細明體" w:eastAsia="新細明體" w:hAnsi="新細明體" w:cs="新細明體" w:hint="eastAsia"/>
          <w:kern w:val="0"/>
          <w:szCs w:val="24"/>
        </w:rPr>
        <w:t>水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淡</w:t>
      </w:r>
      <w:r w:rsidR="009F4C50">
        <w:rPr>
          <w:rFonts w:ascii="新細明體" w:eastAsia="新細明體" w:hAnsi="新細明體" w:cs="新細明體" w:hint="eastAsia"/>
          <w:kern w:val="0"/>
          <w:szCs w:val="24"/>
        </w:rPr>
        <w:t>化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廠、抗旱水井</w:t>
      </w:r>
      <w:r>
        <w:rPr>
          <w:rFonts w:ascii="新細明體" w:eastAsia="新細明體" w:hAnsi="新細明體" w:cs="新細明體" w:hint="eastAsia"/>
          <w:kern w:val="0"/>
          <w:szCs w:val="24"/>
        </w:rPr>
        <w:t>等；</w:t>
      </w:r>
      <w:r w:rsidRPr="00FE1A8A">
        <w:rPr>
          <w:rFonts w:ascii="新細明體" w:eastAsia="新細明體" w:hAnsi="新細明體" w:cs="新細明體" w:hint="eastAsia"/>
          <w:b/>
          <w:kern w:val="0"/>
          <w:szCs w:val="24"/>
          <w:u w:val="single"/>
        </w:rPr>
        <w:t>節流</w:t>
      </w:r>
      <w:r w:rsidR="003A0294">
        <w:rPr>
          <w:rFonts w:ascii="新細明體" w:eastAsia="新細明體" w:hAnsi="新細明體" w:cs="新細明體" w:hint="eastAsia"/>
          <w:b/>
          <w:kern w:val="0"/>
          <w:szCs w:val="24"/>
          <w:u w:val="single"/>
        </w:rPr>
        <w:t>措施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則從</w:t>
      </w:r>
      <w:r w:rsidR="00274359">
        <w:rPr>
          <w:rFonts w:ascii="新細明體" w:eastAsia="新細明體" w:hAnsi="新細明體" w:cs="新細明體" w:hint="eastAsia"/>
          <w:kern w:val="0"/>
          <w:szCs w:val="24"/>
        </w:rPr>
        <w:t>更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換</w:t>
      </w:r>
      <w:r w:rsidR="00274359">
        <w:rPr>
          <w:rFonts w:ascii="新細明體" w:eastAsia="新細明體" w:hAnsi="新細明體" w:cs="新細明體" w:hint="eastAsia"/>
          <w:kern w:val="0"/>
          <w:szCs w:val="24"/>
        </w:rPr>
        <w:t>有問題的</w:t>
      </w:r>
      <w:r w:rsidRPr="00FE1A8A">
        <w:rPr>
          <w:rFonts w:ascii="新細明體" w:eastAsia="新細明體" w:hAnsi="新細明體" w:cs="新細明體" w:hint="eastAsia"/>
          <w:kern w:val="0"/>
          <w:szCs w:val="24"/>
        </w:rPr>
        <w:t>管線做起，如自來水漏水率已降至13%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，同時要求工業大戶提高節水比例，並呼籲民眾節約用水。 </w:t>
      </w:r>
    </w:p>
    <w:p w:rsidR="00DF41E3" w:rsidRPr="00DF6820" w:rsidRDefault="00DF41E3" w:rsidP="00DF6820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</w:p>
    <w:p w:rsidR="0009216F" w:rsidRPr="0075225C" w:rsidRDefault="0075225C" w:rsidP="0009216F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  <w:r w:rsidRPr="00AD60B2">
        <w:rPr>
          <w:rFonts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34C8DB" wp14:editId="170A4949">
                <wp:simplePos x="0" y="0"/>
                <wp:positionH relativeFrom="column">
                  <wp:posOffset>-51435</wp:posOffset>
                </wp:positionH>
                <wp:positionV relativeFrom="paragraph">
                  <wp:posOffset>44450</wp:posOffset>
                </wp:positionV>
                <wp:extent cx="5724525" cy="8553450"/>
                <wp:effectExtent l="19050" t="1905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553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710A9" id="矩形 13" o:spid="_x0000_s1026" style="position:absolute;margin-left:-4.05pt;margin-top:3.5pt;width:450.75pt;height:67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" filled="f" strokecolor="#ed7d31" strokeweight="2.25pt"/>
            </w:pict>
          </mc:Fallback>
        </mc:AlternateContent>
      </w:r>
      <w:r w:rsidR="0009216F" w:rsidRPr="0009216F">
        <w:rPr>
          <w:rFonts w:ascii="新細明體" w:eastAsia="新細明體" w:hAnsi="新細明體" w:cs="新細明體" w:hint="eastAsia"/>
          <w:b/>
          <w:color w:val="C45911" w:themeColor="accent2" w:themeShade="BF"/>
          <w:kern w:val="0"/>
          <w:szCs w:val="24"/>
        </w:rPr>
        <w:t>民眾舉手之勞</w:t>
      </w:r>
    </w:p>
    <w:p w:rsidR="00FE1A8A" w:rsidRDefault="00FE1A8A" w:rsidP="0009216F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FE1A8A">
        <w:rPr>
          <w:rFonts w:ascii="新細明體" w:eastAsia="新細明體" w:hAnsi="新細明體" w:cs="新細明體" w:hint="eastAsia"/>
          <w:kern w:val="0"/>
          <w:szCs w:val="24"/>
        </w:rPr>
        <w:t>民眾生活用水量增加，對整體水資源的利用也是一大壓力。我們可以怎麼節約用水呢？</w:t>
      </w:r>
    </w:p>
    <w:p w:rsidR="00452DEA" w:rsidRDefault="003A0294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color w:val="000000" w:themeColor="text1"/>
          <w:kern w:val="0"/>
          <w:szCs w:val="24"/>
        </w:rPr>
        <w:drawing>
          <wp:anchor distT="0" distB="0" distL="114300" distR="114300" simplePos="0" relativeHeight="251714560" behindDoc="0" locked="0" layoutInCell="1" allowOverlap="1" wp14:anchorId="00AA3331" wp14:editId="1C7A7EB9">
            <wp:simplePos x="0" y="0"/>
            <wp:positionH relativeFrom="column">
              <wp:posOffset>691515</wp:posOffset>
            </wp:positionH>
            <wp:positionV relativeFrom="paragraph">
              <wp:posOffset>6985</wp:posOffset>
            </wp:positionV>
            <wp:extent cx="4391025" cy="5206365"/>
            <wp:effectExtent l="0" t="0" r="9525" b="0"/>
            <wp:wrapNone/>
            <wp:docPr id="12" name="圖片 12" descr="C:\Users\zongyi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ongyi\Desktop\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20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452DEA" w:rsidRDefault="00452DEA" w:rsidP="0061400D">
      <w:pPr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</w:p>
    <w:p w:rsidR="0061400D" w:rsidRDefault="0061400D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452DEA" w:rsidRDefault="00452DEA" w:rsidP="00380073">
      <w:pPr>
        <w:widowControl/>
        <w:spacing w:line="500" w:lineRule="exact"/>
        <w:rPr>
          <w:rFonts w:ascii="新細明體" w:eastAsia="新細明體" w:hAnsi="新細明體" w:cs="新細明體"/>
          <w:color w:val="7F7F7F" w:themeColor="text1" w:themeTint="80"/>
          <w:kern w:val="0"/>
          <w:szCs w:val="24"/>
        </w:rPr>
      </w:pPr>
    </w:p>
    <w:p w:rsidR="00F77D9A" w:rsidRDefault="00FE1A8A" w:rsidP="00F77D9A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我們離不開水，過去的思維是以工程來馴服</w:t>
      </w:r>
      <w:r w:rsidRPr="005555DA">
        <w:rPr>
          <w:rFonts w:ascii="新細明體" w:eastAsia="新細明體" w:hAnsi="新細明體" w:cs="新細明體" w:hint="eastAsia"/>
          <w:kern w:val="0"/>
          <w:szCs w:val="24"/>
        </w:rPr>
        <w:t>洪水</w:t>
      </w:r>
      <w:r>
        <w:rPr>
          <w:rFonts w:ascii="新細明體" w:eastAsia="新細明體" w:hAnsi="新細明體" w:cs="新細明體" w:hint="eastAsia"/>
          <w:kern w:val="0"/>
          <w:szCs w:val="24"/>
        </w:rPr>
        <w:t>，如今極端氣候來臨，</w:t>
      </w:r>
      <w:r w:rsidRPr="005555DA">
        <w:rPr>
          <w:rFonts w:ascii="新細明體" w:eastAsia="新細明體" w:hAnsi="新細明體" w:cs="新細明體" w:hint="eastAsia"/>
          <w:kern w:val="0"/>
          <w:szCs w:val="24"/>
        </w:rPr>
        <w:t>是該仔細研究，細膩思考，找出一條自然的治水之道，將洪水轉為珍貴的水資源。</w:t>
      </w:r>
      <w:r w:rsidRPr="000617E1">
        <w:rPr>
          <w:rFonts w:ascii="新細明體" w:eastAsia="新細明體" w:hAnsi="新細明體" w:cs="新細明體" w:hint="eastAsia"/>
          <w:kern w:val="0"/>
          <w:szCs w:val="24"/>
        </w:rPr>
        <w:t>從取水、蓄水到用水</w:t>
      </w:r>
      <w:r>
        <w:rPr>
          <w:rFonts w:ascii="新細明體" w:eastAsia="新細明體" w:hAnsi="新細明體" w:cs="新細明體" w:hint="eastAsia"/>
          <w:kern w:val="0"/>
          <w:szCs w:val="24"/>
        </w:rPr>
        <w:t>，順應自然進行調配，例如</w:t>
      </w:r>
      <w:r w:rsidRPr="000617E1">
        <w:rPr>
          <w:rFonts w:ascii="新細明體" w:eastAsia="新細明體" w:hAnsi="新細明體" w:cs="新細明體" w:hint="eastAsia"/>
          <w:kern w:val="0"/>
          <w:szCs w:val="24"/>
        </w:rPr>
        <w:t>減少工業開發，調整季節作物，城市節水設計等方</w:t>
      </w:r>
      <w:r>
        <w:rPr>
          <w:rFonts w:ascii="新細明體" w:eastAsia="新細明體" w:hAnsi="新細明體" w:cs="新細明體" w:hint="eastAsia"/>
          <w:kern w:val="0"/>
          <w:szCs w:val="24"/>
        </w:rPr>
        <w:t>式，才不會變成「大水逃難、無水渴求」的情</w:t>
      </w:r>
      <w:r w:rsidR="00BB2F4D">
        <w:rPr>
          <w:rFonts w:ascii="新細明體" w:eastAsia="新細明體" w:hAnsi="新細明體" w:cs="新細明體" w:hint="eastAsia"/>
          <w:kern w:val="0"/>
          <w:szCs w:val="24"/>
        </w:rPr>
        <w:t>況。</w:t>
      </w:r>
    </w:p>
    <w:p w:rsidR="00E27C99" w:rsidRPr="00F77D9A" w:rsidRDefault="002E1A76" w:rsidP="00F77D9A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  <w:r w:rsidRPr="002E1A76">
        <w:rPr>
          <w:rFonts w:hint="eastAsia"/>
          <w:b/>
          <w:color w:val="0070C0"/>
        </w:rPr>
        <w:t>延伸閱讀</w:t>
      </w:r>
      <w:r>
        <w:rPr>
          <w:rFonts w:hint="eastAsia"/>
        </w:rPr>
        <w:t xml:space="preserve"> </w:t>
      </w:r>
      <w:r w:rsidR="00F40781">
        <w:rPr>
          <w:rFonts w:hint="eastAsia"/>
        </w:rPr>
        <w:t xml:space="preserve"> </w:t>
      </w:r>
    </w:p>
    <w:p w:rsidR="00541CA9" w:rsidRPr="00A16671" w:rsidRDefault="006E4959" w:rsidP="00541CA9">
      <w:pPr>
        <w:pStyle w:val="a4"/>
        <w:widowControl/>
        <w:numPr>
          <w:ilvl w:val="0"/>
          <w:numId w:val="18"/>
        </w:numPr>
        <w:ind w:leftChars="0"/>
        <w:rPr>
          <w:sz w:val="22"/>
        </w:rPr>
      </w:pPr>
      <w:r>
        <w:rPr>
          <w:rFonts w:hint="eastAsia"/>
        </w:rPr>
        <w:t>我們的島</w:t>
      </w:r>
      <w:r w:rsidR="00541CA9">
        <w:rPr>
          <w:rFonts w:hint="eastAsia"/>
        </w:rPr>
        <w:t xml:space="preserve"> </w:t>
      </w:r>
      <w:r w:rsidR="00541CA9" w:rsidRPr="00541CA9">
        <w:rPr>
          <w:rFonts w:hint="eastAsia"/>
        </w:rPr>
        <w:t>穿梭島嶼</w:t>
      </w:r>
      <w:r w:rsidR="00541CA9" w:rsidRPr="00541CA9">
        <w:rPr>
          <w:rFonts w:hint="eastAsia"/>
        </w:rPr>
        <w:t>20</w:t>
      </w:r>
      <w:r w:rsidR="00541CA9" w:rsidRPr="00541CA9">
        <w:rPr>
          <w:rFonts w:hint="eastAsia"/>
        </w:rPr>
        <w:t>年討山篇——毀林只為水？</w:t>
      </w:r>
      <w:hyperlink r:id="rId15" w:history="1">
        <w:r w:rsidR="00A16671" w:rsidRPr="001B72B0">
          <w:rPr>
            <w:rStyle w:val="a5"/>
          </w:rPr>
          <w:t>https://reurl.cc/g8ro57</w:t>
        </w:r>
      </w:hyperlink>
    </w:p>
    <w:p w:rsidR="00A16671" w:rsidRPr="00F77D9A" w:rsidRDefault="001E59B6" w:rsidP="00F77D9A">
      <w:pPr>
        <w:pStyle w:val="a4"/>
        <w:widowControl/>
        <w:numPr>
          <w:ilvl w:val="0"/>
          <w:numId w:val="18"/>
        </w:numPr>
        <w:ind w:leftChars="0"/>
        <w:rPr>
          <w:sz w:val="22"/>
        </w:rPr>
      </w:pPr>
      <w:r w:rsidRPr="001E59B6">
        <w:rPr>
          <w:rFonts w:hint="eastAsia"/>
        </w:rPr>
        <w:t>我們的島</w:t>
      </w:r>
      <w:r w:rsidRPr="001E59B6">
        <w:rPr>
          <w:rFonts w:hint="eastAsia"/>
        </w:rPr>
        <w:t xml:space="preserve"> </w:t>
      </w:r>
      <w:r w:rsidR="00A16671">
        <w:rPr>
          <w:rFonts w:hint="eastAsia"/>
        </w:rPr>
        <w:t>水荒‧與水共舞</w:t>
      </w:r>
      <w:r w:rsidR="00A16671">
        <w:rPr>
          <w:rFonts w:hint="eastAsia"/>
        </w:rPr>
        <w:t xml:space="preserve"> </w:t>
      </w:r>
      <w:hyperlink r:id="rId16" w:history="1">
        <w:r w:rsidR="00A16671" w:rsidRPr="001B72B0">
          <w:rPr>
            <w:rStyle w:val="a5"/>
          </w:rPr>
          <w:t>https://reurl.cc/pmpRGd</w:t>
        </w:r>
      </w:hyperlink>
    </w:p>
    <w:p w:rsidR="00A16671" w:rsidRPr="00DF41E3" w:rsidRDefault="00F77D9A" w:rsidP="00F77D9A">
      <w:pPr>
        <w:pStyle w:val="a4"/>
        <w:widowControl/>
        <w:numPr>
          <w:ilvl w:val="0"/>
          <w:numId w:val="18"/>
        </w:numPr>
        <w:ind w:leftChars="0"/>
        <w:rPr>
          <w:rStyle w:val="a5"/>
          <w:color w:val="auto"/>
          <w:u w:val="none"/>
        </w:rPr>
      </w:pPr>
      <w:r>
        <w:rPr>
          <w:rFonts w:hint="eastAsia"/>
        </w:rPr>
        <w:t>我們的島</w:t>
      </w:r>
      <w:r>
        <w:rPr>
          <w:rFonts w:hint="eastAsia"/>
        </w:rPr>
        <w:t xml:space="preserve"> </w:t>
      </w:r>
      <w:r w:rsidR="00A14EAC">
        <w:rPr>
          <w:rFonts w:hint="eastAsia"/>
        </w:rPr>
        <w:t>臺</w:t>
      </w:r>
      <w:r w:rsidRPr="00F77D9A">
        <w:rPr>
          <w:rFonts w:hint="eastAsia"/>
        </w:rPr>
        <w:t>灣的水難題</w:t>
      </w:r>
      <w:r w:rsidRPr="00F77D9A">
        <w:rPr>
          <w:rFonts w:hint="eastAsia"/>
        </w:rPr>
        <w:t>-</w:t>
      </w:r>
      <w:r w:rsidRPr="00F77D9A">
        <w:rPr>
          <w:rFonts w:hint="eastAsia"/>
        </w:rPr>
        <w:t>在氣候變遷下的挑戰</w:t>
      </w:r>
      <w:hyperlink r:id="rId17" w:history="1">
        <w:r w:rsidRPr="001B72B0">
          <w:rPr>
            <w:rStyle w:val="a5"/>
          </w:rPr>
          <w:t>https://reurl.cc/V32xe5</w:t>
        </w:r>
      </w:hyperlink>
    </w:p>
    <w:p w:rsidR="00DF41E3" w:rsidRDefault="00DF41E3" w:rsidP="00DF41E3">
      <w:pPr>
        <w:widowControl/>
      </w:pPr>
    </w:p>
    <w:p w:rsidR="00DF41E3" w:rsidRPr="00F77D9A" w:rsidRDefault="00DF41E3" w:rsidP="00F77D9A">
      <w:pPr>
        <w:widowControl/>
        <w:rPr>
          <w:rFonts w:hint="eastAsia"/>
        </w:rPr>
      </w:pPr>
      <w:bookmarkStart w:id="0" w:name="_GoBack"/>
      <w:bookmarkEnd w:id="0"/>
    </w:p>
    <w:p w:rsidR="007A32F1" w:rsidRPr="00E644EF" w:rsidRDefault="00E644EF" w:rsidP="00E644EF">
      <w:pPr>
        <w:spacing w:line="360" w:lineRule="auto"/>
        <w:ind w:left="425" w:hangingChars="177" w:hanging="425"/>
        <w:rPr>
          <w:rFonts w:hint="eastAsia"/>
          <w:color w:val="FF0000"/>
          <w:sz w:val="22"/>
        </w:rPr>
      </w:pPr>
      <w:r>
        <w:rPr>
          <w:rFonts w:hint="eastAsia"/>
        </w:rPr>
        <w:t xml:space="preserve">1. </w:t>
      </w:r>
      <w:r w:rsidR="00EB6208">
        <w:rPr>
          <w:rFonts w:hint="eastAsia"/>
        </w:rPr>
        <w:t>根據</w:t>
      </w:r>
      <w:r w:rsidR="009F4C50">
        <w:rPr>
          <w:rFonts w:hint="eastAsia"/>
        </w:rPr>
        <w:t>經濟部水利署提供的</w:t>
      </w:r>
      <w:r w:rsidR="009F4C50" w:rsidRPr="009F4C50">
        <w:rPr>
          <w:rFonts w:hint="eastAsia"/>
        </w:rPr>
        <w:t>《各縣市民眾每天用水量》</w:t>
      </w:r>
      <w:r w:rsidR="009F4C50">
        <w:rPr>
          <w:rFonts w:hint="eastAsia"/>
        </w:rPr>
        <w:t>資訊，</w:t>
      </w:r>
      <w:r w:rsidR="009F4C50">
        <w:rPr>
          <w:rFonts w:hint="eastAsia"/>
        </w:rPr>
        <w:t>2019</w:t>
      </w:r>
      <w:r w:rsidR="009F4C50">
        <w:rPr>
          <w:rFonts w:hint="eastAsia"/>
        </w:rPr>
        <w:t>年全國民眾的平均用水量可能是多少？</w:t>
      </w:r>
      <w:r w:rsidR="009F4C50">
        <w:rPr>
          <w:rFonts w:hint="eastAsia"/>
        </w:rPr>
        <w:t>(</w:t>
      </w:r>
      <w:r w:rsidR="009F4C50">
        <w:rPr>
          <w:rFonts w:hint="eastAsia"/>
        </w:rPr>
        <w:t>用水量單位：公升</w:t>
      </w:r>
      <w:r w:rsidR="009F4C50">
        <w:rPr>
          <w:rFonts w:hint="eastAsia"/>
        </w:rPr>
        <w:t>)</w:t>
      </w:r>
      <w:r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 xml:space="preserve"> </w:t>
      </w:r>
      <w:r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(*此題選項答案因發現有誤，已</w:t>
      </w:r>
      <w:r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於</w:t>
      </w:r>
      <w:r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4/</w:t>
      </w:r>
      <w:r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12上</w:t>
      </w:r>
      <w:r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午</w:t>
      </w:r>
      <w:r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11</w:t>
      </w:r>
      <w:r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:</w:t>
      </w:r>
      <w:r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0</w:t>
      </w:r>
      <w:r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0</w:t>
      </w:r>
      <w:r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更新完畢</w:t>
      </w:r>
      <w:r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並公告網站</w:t>
      </w:r>
      <w:r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重新開放作答</w:t>
      </w:r>
      <w:r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!</w:t>
      </w:r>
      <w:r w:rsidRPr="00E644EF">
        <w:rPr>
          <w:rFonts w:ascii="新細明體" w:eastAsia="新細明體" w:hAnsi="新細明體" w:cs="新細明體" w:hint="eastAsia"/>
          <w:i/>
          <w:color w:val="FF0000"/>
          <w:kern w:val="0"/>
          <w:sz w:val="22"/>
          <w:szCs w:val="24"/>
          <w:u w:val="single"/>
        </w:rPr>
        <w:t xml:space="preserve"> *之前已完成表單作業的學生可再重新題交一次表單!</w:t>
      </w:r>
      <w:r w:rsidRPr="00E644EF">
        <w:rPr>
          <w:rFonts w:ascii="新細明體" w:eastAsia="新細明體" w:hAnsi="新細明體" w:cs="新細明體"/>
          <w:i/>
          <w:color w:val="FF0000"/>
          <w:kern w:val="0"/>
          <w:sz w:val="22"/>
          <w:szCs w:val="24"/>
        </w:rPr>
        <w:t xml:space="preserve"> </w:t>
      </w:r>
      <w:r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造成不便敬請見諒!</w:t>
      </w:r>
      <w:r w:rsidRPr="00E644EF">
        <w:rPr>
          <w:rFonts w:ascii="新細明體" w:eastAsia="新細明體" w:hAnsi="新細明體" w:cs="新細明體"/>
          <w:color w:val="FF0000"/>
          <w:kern w:val="0"/>
          <w:sz w:val="22"/>
          <w:szCs w:val="24"/>
        </w:rPr>
        <w:t>謝謝</w:t>
      </w:r>
      <w:r w:rsidRPr="00E644EF"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。</w:t>
      </w:r>
      <w:r>
        <w:rPr>
          <w:rFonts w:ascii="新細明體" w:eastAsia="新細明體" w:hAnsi="新細明體" w:cs="新細明體" w:hint="eastAsia"/>
          <w:color w:val="FF0000"/>
          <w:kern w:val="0"/>
          <w:sz w:val="22"/>
          <w:szCs w:val="24"/>
        </w:rPr>
        <w:t>)</w:t>
      </w:r>
      <w:r>
        <w:rPr>
          <w:rFonts w:hint="eastAsia"/>
          <w:color w:val="FF0000"/>
          <w:sz w:val="22"/>
        </w:rPr>
        <w:t xml:space="preserve"> </w:t>
      </w:r>
    </w:p>
    <w:p w:rsidR="001B2171" w:rsidRPr="00290D6F" w:rsidRDefault="001B2171" w:rsidP="001B2171">
      <w:pPr>
        <w:pStyle w:val="a4"/>
        <w:spacing w:line="360" w:lineRule="auto"/>
        <w:ind w:leftChars="0" w:left="360"/>
      </w:pPr>
      <w:r w:rsidRPr="00290D6F">
        <w:rPr>
          <w:rFonts w:hint="eastAsia"/>
        </w:rPr>
        <w:t>(</w:t>
      </w:r>
      <w:r w:rsidRPr="00290D6F">
        <w:t>a)</w:t>
      </w:r>
      <w:r w:rsidRPr="00290D6F">
        <w:rPr>
          <w:rFonts w:hint="eastAsia"/>
        </w:rPr>
        <w:t>280</w:t>
      </w:r>
    </w:p>
    <w:p w:rsidR="001B2171" w:rsidRPr="00290D6F" w:rsidRDefault="001B2171" w:rsidP="001B2171">
      <w:pPr>
        <w:pStyle w:val="a4"/>
        <w:spacing w:line="360" w:lineRule="auto"/>
        <w:ind w:leftChars="0" w:left="360"/>
      </w:pPr>
      <w:r w:rsidRPr="00290D6F">
        <w:rPr>
          <w:rFonts w:hint="eastAsia"/>
        </w:rPr>
        <w:t>(b)281</w:t>
      </w:r>
    </w:p>
    <w:p w:rsidR="001B2171" w:rsidRPr="00290D6F" w:rsidRDefault="001B2171" w:rsidP="001B2171">
      <w:pPr>
        <w:pStyle w:val="a4"/>
        <w:spacing w:line="360" w:lineRule="auto"/>
        <w:ind w:leftChars="0" w:left="360"/>
      </w:pPr>
      <w:r w:rsidRPr="00290D6F">
        <w:rPr>
          <w:rFonts w:hint="eastAsia"/>
        </w:rPr>
        <w:t>(c)282</w:t>
      </w:r>
    </w:p>
    <w:p w:rsidR="001B2171" w:rsidRPr="00290D6F" w:rsidRDefault="001B2171" w:rsidP="001B2171">
      <w:pPr>
        <w:spacing w:line="360" w:lineRule="auto"/>
        <w:ind w:firstLineChars="150" w:firstLine="360"/>
      </w:pPr>
      <w:r w:rsidRPr="00290D6F">
        <w:rPr>
          <w:rFonts w:hint="eastAsia"/>
        </w:rPr>
        <w:t>(d)284</w:t>
      </w:r>
    </w:p>
    <w:p w:rsidR="00AD374D" w:rsidRPr="00290D6F" w:rsidRDefault="009F4C50" w:rsidP="00E644EF">
      <w:pPr>
        <w:pStyle w:val="a4"/>
        <w:numPr>
          <w:ilvl w:val="0"/>
          <w:numId w:val="22"/>
        </w:numPr>
        <w:spacing w:line="360" w:lineRule="auto"/>
        <w:ind w:leftChars="0"/>
      </w:pPr>
      <w:r w:rsidRPr="00290D6F">
        <w:rPr>
          <w:rFonts w:hint="eastAsia"/>
        </w:rPr>
        <w:t>我國進行水資源建設，屬於開源措施的有哪些？</w:t>
      </w:r>
      <w:r w:rsidRPr="00290D6F">
        <w:rPr>
          <w:rFonts w:hint="eastAsia"/>
        </w:rPr>
        <w:t xml:space="preserve"> </w:t>
      </w:r>
      <w:r w:rsidR="0044001F" w:rsidRPr="00290D6F">
        <w:rPr>
          <w:rFonts w:hint="eastAsia"/>
        </w:rPr>
        <w:t>(</w:t>
      </w:r>
      <w:r w:rsidR="0044001F" w:rsidRPr="00290D6F">
        <w:rPr>
          <w:rFonts w:hint="eastAsia"/>
        </w:rPr>
        <w:t>複選</w:t>
      </w:r>
      <w:r w:rsidR="0044001F" w:rsidRPr="00290D6F">
        <w:rPr>
          <w:rFonts w:hint="eastAsia"/>
        </w:rPr>
        <w:t>)</w:t>
      </w:r>
    </w:p>
    <w:p w:rsidR="00AD374D" w:rsidRPr="00290D6F" w:rsidRDefault="00AD374D" w:rsidP="00AD374D">
      <w:pPr>
        <w:pStyle w:val="a4"/>
        <w:spacing w:line="360" w:lineRule="auto"/>
        <w:ind w:leftChars="0" w:left="360"/>
      </w:pPr>
      <w:r w:rsidRPr="00290D6F">
        <w:rPr>
          <w:rFonts w:hint="eastAsia"/>
        </w:rPr>
        <w:t xml:space="preserve">(a) </w:t>
      </w:r>
      <w:r w:rsidR="009F4C50" w:rsidRPr="00290D6F">
        <w:rPr>
          <w:rFonts w:hint="eastAsia"/>
        </w:rPr>
        <w:t>興建再生水廠</w:t>
      </w:r>
    </w:p>
    <w:p w:rsidR="00AD374D" w:rsidRPr="00290D6F" w:rsidRDefault="00AD374D" w:rsidP="00AD374D">
      <w:pPr>
        <w:pStyle w:val="a4"/>
        <w:spacing w:line="360" w:lineRule="auto"/>
        <w:ind w:leftChars="0" w:left="360"/>
      </w:pPr>
      <w:r w:rsidRPr="00290D6F">
        <w:rPr>
          <w:rFonts w:hint="eastAsia"/>
        </w:rPr>
        <w:t xml:space="preserve">(b) </w:t>
      </w:r>
      <w:r w:rsidR="00274359" w:rsidRPr="00290D6F">
        <w:rPr>
          <w:rFonts w:hint="eastAsia"/>
        </w:rPr>
        <w:t>向民眾宣導節約用水</w:t>
      </w:r>
      <w:r w:rsidR="00B83867" w:rsidRPr="00290D6F">
        <w:rPr>
          <w:rFonts w:hint="eastAsia"/>
        </w:rPr>
        <w:t>。</w:t>
      </w:r>
    </w:p>
    <w:p w:rsidR="00AD374D" w:rsidRPr="00290D6F" w:rsidRDefault="00AD374D" w:rsidP="00AD374D">
      <w:pPr>
        <w:pStyle w:val="a4"/>
        <w:spacing w:line="360" w:lineRule="auto"/>
        <w:ind w:leftChars="0" w:left="360"/>
      </w:pPr>
      <w:r w:rsidRPr="00290D6F">
        <w:rPr>
          <w:rFonts w:hint="eastAsia"/>
        </w:rPr>
        <w:t xml:space="preserve">(c) </w:t>
      </w:r>
      <w:r w:rsidR="009F4C50" w:rsidRPr="00290D6F">
        <w:rPr>
          <w:rFonts w:ascii="新細明體" w:eastAsia="新細明體" w:hAnsi="新細明體" w:cs="新細明體" w:hint="eastAsia"/>
          <w:kern w:val="0"/>
          <w:szCs w:val="24"/>
        </w:rPr>
        <w:t>清理水庫淤泥</w:t>
      </w:r>
      <w:r w:rsidR="00B83867" w:rsidRPr="00290D6F">
        <w:rPr>
          <w:rFonts w:hint="eastAsia"/>
        </w:rPr>
        <w:t>。</w:t>
      </w:r>
    </w:p>
    <w:p w:rsidR="00AD374D" w:rsidRPr="00274359" w:rsidRDefault="00AD374D" w:rsidP="00AD374D">
      <w:pPr>
        <w:spacing w:line="360" w:lineRule="auto"/>
      </w:pPr>
      <w:r w:rsidRPr="00274359">
        <w:rPr>
          <w:rFonts w:hint="eastAsia"/>
        </w:rPr>
        <w:t xml:space="preserve">   (d) </w:t>
      </w:r>
      <w:r w:rsidR="00274359" w:rsidRPr="00274359">
        <w:rPr>
          <w:rFonts w:hint="eastAsia"/>
        </w:rPr>
        <w:t>要求工業大戶提高節水比率</w:t>
      </w:r>
      <w:r w:rsidR="00B83867" w:rsidRPr="00274359">
        <w:rPr>
          <w:rFonts w:hint="eastAsia"/>
        </w:rPr>
        <w:t>。</w:t>
      </w:r>
    </w:p>
    <w:p w:rsidR="009F4C50" w:rsidRDefault="00EB0A6F" w:rsidP="00E644EF">
      <w:pPr>
        <w:pStyle w:val="a4"/>
        <w:numPr>
          <w:ilvl w:val="0"/>
          <w:numId w:val="22"/>
        </w:numPr>
        <w:spacing w:line="360" w:lineRule="auto"/>
        <w:ind w:leftChars="0"/>
      </w:pPr>
      <w:r>
        <w:rPr>
          <w:rFonts w:hint="eastAsia"/>
        </w:rPr>
        <w:t>請參考《</w:t>
      </w:r>
      <w:r>
        <w:rPr>
          <w:rFonts w:hint="eastAsia"/>
        </w:rPr>
        <w:t>10</w:t>
      </w:r>
      <w:r>
        <w:rPr>
          <w:rFonts w:hint="eastAsia"/>
        </w:rPr>
        <w:t>大省水好習慣》，請寫出</w:t>
      </w:r>
      <w:r w:rsidR="006C6421">
        <w:rPr>
          <w:rFonts w:hint="eastAsia"/>
        </w:rPr>
        <w:t>你能做到，且</w:t>
      </w:r>
      <w:r>
        <w:rPr>
          <w:rFonts w:hint="eastAsia"/>
        </w:rPr>
        <w:t>總共能省水</w:t>
      </w:r>
      <w:r w:rsidR="0037254D" w:rsidRPr="00E644EF">
        <w:rPr>
          <w:rFonts w:hint="eastAsia"/>
          <w:color w:val="FF0000"/>
        </w:rPr>
        <w:t>50</w:t>
      </w:r>
      <w:r w:rsidRPr="00E644EF">
        <w:rPr>
          <w:rFonts w:hint="eastAsia"/>
          <w:color w:val="FF0000"/>
        </w:rPr>
        <w:t>公升以上</w:t>
      </w:r>
      <w:r>
        <w:rPr>
          <w:rFonts w:hint="eastAsia"/>
        </w:rPr>
        <w:t>的好習慣組合</w:t>
      </w:r>
      <w:r w:rsidR="00BA1347">
        <w:rPr>
          <w:rFonts w:hint="eastAsia"/>
        </w:rPr>
        <w:t>。</w:t>
      </w:r>
      <w:r w:rsidR="0037254D">
        <w:rPr>
          <w:rFonts w:hint="eastAsia"/>
        </w:rPr>
        <w:t>(</w:t>
      </w:r>
      <w:r w:rsidR="0037254D">
        <w:rPr>
          <w:rFonts w:hint="eastAsia"/>
        </w:rPr>
        <w:t>例如：</w:t>
      </w:r>
      <w:r w:rsidR="006C6421">
        <w:rPr>
          <w:rFonts w:hint="eastAsia"/>
        </w:rPr>
        <w:t>洗手搓肥皂時關水</w:t>
      </w:r>
      <w:r w:rsidR="006C6421">
        <w:rPr>
          <w:rFonts w:hint="eastAsia"/>
        </w:rPr>
        <w:t>+</w:t>
      </w:r>
      <w:r w:rsidR="006C6421">
        <w:rPr>
          <w:rFonts w:hint="eastAsia"/>
        </w:rPr>
        <w:t>盆浴改林浴</w:t>
      </w:r>
      <w:r w:rsidR="0037254D">
        <w:rPr>
          <w:rFonts w:hint="eastAsia"/>
        </w:rPr>
        <w:t>=</w:t>
      </w:r>
      <w:r w:rsidR="0037254D">
        <w:rPr>
          <w:rFonts w:hint="eastAsia"/>
        </w:rPr>
        <w:t>省下</w:t>
      </w:r>
      <w:r w:rsidR="0037254D">
        <w:rPr>
          <w:rFonts w:hint="eastAsia"/>
        </w:rPr>
        <w:t>60</w:t>
      </w:r>
      <w:r w:rsidR="0037254D">
        <w:rPr>
          <w:rFonts w:hint="eastAsia"/>
        </w:rPr>
        <w:t>公升</w:t>
      </w:r>
      <w:r w:rsidR="0037254D">
        <w:rPr>
          <w:rFonts w:hint="eastAsia"/>
        </w:rPr>
        <w:t>)</w:t>
      </w:r>
    </w:p>
    <w:p w:rsidR="00BB2F4D" w:rsidRPr="00EB0A6F" w:rsidRDefault="00EB0A6F" w:rsidP="00BB2F4D">
      <w:pPr>
        <w:pStyle w:val="a4"/>
        <w:spacing w:line="360" w:lineRule="auto"/>
        <w:ind w:leftChars="0" w:left="360"/>
      </w:pPr>
      <w:r>
        <w:rPr>
          <w:rFonts w:hint="eastAsia"/>
        </w:rPr>
        <w:t>________________________________________________</w:t>
      </w:r>
      <w:r w:rsidR="009F4C50">
        <w:rPr>
          <w:rFonts w:hint="eastAsia"/>
        </w:rPr>
        <w:t>___________</w:t>
      </w:r>
      <w:r>
        <w:rPr>
          <w:rFonts w:hint="eastAsia"/>
        </w:rPr>
        <w:t>_____</w:t>
      </w:r>
    </w:p>
    <w:p w:rsidR="0037254D" w:rsidRDefault="00BB2F4D" w:rsidP="00E644EF">
      <w:pPr>
        <w:pStyle w:val="a4"/>
        <w:numPr>
          <w:ilvl w:val="0"/>
          <w:numId w:val="22"/>
        </w:numPr>
        <w:spacing w:line="360" w:lineRule="auto"/>
        <w:ind w:leftChars="0"/>
      </w:pPr>
      <w:r>
        <w:rPr>
          <w:rFonts w:hint="eastAsia"/>
        </w:rPr>
        <w:t>在初階閱讀的文章當中，提到湖山水庫幫助雲林地區蓄水；而在進階閱讀的文</w:t>
      </w:r>
      <w:r w:rsidR="009F4C50">
        <w:rPr>
          <w:rFonts w:hint="eastAsia"/>
        </w:rPr>
        <w:t>章中，則提到水庫的興建破壞了八色鳥及食蛇龜的棲地。如果時間倒轉，</w:t>
      </w:r>
      <w:r w:rsidR="00EB0A6F">
        <w:rPr>
          <w:rFonts w:hint="eastAsia"/>
        </w:rPr>
        <w:t>你</w:t>
      </w:r>
      <w:r w:rsidR="009F4C50">
        <w:rPr>
          <w:rFonts w:hint="eastAsia"/>
        </w:rPr>
        <w:t>身為</w:t>
      </w:r>
      <w:r w:rsidR="00EB0A6F">
        <w:rPr>
          <w:rFonts w:hint="eastAsia"/>
        </w:rPr>
        <w:t>湖本村的居民，你贊成</w:t>
      </w:r>
      <w:r>
        <w:rPr>
          <w:rFonts w:hint="eastAsia"/>
        </w:rPr>
        <w:t>興建</w:t>
      </w:r>
      <w:r w:rsidR="00EB0A6F">
        <w:rPr>
          <w:rFonts w:hint="eastAsia"/>
        </w:rPr>
        <w:t>嗎</w:t>
      </w:r>
      <w:r>
        <w:rPr>
          <w:rFonts w:hint="eastAsia"/>
        </w:rPr>
        <w:t>？</w:t>
      </w:r>
    </w:p>
    <w:p w:rsidR="00BA1347" w:rsidRDefault="0037254D" w:rsidP="0037254D">
      <w:pPr>
        <w:pStyle w:val="a4"/>
        <w:spacing w:line="360" w:lineRule="auto"/>
        <w:ind w:leftChars="0" w:left="360"/>
      </w:pPr>
      <w:r>
        <w:rPr>
          <w:rFonts w:ascii="新細明體" w:eastAsia="新細明體" w:hAnsi="新細明體" w:hint="eastAsia"/>
        </w:rPr>
        <w:t>□</w:t>
      </w:r>
      <w:r>
        <w:t xml:space="preserve"> </w:t>
      </w:r>
      <w:r>
        <w:rPr>
          <w:rFonts w:hint="eastAsia"/>
        </w:rPr>
        <w:t>是</w:t>
      </w:r>
    </w:p>
    <w:p w:rsidR="002F0C8A" w:rsidRDefault="0037254D" w:rsidP="002F0C8A">
      <w:pPr>
        <w:pStyle w:val="a4"/>
        <w:spacing w:line="360" w:lineRule="auto"/>
        <w:ind w:leftChars="0" w:left="360"/>
      </w:pPr>
      <w:r>
        <w:rPr>
          <w:rFonts w:ascii="新細明體" w:eastAsia="新細明體" w:hAnsi="新細明體" w:hint="eastAsia"/>
        </w:rPr>
        <w:t>□</w:t>
      </w:r>
      <w:r>
        <w:t xml:space="preserve"> </w:t>
      </w:r>
      <w:r>
        <w:rPr>
          <w:rFonts w:hint="eastAsia"/>
        </w:rPr>
        <w:t>否</w:t>
      </w:r>
    </w:p>
    <w:p w:rsidR="0037254D" w:rsidRDefault="00EB0A6F" w:rsidP="00E644EF">
      <w:pPr>
        <w:pStyle w:val="a4"/>
        <w:numPr>
          <w:ilvl w:val="0"/>
          <w:numId w:val="22"/>
        </w:numPr>
        <w:spacing w:line="360" w:lineRule="auto"/>
        <w:ind w:leftChars="0"/>
      </w:pPr>
      <w:r>
        <w:rPr>
          <w:rFonts w:hint="eastAsia"/>
        </w:rPr>
        <w:t>承</w:t>
      </w:r>
      <w:r w:rsidR="00BB2F4D">
        <w:rPr>
          <w:rFonts w:hint="eastAsia"/>
        </w:rPr>
        <w:t>上題</w:t>
      </w:r>
      <w:r w:rsidR="00BB2F4D">
        <w:rPr>
          <w:rFonts w:hint="eastAsia"/>
        </w:rPr>
        <w:t xml:space="preserve"> </w:t>
      </w:r>
      <w:r w:rsidR="00BB2F4D">
        <w:rPr>
          <w:rFonts w:hint="eastAsia"/>
        </w:rPr>
        <w:t>，請說明你的理由。</w:t>
      </w:r>
      <w:r w:rsidR="00BB2F4D">
        <w:rPr>
          <w:rFonts w:hint="eastAsia"/>
        </w:rPr>
        <w:t>(</w:t>
      </w:r>
      <w:r w:rsidR="00BB2F4D">
        <w:rPr>
          <w:rFonts w:hint="eastAsia"/>
        </w:rPr>
        <w:t>簡答</w:t>
      </w:r>
      <w:r w:rsidR="00BB2F4D">
        <w:rPr>
          <w:rFonts w:hint="eastAsia"/>
        </w:rPr>
        <w:t>)</w:t>
      </w:r>
    </w:p>
    <w:p w:rsidR="007349CB" w:rsidRPr="00EB0A6F" w:rsidRDefault="00BB2F4D" w:rsidP="00EB0A6F">
      <w:pPr>
        <w:pStyle w:val="a4"/>
        <w:spacing w:line="360" w:lineRule="auto"/>
        <w:ind w:leftChars="0" w:left="360"/>
      </w:pPr>
      <w:r>
        <w:rPr>
          <w:rFonts w:hint="eastAsia"/>
        </w:rPr>
        <w:t>__________________________________________________________________</w:t>
      </w:r>
    </w:p>
    <w:p w:rsidR="00274359" w:rsidRDefault="00274359">
      <w:pPr>
        <w:widowControl/>
        <w:rPr>
          <w:sz w:val="22"/>
        </w:rPr>
      </w:pPr>
      <w:r>
        <w:rPr>
          <w:sz w:val="22"/>
        </w:rPr>
        <w:br w:type="page"/>
      </w:r>
    </w:p>
    <w:p w:rsidR="00780E14" w:rsidRPr="009F40D1" w:rsidRDefault="00780E14" w:rsidP="00780E14">
      <w:pPr>
        <w:widowControl/>
        <w:spacing w:line="500" w:lineRule="exact"/>
        <w:rPr>
          <w:rFonts w:ascii="新細明體" w:eastAsia="新細明體" w:hAnsi="新細明體" w:cs="新細明體"/>
          <w:kern w:val="0"/>
          <w:szCs w:val="24"/>
        </w:rPr>
      </w:pPr>
      <w:r w:rsidRPr="00E90FB3">
        <w:rPr>
          <w:rFonts w:hint="eastAsia"/>
          <w:sz w:val="22"/>
        </w:rPr>
        <w:t>資料來源：</w:t>
      </w:r>
    </w:p>
    <w:p w:rsidR="00780E14" w:rsidRDefault="00780E14" w:rsidP="00780E14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經濟部水利署</w:t>
      </w:r>
      <w:hyperlink r:id="rId18" w:history="1">
        <w:r w:rsidRPr="00A60932">
          <w:rPr>
            <w:rStyle w:val="a5"/>
            <w:sz w:val="22"/>
          </w:rPr>
          <w:t>https://www.wra.gov.tw/</w:t>
        </w:r>
      </w:hyperlink>
    </w:p>
    <w:p w:rsidR="00780E14" w:rsidRPr="006F0D18" w:rsidRDefault="00780E14" w:rsidP="00780E14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水利署電子報</w:t>
      </w:r>
      <w:hyperlink r:id="rId19" w:history="1">
        <w:r w:rsidRPr="00A60932">
          <w:rPr>
            <w:rStyle w:val="a5"/>
          </w:rPr>
          <w:t>http://epaper.wra.gov.tw/</w:t>
        </w:r>
      </w:hyperlink>
    </w:p>
    <w:p w:rsidR="00780E14" w:rsidRPr="005C58CA" w:rsidRDefault="00780E14" w:rsidP="00780E14">
      <w:pPr>
        <w:pStyle w:val="a4"/>
        <w:numPr>
          <w:ilvl w:val="0"/>
          <w:numId w:val="9"/>
        </w:numPr>
        <w:spacing w:line="460" w:lineRule="exact"/>
        <w:ind w:leftChars="0"/>
        <w:rPr>
          <w:rStyle w:val="a5"/>
          <w:color w:val="auto"/>
          <w:sz w:val="22"/>
          <w:u w:val="none"/>
        </w:rPr>
      </w:pPr>
      <w:r>
        <w:rPr>
          <w:rFonts w:hint="eastAsia"/>
        </w:rPr>
        <w:t>風傳媒</w:t>
      </w:r>
      <w:hyperlink r:id="rId20" w:history="1">
        <w:r w:rsidRPr="00A60932">
          <w:rPr>
            <w:rStyle w:val="a5"/>
          </w:rPr>
          <w:t>https://www.storm.mg/article/3539716</w:t>
        </w:r>
      </w:hyperlink>
    </w:p>
    <w:p w:rsidR="005C58CA" w:rsidRDefault="005C58CA" w:rsidP="005C58CA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民報</w:t>
      </w:r>
      <w:r>
        <w:rPr>
          <w:rFonts w:hint="eastAsia"/>
          <w:sz w:val="22"/>
        </w:rPr>
        <w:t xml:space="preserve"> </w:t>
      </w:r>
      <w:hyperlink r:id="rId21" w:history="1">
        <w:r w:rsidRPr="001B72B0">
          <w:rPr>
            <w:rStyle w:val="a5"/>
            <w:sz w:val="22"/>
          </w:rPr>
          <w:t>https://www.peoplenews.tw/news/2a5e111f-3d8e-4ca6-80b3-ba58aceb8a50</w:t>
        </w:r>
      </w:hyperlink>
    </w:p>
    <w:p w:rsidR="005C58CA" w:rsidRDefault="005C58CA" w:rsidP="005C58CA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聯合新聞網</w:t>
      </w:r>
      <w:hyperlink r:id="rId22" w:history="1">
        <w:r w:rsidRPr="001B72B0">
          <w:rPr>
            <w:rStyle w:val="a5"/>
            <w:sz w:val="22"/>
          </w:rPr>
          <w:t>https://topic.udn.com/event/water_deficit2020</w:t>
        </w:r>
      </w:hyperlink>
    </w:p>
    <w:p w:rsidR="005C58CA" w:rsidRDefault="000C4B18" w:rsidP="000C4B1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CSR@</w:t>
      </w:r>
      <w:r>
        <w:rPr>
          <w:rFonts w:hint="eastAsia"/>
          <w:sz w:val="22"/>
        </w:rPr>
        <w:t>天下</w:t>
      </w:r>
      <w:hyperlink r:id="rId23" w:history="1">
        <w:r w:rsidRPr="001B72B0">
          <w:rPr>
            <w:rStyle w:val="a5"/>
            <w:sz w:val="22"/>
          </w:rPr>
          <w:t>https://csr.cw.com.tw/article/41861</w:t>
        </w:r>
      </w:hyperlink>
    </w:p>
    <w:p w:rsidR="007349CB" w:rsidRPr="007349CB" w:rsidRDefault="007349CB" w:rsidP="007349CB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天下雜誌</w:t>
      </w:r>
      <w:r w:rsidRPr="007349CB">
        <w:rPr>
          <w:sz w:val="22"/>
        </w:rPr>
        <w:t>https://www.cw.com.tw/article/5100702</w:t>
      </w:r>
    </w:p>
    <w:p w:rsidR="000C4B18" w:rsidRDefault="007349CB" w:rsidP="007349CB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中央社</w:t>
      </w:r>
      <w:hyperlink r:id="rId24" w:history="1">
        <w:r w:rsidRPr="001B72B0">
          <w:rPr>
            <w:rStyle w:val="a5"/>
            <w:sz w:val="22"/>
          </w:rPr>
          <w:t>https://www.cna.com.tw/news/firstnews/202103160071.aspx</w:t>
        </w:r>
      </w:hyperlink>
    </w:p>
    <w:p w:rsidR="007349CB" w:rsidRDefault="007349CB" w:rsidP="007349CB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我們的島</w:t>
      </w:r>
      <w:hyperlink r:id="rId25" w:history="1">
        <w:r w:rsidRPr="001B72B0">
          <w:rPr>
            <w:rStyle w:val="a5"/>
            <w:sz w:val="22"/>
          </w:rPr>
          <w:t>https://ourisland.pts.org.tw/</w:t>
        </w:r>
      </w:hyperlink>
    </w:p>
    <w:p w:rsidR="00780E14" w:rsidRDefault="00274359" w:rsidP="00274359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臺灣自來水公司</w:t>
      </w:r>
      <w:hyperlink r:id="rId26" w:history="1">
        <w:r w:rsidRPr="001B72B0">
          <w:rPr>
            <w:rStyle w:val="a5"/>
            <w:sz w:val="22"/>
          </w:rPr>
          <w:t>https://www4.water.gov.tw/</w:t>
        </w:r>
      </w:hyperlink>
    </w:p>
    <w:p w:rsidR="00274359" w:rsidRDefault="00274359" w:rsidP="00274359">
      <w:pPr>
        <w:pStyle w:val="a4"/>
        <w:spacing w:line="460" w:lineRule="exact"/>
        <w:ind w:leftChars="0" w:left="360"/>
        <w:rPr>
          <w:sz w:val="22"/>
        </w:rPr>
      </w:pPr>
    </w:p>
    <w:p w:rsidR="00274359" w:rsidRPr="00274359" w:rsidRDefault="00274359" w:rsidP="00274359">
      <w:pPr>
        <w:pStyle w:val="a4"/>
        <w:spacing w:line="460" w:lineRule="exact"/>
        <w:ind w:leftChars="0" w:left="360"/>
        <w:rPr>
          <w:sz w:val="22"/>
        </w:rPr>
      </w:pPr>
    </w:p>
    <w:sectPr w:rsidR="00274359" w:rsidRPr="00274359" w:rsidSect="00DF41E3">
      <w:pgSz w:w="11906" w:h="16838"/>
      <w:pgMar w:top="1134" w:right="155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7E" w:rsidRDefault="0085037E" w:rsidP="006D19A6">
      <w:r>
        <w:separator/>
      </w:r>
    </w:p>
  </w:endnote>
  <w:endnote w:type="continuationSeparator" w:id="0">
    <w:p w:rsidR="0085037E" w:rsidRDefault="0085037E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7E" w:rsidRDefault="0085037E" w:rsidP="006D19A6">
      <w:r>
        <w:separator/>
      </w:r>
    </w:p>
  </w:footnote>
  <w:footnote w:type="continuationSeparator" w:id="0">
    <w:p w:rsidR="0085037E" w:rsidRDefault="0085037E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FF2"/>
    <w:multiLevelType w:val="hybridMultilevel"/>
    <w:tmpl w:val="C920787E"/>
    <w:lvl w:ilvl="0" w:tplc="B8B4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38C"/>
    <w:multiLevelType w:val="hybridMultilevel"/>
    <w:tmpl w:val="8034D9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EE09E12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4555FC"/>
    <w:multiLevelType w:val="hybridMultilevel"/>
    <w:tmpl w:val="350EE9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7" w15:restartNumberingAfterBreak="0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5E0A8A"/>
    <w:multiLevelType w:val="hybridMultilevel"/>
    <w:tmpl w:val="8C54F996"/>
    <w:lvl w:ilvl="0" w:tplc="7FE05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7220EE"/>
    <w:multiLevelType w:val="hybridMultilevel"/>
    <w:tmpl w:val="AE40556C"/>
    <w:lvl w:ilvl="0" w:tplc="FE14D75E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E200E4"/>
    <w:multiLevelType w:val="hybridMultilevel"/>
    <w:tmpl w:val="A1A47CF0"/>
    <w:lvl w:ilvl="0" w:tplc="28E42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DE7FA7"/>
    <w:multiLevelType w:val="hybridMultilevel"/>
    <w:tmpl w:val="7F84769C"/>
    <w:lvl w:ilvl="0" w:tplc="6B82D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FA5F2C"/>
    <w:multiLevelType w:val="hybridMultilevel"/>
    <w:tmpl w:val="02F4B124"/>
    <w:lvl w:ilvl="0" w:tplc="ABCE9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9C0E82"/>
    <w:multiLevelType w:val="hybridMultilevel"/>
    <w:tmpl w:val="CC3257A6"/>
    <w:lvl w:ilvl="0" w:tplc="D216541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00B4E52"/>
    <w:multiLevelType w:val="hybridMultilevel"/>
    <w:tmpl w:val="8CE22D30"/>
    <w:lvl w:ilvl="0" w:tplc="2A5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17"/>
  </w:num>
  <w:num w:numId="6">
    <w:abstractNumId w:val="5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4"/>
  </w:num>
  <w:num w:numId="12">
    <w:abstractNumId w:val="15"/>
  </w:num>
  <w:num w:numId="13">
    <w:abstractNumId w:val="14"/>
  </w:num>
  <w:num w:numId="14">
    <w:abstractNumId w:val="18"/>
  </w:num>
  <w:num w:numId="15">
    <w:abstractNumId w:val="9"/>
  </w:num>
  <w:num w:numId="16">
    <w:abstractNumId w:val="16"/>
  </w:num>
  <w:num w:numId="17">
    <w:abstractNumId w:val="20"/>
  </w:num>
  <w:num w:numId="18">
    <w:abstractNumId w:val="2"/>
  </w:num>
  <w:num w:numId="19">
    <w:abstractNumId w:val="11"/>
  </w:num>
  <w:num w:numId="20">
    <w:abstractNumId w:val="2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98"/>
    <w:rsid w:val="000063A7"/>
    <w:rsid w:val="00034E5D"/>
    <w:rsid w:val="000617E1"/>
    <w:rsid w:val="00063BF1"/>
    <w:rsid w:val="0007702C"/>
    <w:rsid w:val="00080A8B"/>
    <w:rsid w:val="000818BC"/>
    <w:rsid w:val="0009216F"/>
    <w:rsid w:val="00097598"/>
    <w:rsid w:val="000A1E46"/>
    <w:rsid w:val="000A4816"/>
    <w:rsid w:val="000A6398"/>
    <w:rsid w:val="000A65E2"/>
    <w:rsid w:val="000B1732"/>
    <w:rsid w:val="000B5757"/>
    <w:rsid w:val="000C4B18"/>
    <w:rsid w:val="000C4EA7"/>
    <w:rsid w:val="000D1ABA"/>
    <w:rsid w:val="000D3538"/>
    <w:rsid w:val="000D4B77"/>
    <w:rsid w:val="000D4EC3"/>
    <w:rsid w:val="000E60B1"/>
    <w:rsid w:val="000F40E4"/>
    <w:rsid w:val="000F522F"/>
    <w:rsid w:val="00105CE4"/>
    <w:rsid w:val="001106FA"/>
    <w:rsid w:val="00110857"/>
    <w:rsid w:val="00111FCD"/>
    <w:rsid w:val="00116E65"/>
    <w:rsid w:val="00123057"/>
    <w:rsid w:val="0013432A"/>
    <w:rsid w:val="0014153C"/>
    <w:rsid w:val="00162678"/>
    <w:rsid w:val="0016624C"/>
    <w:rsid w:val="0018745D"/>
    <w:rsid w:val="00187A46"/>
    <w:rsid w:val="001A0C1C"/>
    <w:rsid w:val="001B2171"/>
    <w:rsid w:val="001C1CC9"/>
    <w:rsid w:val="001C4579"/>
    <w:rsid w:val="001E59B6"/>
    <w:rsid w:val="001F41C4"/>
    <w:rsid w:val="001F46B9"/>
    <w:rsid w:val="00201902"/>
    <w:rsid w:val="002074B4"/>
    <w:rsid w:val="00207EF6"/>
    <w:rsid w:val="00211E91"/>
    <w:rsid w:val="002158F6"/>
    <w:rsid w:val="0021699D"/>
    <w:rsid w:val="00225555"/>
    <w:rsid w:val="0023210F"/>
    <w:rsid w:val="00236189"/>
    <w:rsid w:val="00237752"/>
    <w:rsid w:val="00241C13"/>
    <w:rsid w:val="00266A19"/>
    <w:rsid w:val="00267EB5"/>
    <w:rsid w:val="0027121F"/>
    <w:rsid w:val="00274359"/>
    <w:rsid w:val="0028108C"/>
    <w:rsid w:val="00284624"/>
    <w:rsid w:val="00290D6F"/>
    <w:rsid w:val="002969DE"/>
    <w:rsid w:val="002E1A76"/>
    <w:rsid w:val="002F0C8A"/>
    <w:rsid w:val="002F3D07"/>
    <w:rsid w:val="00302AA1"/>
    <w:rsid w:val="003107FB"/>
    <w:rsid w:val="0031339F"/>
    <w:rsid w:val="00317398"/>
    <w:rsid w:val="00324431"/>
    <w:rsid w:val="00336FC5"/>
    <w:rsid w:val="00337F32"/>
    <w:rsid w:val="003467C9"/>
    <w:rsid w:val="0037254D"/>
    <w:rsid w:val="003748B3"/>
    <w:rsid w:val="00380073"/>
    <w:rsid w:val="00380441"/>
    <w:rsid w:val="00381003"/>
    <w:rsid w:val="00385233"/>
    <w:rsid w:val="0039581B"/>
    <w:rsid w:val="003A0294"/>
    <w:rsid w:val="003A18EC"/>
    <w:rsid w:val="003A3330"/>
    <w:rsid w:val="003A44EF"/>
    <w:rsid w:val="003B3934"/>
    <w:rsid w:val="003B4FFD"/>
    <w:rsid w:val="003E2600"/>
    <w:rsid w:val="003F1E99"/>
    <w:rsid w:val="003F49A4"/>
    <w:rsid w:val="003F7E59"/>
    <w:rsid w:val="004103AC"/>
    <w:rsid w:val="0041424A"/>
    <w:rsid w:val="00417FD3"/>
    <w:rsid w:val="00422CF8"/>
    <w:rsid w:val="0044001F"/>
    <w:rsid w:val="00440927"/>
    <w:rsid w:val="004428BB"/>
    <w:rsid w:val="00443598"/>
    <w:rsid w:val="00447E40"/>
    <w:rsid w:val="00452DEA"/>
    <w:rsid w:val="004754C8"/>
    <w:rsid w:val="00483598"/>
    <w:rsid w:val="00490E4E"/>
    <w:rsid w:val="00493570"/>
    <w:rsid w:val="0049627D"/>
    <w:rsid w:val="004A5736"/>
    <w:rsid w:val="004A7F3C"/>
    <w:rsid w:val="004B1A56"/>
    <w:rsid w:val="004B519A"/>
    <w:rsid w:val="004C08CA"/>
    <w:rsid w:val="004C45FC"/>
    <w:rsid w:val="004D1C18"/>
    <w:rsid w:val="004D7E51"/>
    <w:rsid w:val="004E180E"/>
    <w:rsid w:val="00500B8B"/>
    <w:rsid w:val="005018A8"/>
    <w:rsid w:val="005233AC"/>
    <w:rsid w:val="00530B0B"/>
    <w:rsid w:val="00535B54"/>
    <w:rsid w:val="00540399"/>
    <w:rsid w:val="00541CA9"/>
    <w:rsid w:val="0054307B"/>
    <w:rsid w:val="005434CC"/>
    <w:rsid w:val="00545E5D"/>
    <w:rsid w:val="00546DF6"/>
    <w:rsid w:val="005555DA"/>
    <w:rsid w:val="00563039"/>
    <w:rsid w:val="0056361B"/>
    <w:rsid w:val="00573540"/>
    <w:rsid w:val="005735C7"/>
    <w:rsid w:val="005846F4"/>
    <w:rsid w:val="005A0015"/>
    <w:rsid w:val="005A2309"/>
    <w:rsid w:val="005A345E"/>
    <w:rsid w:val="005A6187"/>
    <w:rsid w:val="005B29C4"/>
    <w:rsid w:val="005C58CA"/>
    <w:rsid w:val="005C6B2E"/>
    <w:rsid w:val="005D24DD"/>
    <w:rsid w:val="005F1AA8"/>
    <w:rsid w:val="005F68CF"/>
    <w:rsid w:val="00603023"/>
    <w:rsid w:val="006034D8"/>
    <w:rsid w:val="00603943"/>
    <w:rsid w:val="0061400D"/>
    <w:rsid w:val="00614E3D"/>
    <w:rsid w:val="0062176B"/>
    <w:rsid w:val="006220FF"/>
    <w:rsid w:val="00622F4C"/>
    <w:rsid w:val="00637114"/>
    <w:rsid w:val="00665B43"/>
    <w:rsid w:val="00671E1D"/>
    <w:rsid w:val="0067728F"/>
    <w:rsid w:val="006844F4"/>
    <w:rsid w:val="006A4F93"/>
    <w:rsid w:val="006C6421"/>
    <w:rsid w:val="006D0E1E"/>
    <w:rsid w:val="006D19A6"/>
    <w:rsid w:val="006D3DB0"/>
    <w:rsid w:val="006D78EE"/>
    <w:rsid w:val="006E1BDB"/>
    <w:rsid w:val="006E297C"/>
    <w:rsid w:val="006E4959"/>
    <w:rsid w:val="006F0D18"/>
    <w:rsid w:val="00702577"/>
    <w:rsid w:val="007118BD"/>
    <w:rsid w:val="00714F1D"/>
    <w:rsid w:val="007349CB"/>
    <w:rsid w:val="007427B4"/>
    <w:rsid w:val="0075225C"/>
    <w:rsid w:val="00756FD8"/>
    <w:rsid w:val="00767899"/>
    <w:rsid w:val="00767CBC"/>
    <w:rsid w:val="00780618"/>
    <w:rsid w:val="00780E14"/>
    <w:rsid w:val="007835A9"/>
    <w:rsid w:val="00783A75"/>
    <w:rsid w:val="007A0AAE"/>
    <w:rsid w:val="007A32F1"/>
    <w:rsid w:val="007A7F62"/>
    <w:rsid w:val="007C205B"/>
    <w:rsid w:val="007C3987"/>
    <w:rsid w:val="007C46DC"/>
    <w:rsid w:val="007E7982"/>
    <w:rsid w:val="007F253D"/>
    <w:rsid w:val="007F3602"/>
    <w:rsid w:val="00805D01"/>
    <w:rsid w:val="0081085A"/>
    <w:rsid w:val="00817CE5"/>
    <w:rsid w:val="00823CC2"/>
    <w:rsid w:val="00844CB8"/>
    <w:rsid w:val="0085037E"/>
    <w:rsid w:val="0085112E"/>
    <w:rsid w:val="0085293D"/>
    <w:rsid w:val="00861ADB"/>
    <w:rsid w:val="00862F06"/>
    <w:rsid w:val="00867984"/>
    <w:rsid w:val="00882480"/>
    <w:rsid w:val="0088350E"/>
    <w:rsid w:val="0089759D"/>
    <w:rsid w:val="008A081F"/>
    <w:rsid w:val="008B308E"/>
    <w:rsid w:val="008C4C26"/>
    <w:rsid w:val="008D0360"/>
    <w:rsid w:val="008D7E00"/>
    <w:rsid w:val="008E2FF5"/>
    <w:rsid w:val="008E341C"/>
    <w:rsid w:val="008F09CA"/>
    <w:rsid w:val="008F29A7"/>
    <w:rsid w:val="008F3AEE"/>
    <w:rsid w:val="008F6701"/>
    <w:rsid w:val="0090796B"/>
    <w:rsid w:val="00910374"/>
    <w:rsid w:val="00920E6A"/>
    <w:rsid w:val="00925E52"/>
    <w:rsid w:val="00926DAF"/>
    <w:rsid w:val="00945E83"/>
    <w:rsid w:val="009558D7"/>
    <w:rsid w:val="00960DCD"/>
    <w:rsid w:val="00961004"/>
    <w:rsid w:val="0096170B"/>
    <w:rsid w:val="009676E8"/>
    <w:rsid w:val="00985945"/>
    <w:rsid w:val="00992F27"/>
    <w:rsid w:val="009B162C"/>
    <w:rsid w:val="009B47C0"/>
    <w:rsid w:val="009B6167"/>
    <w:rsid w:val="009B7713"/>
    <w:rsid w:val="009C523B"/>
    <w:rsid w:val="009D25CF"/>
    <w:rsid w:val="009D3266"/>
    <w:rsid w:val="009E173E"/>
    <w:rsid w:val="009F40D1"/>
    <w:rsid w:val="009F4C50"/>
    <w:rsid w:val="009F7793"/>
    <w:rsid w:val="00A0147D"/>
    <w:rsid w:val="00A035B2"/>
    <w:rsid w:val="00A03E08"/>
    <w:rsid w:val="00A12CE6"/>
    <w:rsid w:val="00A13E47"/>
    <w:rsid w:val="00A14EAC"/>
    <w:rsid w:val="00A15B1B"/>
    <w:rsid w:val="00A16671"/>
    <w:rsid w:val="00A30023"/>
    <w:rsid w:val="00A446CB"/>
    <w:rsid w:val="00A453E5"/>
    <w:rsid w:val="00A57B35"/>
    <w:rsid w:val="00A70373"/>
    <w:rsid w:val="00A811C2"/>
    <w:rsid w:val="00A934EC"/>
    <w:rsid w:val="00A96AB6"/>
    <w:rsid w:val="00AA6329"/>
    <w:rsid w:val="00AB0165"/>
    <w:rsid w:val="00AB23CF"/>
    <w:rsid w:val="00AB271C"/>
    <w:rsid w:val="00AD374D"/>
    <w:rsid w:val="00AD57AA"/>
    <w:rsid w:val="00AD60B2"/>
    <w:rsid w:val="00AE5376"/>
    <w:rsid w:val="00AE5553"/>
    <w:rsid w:val="00B0375B"/>
    <w:rsid w:val="00B21D8F"/>
    <w:rsid w:val="00B251CA"/>
    <w:rsid w:val="00B30241"/>
    <w:rsid w:val="00B30DC6"/>
    <w:rsid w:val="00B32161"/>
    <w:rsid w:val="00B34547"/>
    <w:rsid w:val="00B517CB"/>
    <w:rsid w:val="00B61DEB"/>
    <w:rsid w:val="00B66829"/>
    <w:rsid w:val="00B8076B"/>
    <w:rsid w:val="00B83867"/>
    <w:rsid w:val="00B95EEB"/>
    <w:rsid w:val="00BA1347"/>
    <w:rsid w:val="00BA1E74"/>
    <w:rsid w:val="00BA252F"/>
    <w:rsid w:val="00BA764F"/>
    <w:rsid w:val="00BB1CEF"/>
    <w:rsid w:val="00BB2F4D"/>
    <w:rsid w:val="00BB332F"/>
    <w:rsid w:val="00BB71D7"/>
    <w:rsid w:val="00BD3C63"/>
    <w:rsid w:val="00BE41B6"/>
    <w:rsid w:val="00BF56C3"/>
    <w:rsid w:val="00C00F89"/>
    <w:rsid w:val="00C16859"/>
    <w:rsid w:val="00C33F4E"/>
    <w:rsid w:val="00C42141"/>
    <w:rsid w:val="00C4226D"/>
    <w:rsid w:val="00C45633"/>
    <w:rsid w:val="00C466D0"/>
    <w:rsid w:val="00C47232"/>
    <w:rsid w:val="00C472E0"/>
    <w:rsid w:val="00C52B07"/>
    <w:rsid w:val="00C551AA"/>
    <w:rsid w:val="00C713A3"/>
    <w:rsid w:val="00C725CA"/>
    <w:rsid w:val="00C86CFE"/>
    <w:rsid w:val="00C87EDA"/>
    <w:rsid w:val="00C91AE5"/>
    <w:rsid w:val="00C927D9"/>
    <w:rsid w:val="00C92D0E"/>
    <w:rsid w:val="00CC07E7"/>
    <w:rsid w:val="00CD0E8C"/>
    <w:rsid w:val="00CF2585"/>
    <w:rsid w:val="00D01C06"/>
    <w:rsid w:val="00D14494"/>
    <w:rsid w:val="00D15E13"/>
    <w:rsid w:val="00D173F6"/>
    <w:rsid w:val="00D30C44"/>
    <w:rsid w:val="00D33F11"/>
    <w:rsid w:val="00D34638"/>
    <w:rsid w:val="00D41D1A"/>
    <w:rsid w:val="00D5714C"/>
    <w:rsid w:val="00D61F5D"/>
    <w:rsid w:val="00D83A5F"/>
    <w:rsid w:val="00D870B5"/>
    <w:rsid w:val="00DA7796"/>
    <w:rsid w:val="00DC2AB4"/>
    <w:rsid w:val="00DD2DEB"/>
    <w:rsid w:val="00DD3602"/>
    <w:rsid w:val="00DD6FB9"/>
    <w:rsid w:val="00DE3B9C"/>
    <w:rsid w:val="00DF41E3"/>
    <w:rsid w:val="00DF6820"/>
    <w:rsid w:val="00E11444"/>
    <w:rsid w:val="00E27C99"/>
    <w:rsid w:val="00E41387"/>
    <w:rsid w:val="00E47FE8"/>
    <w:rsid w:val="00E5208B"/>
    <w:rsid w:val="00E5768C"/>
    <w:rsid w:val="00E644EF"/>
    <w:rsid w:val="00E67365"/>
    <w:rsid w:val="00E74530"/>
    <w:rsid w:val="00E85464"/>
    <w:rsid w:val="00E855F3"/>
    <w:rsid w:val="00E85AAB"/>
    <w:rsid w:val="00E86AA5"/>
    <w:rsid w:val="00E90A90"/>
    <w:rsid w:val="00E90FB3"/>
    <w:rsid w:val="00E924BE"/>
    <w:rsid w:val="00EA12D0"/>
    <w:rsid w:val="00EA16CD"/>
    <w:rsid w:val="00EB0A6F"/>
    <w:rsid w:val="00EB6208"/>
    <w:rsid w:val="00EC326B"/>
    <w:rsid w:val="00EF062C"/>
    <w:rsid w:val="00EF14E0"/>
    <w:rsid w:val="00EF2344"/>
    <w:rsid w:val="00EF7047"/>
    <w:rsid w:val="00F21A6F"/>
    <w:rsid w:val="00F21FAC"/>
    <w:rsid w:val="00F31432"/>
    <w:rsid w:val="00F334B8"/>
    <w:rsid w:val="00F40781"/>
    <w:rsid w:val="00F4684D"/>
    <w:rsid w:val="00F615CA"/>
    <w:rsid w:val="00F76DAC"/>
    <w:rsid w:val="00F77D9A"/>
    <w:rsid w:val="00F83E46"/>
    <w:rsid w:val="00F8435F"/>
    <w:rsid w:val="00F879EF"/>
    <w:rsid w:val="00F96705"/>
    <w:rsid w:val="00FB18B5"/>
    <w:rsid w:val="00FB5CA4"/>
    <w:rsid w:val="00FC37C9"/>
    <w:rsid w:val="00FD1190"/>
    <w:rsid w:val="00FD6F4B"/>
    <w:rsid w:val="00FE1A8A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2A3D69-25D4-44D4-9BC6-3984821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9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  <w:style w:type="table" w:styleId="-4">
    <w:name w:val="Light Shading Accent 4"/>
    <w:basedOn w:val="a1"/>
    <w:uiPriority w:val="60"/>
    <w:rsid w:val="0012305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yperlink" Target="https://www.wra.gov.tw/" TargetMode="External"/><Relationship Id="rId26" Type="http://schemas.openxmlformats.org/officeDocument/2006/relationships/hyperlink" Target="https://www4.water.gov.tw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eoplenews.tw/news/2a5e111f-3d8e-4ca6-80b3-ba58aceb8a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url.cc/kVpepd" TargetMode="External"/><Relationship Id="rId17" Type="http://schemas.openxmlformats.org/officeDocument/2006/relationships/hyperlink" Target="https://reurl.cc/V32xe5" TargetMode="External"/><Relationship Id="rId25" Type="http://schemas.openxmlformats.org/officeDocument/2006/relationships/hyperlink" Target="https://ourisland.pts.org.t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url.cc/pmpRGd" TargetMode="External"/><Relationship Id="rId20" Type="http://schemas.openxmlformats.org/officeDocument/2006/relationships/hyperlink" Target="https://www.storm.mg/article/35397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7yEAyd" TargetMode="External"/><Relationship Id="rId24" Type="http://schemas.openxmlformats.org/officeDocument/2006/relationships/hyperlink" Target="https://www.cna.com.tw/news/firstnews/202103160071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url.cc/g8ro57" TargetMode="External"/><Relationship Id="rId23" Type="http://schemas.openxmlformats.org/officeDocument/2006/relationships/hyperlink" Target="https://csr.cw.com.tw/article/4186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url.cc/o9KnyQ" TargetMode="External"/><Relationship Id="rId19" Type="http://schemas.openxmlformats.org/officeDocument/2006/relationships/hyperlink" Target="http://epaper.wra.gov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yperlink" Target="https://topic.udn.com/event/water_deficit20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04AC4-79F4-4A03-B83D-E2302FA8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759</Words>
  <Characters>4332</Characters>
  <Application>Microsoft Office Word</Application>
  <DocSecurity>0</DocSecurity>
  <Lines>36</Lines>
  <Paragraphs>10</Paragraphs>
  <ScaleCrop>false</ScaleCrop>
  <Company>MEPS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lhes</cp:lastModifiedBy>
  <cp:revision>3</cp:revision>
  <cp:lastPrinted>2021-03-22T07:28:00Z</cp:lastPrinted>
  <dcterms:created xsi:type="dcterms:W3CDTF">2021-04-12T03:14:00Z</dcterms:created>
  <dcterms:modified xsi:type="dcterms:W3CDTF">2021-04-12T03:19:00Z</dcterms:modified>
</cp:coreProperties>
</file>