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69" w:rsidRDefault="001922C4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臺北市</w:t>
      </w:r>
      <w:r>
        <w:rPr>
          <w:rFonts w:ascii="標楷體" w:eastAsia="標楷體" w:hAnsi="標楷體"/>
          <w:sz w:val="32"/>
        </w:rPr>
        <w:t>109</w:t>
      </w:r>
      <w:r>
        <w:rPr>
          <w:rFonts w:ascii="標楷體" w:eastAsia="標楷體" w:hAnsi="標楷體"/>
          <w:sz w:val="32"/>
        </w:rPr>
        <w:t>學年度推動國民中小學戶外教育【臺北趣學習】</w:t>
      </w:r>
    </w:p>
    <w:p w:rsidR="00487C69" w:rsidRDefault="001922C4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自導式學習手冊甄選計畫</w:t>
      </w:r>
    </w:p>
    <w:p w:rsidR="00487C69" w:rsidRDefault="001922C4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依據</w:t>
      </w:r>
    </w:p>
    <w:p w:rsidR="00487C69" w:rsidRDefault="001922C4">
      <w:pPr>
        <w:pStyle w:val="a3"/>
        <w:numPr>
          <w:ilvl w:val="0"/>
          <w:numId w:val="2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教育部國民及學前教育署</w:t>
      </w:r>
      <w:r>
        <w:rPr>
          <w:rFonts w:ascii="標楷體" w:eastAsia="標楷體" w:hAnsi="標楷體"/>
          <w:sz w:val="28"/>
        </w:rPr>
        <w:t>106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18</w:t>
      </w:r>
      <w:r>
        <w:rPr>
          <w:rFonts w:ascii="標楷體" w:eastAsia="標楷體" w:hAnsi="標楷體"/>
          <w:sz w:val="28"/>
        </w:rPr>
        <w:t>日臺教國署國字第</w:t>
      </w:r>
      <w:r>
        <w:rPr>
          <w:rFonts w:ascii="標楷體" w:eastAsia="標楷體" w:hAnsi="標楷體"/>
          <w:sz w:val="28"/>
        </w:rPr>
        <w:t>1060004596B</w:t>
      </w:r>
      <w:r>
        <w:rPr>
          <w:rFonts w:ascii="標楷體" w:eastAsia="標楷體" w:hAnsi="標楷體"/>
          <w:sz w:val="28"/>
        </w:rPr>
        <w:t>號令修正發布「教育部國民及學前教育署補助實施戶外教育要點」。</w:t>
      </w:r>
    </w:p>
    <w:p w:rsidR="00487C69" w:rsidRDefault="001922C4">
      <w:pPr>
        <w:pStyle w:val="a3"/>
        <w:numPr>
          <w:ilvl w:val="0"/>
          <w:numId w:val="2"/>
        </w:numPr>
        <w:tabs>
          <w:tab w:val="left" w:pos="567"/>
        </w:tabs>
        <w:spacing w:line="500" w:lineRule="exact"/>
        <w:ind w:left="851" w:hanging="567"/>
      </w:pPr>
      <w:r>
        <w:rPr>
          <w:rFonts w:ascii="標楷體" w:eastAsia="標楷體" w:hAnsi="標楷體"/>
          <w:sz w:val="28"/>
        </w:rPr>
        <w:t>臺北市</w:t>
      </w:r>
      <w:r>
        <w:rPr>
          <w:rFonts w:ascii="標楷體" w:eastAsia="標楷體" w:hAnsi="標楷體"/>
          <w:sz w:val="28"/>
          <w:szCs w:val="24"/>
        </w:rPr>
        <w:t>推動國民中小學戶外教育【臺北趣學習】實施計畫。</w:t>
      </w:r>
    </w:p>
    <w:p w:rsidR="00487C69" w:rsidRDefault="001922C4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目標</w:t>
      </w:r>
    </w:p>
    <w:p w:rsidR="00487C69" w:rsidRDefault="001922C4">
      <w:pPr>
        <w:pStyle w:val="a3"/>
        <w:numPr>
          <w:ilvl w:val="0"/>
          <w:numId w:val="3"/>
        </w:numPr>
        <w:tabs>
          <w:tab w:val="left" w:pos="567"/>
        </w:tabs>
        <w:spacing w:line="500" w:lineRule="exact"/>
        <w:ind w:left="851" w:hanging="567"/>
      </w:pPr>
      <w:r>
        <w:rPr>
          <w:rFonts w:ascii="標楷體" w:eastAsia="標楷體" w:hAnsi="標楷體"/>
          <w:color w:val="000000"/>
          <w:sz w:val="28"/>
          <w:szCs w:val="24"/>
        </w:rPr>
        <w:t>鼓勵本市各級學校教師為本市各知名場域發展多元化的學習資源，豐富教育實施方式。</w:t>
      </w:r>
    </w:p>
    <w:p w:rsidR="00487C69" w:rsidRDefault="001922C4">
      <w:pPr>
        <w:pStyle w:val="a3"/>
        <w:numPr>
          <w:ilvl w:val="0"/>
          <w:numId w:val="3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透過自導式學習手冊，深化師生對在地文化的認識，豐富學習內涵。</w:t>
      </w:r>
    </w:p>
    <w:p w:rsidR="00487C69" w:rsidRDefault="001922C4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辦理單位</w:t>
      </w:r>
    </w:p>
    <w:p w:rsidR="00487C69" w:rsidRDefault="001922C4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主辦單位：臺北市政府教育局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以下簡稱本局</w:t>
      </w:r>
      <w:r>
        <w:rPr>
          <w:rFonts w:ascii="標楷體" w:eastAsia="標楷體" w:hAnsi="標楷體"/>
          <w:sz w:val="28"/>
        </w:rPr>
        <w:t>)</w:t>
      </w:r>
    </w:p>
    <w:p w:rsidR="00487C69" w:rsidRDefault="001922C4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承辦單位：臺北市文山區萬興國民小學、臺北市內湖區文湖國民小學</w:t>
      </w:r>
    </w:p>
    <w:p w:rsidR="00487C69" w:rsidRDefault="001922C4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實施方式</w:t>
      </w:r>
    </w:p>
    <w:p w:rsidR="00487C69" w:rsidRDefault="001922C4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參賽對象：凡任職本市所屬公私立國中小學校教師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含代理教師、代課教師、教學支援人員與實習老師）皆可參加。</w:t>
      </w:r>
    </w:p>
    <w:p w:rsidR="00487C69" w:rsidRDefault="001922C4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參賽數量：參賽者最多可繳交</w:t>
      </w:r>
      <w:r>
        <w:rPr>
          <w:rFonts w:ascii="標楷體" w:eastAsia="標楷體" w:hAnsi="標楷體"/>
          <w:sz w:val="28"/>
        </w:rPr>
        <w:t xml:space="preserve"> 2 </w:t>
      </w:r>
      <w:r>
        <w:rPr>
          <w:rFonts w:ascii="標楷體" w:eastAsia="標楷體" w:hAnsi="標楷體"/>
          <w:sz w:val="28"/>
        </w:rPr>
        <w:t>項作品。</w:t>
      </w:r>
    </w:p>
    <w:p w:rsidR="00487C69" w:rsidRDefault="001922C4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參賽人數：採個人或組隊方式參加均可，惟每件作品之作者最多不超過</w:t>
      </w:r>
      <w:r>
        <w:rPr>
          <w:rFonts w:ascii="標楷體" w:eastAsia="標楷體" w:hAnsi="標楷體"/>
          <w:sz w:val="28"/>
        </w:rPr>
        <w:t xml:space="preserve"> 3</w:t>
      </w:r>
      <w:r>
        <w:rPr>
          <w:rFonts w:ascii="標楷體" w:eastAsia="標楷體" w:hAnsi="標楷體"/>
          <w:sz w:val="28"/>
        </w:rPr>
        <w:t>人。</w:t>
      </w:r>
    </w:p>
    <w:p w:rsidR="00487C69" w:rsidRDefault="001922C4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作品製作原則：配合【臺北趣學習】學習場域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附件一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、臺北無圍牆博物館五大路線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附件二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設計自導式學習手冊。</w:t>
      </w:r>
    </w:p>
    <w:p w:rsidR="00487C69" w:rsidRDefault="001922C4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以單一場域設計符合半日活動之學習手冊。</w:t>
      </w:r>
    </w:p>
    <w:p w:rsidR="00487C69" w:rsidRDefault="001922C4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依</w:t>
      </w:r>
      <w:r>
        <w:rPr>
          <w:rFonts w:ascii="標楷體" w:eastAsia="標楷體" w:hAnsi="標楷體"/>
          <w:sz w:val="28"/>
        </w:rPr>
        <w:t>12</w:t>
      </w:r>
      <w:r>
        <w:rPr>
          <w:rFonts w:ascii="標楷體" w:eastAsia="標楷體" w:hAnsi="標楷體"/>
          <w:sz w:val="28"/>
        </w:rPr>
        <w:t>年國教領域課程，配合相關主題，以生活化、實用化、趣味化、結構化為編寫原則。</w:t>
      </w:r>
    </w:p>
    <w:p w:rsidR="00487C69" w:rsidRDefault="001922C4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以配合學生日常生活及國民中小學教學主題為主。</w:t>
      </w:r>
    </w:p>
    <w:p w:rsidR="00487C69" w:rsidRDefault="001922C4">
      <w:pPr>
        <w:pStyle w:val="a3"/>
        <w:numPr>
          <w:ilvl w:val="0"/>
          <w:numId w:val="6"/>
        </w:numPr>
        <w:tabs>
          <w:tab w:val="left" w:pos="567"/>
        </w:tabs>
        <w:spacing w:line="500" w:lineRule="exact"/>
        <w:ind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內容與目標需適合所預設之年級或年段。</w:t>
      </w:r>
    </w:p>
    <w:p w:rsidR="00487C69" w:rsidRDefault="001922C4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="851" w:hanging="567"/>
      </w:pPr>
      <w:r>
        <w:rPr>
          <w:rFonts w:ascii="標楷體" w:eastAsia="標楷體" w:hAnsi="標楷體"/>
          <w:sz w:val="28"/>
        </w:rPr>
        <w:t>參賽作品規範</w:t>
      </w:r>
    </w:p>
    <w:p w:rsidR="00487C69" w:rsidRDefault="001922C4">
      <w:pPr>
        <w:pStyle w:val="a3"/>
        <w:numPr>
          <w:ilvl w:val="0"/>
          <w:numId w:val="7"/>
        </w:numPr>
        <w:tabs>
          <w:tab w:val="left" w:pos="567"/>
        </w:tabs>
        <w:spacing w:line="500" w:lineRule="exact"/>
        <w:ind w:left="1418" w:hanging="567"/>
      </w:pPr>
      <w:r>
        <w:rPr>
          <w:rFonts w:ascii="標楷體" w:eastAsia="標楷體" w:hAnsi="標楷體"/>
          <w:sz w:val="28"/>
        </w:rPr>
        <w:t>手冊內容每頁以學習單模式進行設計，圖文兼具。</w:t>
      </w:r>
    </w:p>
    <w:p w:rsidR="00487C69" w:rsidRDefault="001922C4">
      <w:pPr>
        <w:pStyle w:val="a3"/>
        <w:numPr>
          <w:ilvl w:val="0"/>
          <w:numId w:val="7"/>
        </w:numPr>
        <w:tabs>
          <w:tab w:val="left" w:pos="567"/>
        </w:tabs>
        <w:spacing w:line="500" w:lineRule="exact"/>
        <w:ind w:left="1418" w:hanging="567"/>
      </w:pPr>
      <w:r>
        <w:rPr>
          <w:rFonts w:ascii="標楷體" w:eastAsia="標楷體" w:hAnsi="標楷體"/>
          <w:sz w:val="28"/>
        </w:rPr>
        <w:lastRenderedPageBreak/>
        <w:t>以</w:t>
      </w:r>
      <w:r>
        <w:rPr>
          <w:rFonts w:ascii="標楷體" w:eastAsia="標楷體" w:hAnsi="標楷體"/>
          <w:sz w:val="28"/>
        </w:rPr>
        <w:t xml:space="preserve"> A4 </w:t>
      </w:r>
      <w:r>
        <w:rPr>
          <w:rFonts w:ascii="標楷體" w:eastAsia="標楷體" w:hAnsi="標楷體"/>
          <w:sz w:val="28"/>
        </w:rPr>
        <w:t>直式橫書格式撰打，中文標楷體</w:t>
      </w:r>
      <w:r>
        <w:rPr>
          <w:rFonts w:ascii="標楷體" w:eastAsia="標楷體" w:hAnsi="標楷體"/>
          <w:sz w:val="28"/>
        </w:rPr>
        <w:t xml:space="preserve"> 14 </w:t>
      </w:r>
      <w:r>
        <w:rPr>
          <w:rFonts w:ascii="標楷體" w:eastAsia="標楷體" w:hAnsi="標楷體"/>
          <w:sz w:val="28"/>
        </w:rPr>
        <w:t>號字，英文數字</w:t>
      </w:r>
      <w:r>
        <w:rPr>
          <w:rFonts w:ascii="標楷體" w:eastAsia="標楷體" w:hAnsi="標楷體"/>
          <w:sz w:val="28"/>
        </w:rPr>
        <w:t xml:space="preserve"> Times New Roman 14 </w:t>
      </w:r>
      <w:r>
        <w:rPr>
          <w:rFonts w:ascii="標楷體" w:eastAsia="標楷體" w:hAnsi="標楷體"/>
          <w:sz w:val="28"/>
        </w:rPr>
        <w:t>號字，總頁數為</w:t>
      </w:r>
      <w:r>
        <w:rPr>
          <w:rFonts w:ascii="標楷體" w:eastAsia="標楷體" w:hAnsi="標楷體"/>
          <w:sz w:val="28"/>
        </w:rPr>
        <w:t xml:space="preserve"> 12</w:t>
      </w:r>
      <w:r>
        <w:rPr>
          <w:rFonts w:ascii="標楷體" w:eastAsia="標楷體" w:hAnsi="標楷體"/>
          <w:sz w:val="28"/>
        </w:rPr>
        <w:t>〜</w:t>
      </w:r>
      <w:r>
        <w:rPr>
          <w:rFonts w:ascii="標楷體" w:eastAsia="標楷體" w:hAnsi="標楷體"/>
          <w:sz w:val="28"/>
        </w:rPr>
        <w:t xml:space="preserve">16 </w:t>
      </w:r>
      <w:r>
        <w:rPr>
          <w:rFonts w:ascii="標楷體" w:eastAsia="標楷體" w:hAnsi="標楷體"/>
          <w:sz w:val="28"/>
        </w:rPr>
        <w:t>頁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含封面及封底，須為偶數頁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。</w:t>
      </w:r>
    </w:p>
    <w:p w:rsidR="00487C69" w:rsidRDefault="001922C4">
      <w:pPr>
        <w:pStyle w:val="a3"/>
        <w:numPr>
          <w:ilvl w:val="0"/>
          <w:numId w:val="7"/>
        </w:numPr>
        <w:tabs>
          <w:tab w:val="left" w:pos="567"/>
        </w:tabs>
        <w:spacing w:line="500" w:lineRule="exact"/>
        <w:ind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版面設定上、下各</w:t>
      </w:r>
      <w:r>
        <w:rPr>
          <w:rFonts w:ascii="標楷體" w:eastAsia="標楷體" w:hAnsi="標楷體"/>
          <w:sz w:val="28"/>
        </w:rPr>
        <w:t xml:space="preserve"> 2cm</w:t>
      </w:r>
      <w:r>
        <w:rPr>
          <w:rFonts w:ascii="標楷體" w:eastAsia="標楷體" w:hAnsi="標楷體"/>
          <w:sz w:val="28"/>
        </w:rPr>
        <w:t>，左、右各</w:t>
      </w:r>
      <w:r>
        <w:rPr>
          <w:rFonts w:ascii="標楷體" w:eastAsia="標楷體" w:hAnsi="標楷體"/>
          <w:sz w:val="28"/>
        </w:rPr>
        <w:t xml:space="preserve"> 2cm</w:t>
      </w:r>
      <w:r>
        <w:rPr>
          <w:rFonts w:ascii="標楷體" w:eastAsia="標楷體" w:hAnsi="標楷體"/>
          <w:sz w:val="28"/>
        </w:rPr>
        <w:t>。</w:t>
      </w:r>
    </w:p>
    <w:p w:rsidR="00487C69" w:rsidRDefault="001922C4">
      <w:pPr>
        <w:pStyle w:val="a3"/>
        <w:numPr>
          <w:ilvl w:val="0"/>
          <w:numId w:val="7"/>
        </w:numPr>
        <w:tabs>
          <w:tab w:val="left" w:pos="567"/>
        </w:tabs>
        <w:spacing w:line="500" w:lineRule="exact"/>
        <w:ind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須含封面及封底，作品內容請編頁碼。</w:t>
      </w:r>
    </w:p>
    <w:p w:rsidR="00487C69" w:rsidRDefault="001922C4">
      <w:pPr>
        <w:pStyle w:val="a3"/>
        <w:numPr>
          <w:ilvl w:val="0"/>
          <w:numId w:val="7"/>
        </w:numPr>
        <w:tabs>
          <w:tab w:val="left" w:pos="567"/>
        </w:tabs>
        <w:spacing w:line="500" w:lineRule="exact"/>
        <w:ind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參賽書面作品一式</w:t>
      </w:r>
      <w:r>
        <w:rPr>
          <w:rFonts w:ascii="標楷體" w:eastAsia="標楷體" w:hAnsi="標楷體"/>
          <w:sz w:val="28"/>
        </w:rPr>
        <w:t xml:space="preserve"> 2 </w:t>
      </w:r>
      <w:r>
        <w:rPr>
          <w:rFonts w:ascii="標楷體" w:eastAsia="標楷體" w:hAnsi="標楷體"/>
          <w:sz w:val="28"/>
        </w:rPr>
        <w:t>份，必需附光碟（內含參賽作品與使用之圖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照片</w:t>
      </w:r>
      <w:r>
        <w:rPr>
          <w:rFonts w:ascii="標楷體" w:eastAsia="標楷體" w:hAnsi="標楷體"/>
          <w:sz w:val="28"/>
        </w:rPr>
        <w:t>jpg</w:t>
      </w:r>
      <w:r>
        <w:rPr>
          <w:rFonts w:ascii="標楷體" w:eastAsia="標楷體" w:hAnsi="標楷體"/>
          <w:sz w:val="28"/>
        </w:rPr>
        <w:t>檔）乙份。</w:t>
      </w:r>
    </w:p>
    <w:p w:rsidR="00487C69" w:rsidRDefault="001922C4">
      <w:pPr>
        <w:pStyle w:val="a3"/>
        <w:numPr>
          <w:ilvl w:val="0"/>
          <w:numId w:val="7"/>
        </w:numPr>
        <w:tabs>
          <w:tab w:val="left" w:pos="567"/>
        </w:tabs>
        <w:spacing w:line="500" w:lineRule="exact"/>
        <w:ind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請參賽者自行備份參賽作品與資料，恕不再發還，參賽作品資料請隨報名表（附件三）、同意書（附件四）一併寄出。</w:t>
      </w:r>
    </w:p>
    <w:p w:rsidR="00487C69" w:rsidRDefault="001922C4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評選標準</w:t>
      </w:r>
    </w:p>
    <w:tbl>
      <w:tblPr>
        <w:tblW w:w="8787" w:type="dxa"/>
        <w:tblInd w:w="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1134"/>
        <w:gridCol w:w="6236"/>
      </w:tblGrid>
      <w:tr w:rsidR="00487C69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項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目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權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重</w:t>
            </w:r>
          </w:p>
        </w:tc>
        <w:tc>
          <w:tcPr>
            <w:tcW w:w="623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說</w:t>
            </w:r>
            <w:r>
              <w:rPr>
                <w:rFonts w:ascii="標楷體" w:eastAsia="標楷體" w:hAnsi="標楷體"/>
                <w:sz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</w:rPr>
              <w:t>明</w:t>
            </w: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41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完整性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30</w:t>
            </w:r>
            <w:r>
              <w:rPr>
                <w:rFonts w:ascii="標楷體" w:eastAsia="標楷體" w:hAnsi="標楷體"/>
                <w:sz w:val="28"/>
              </w:rPr>
              <w:t>％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pStyle w:val="a3"/>
              <w:tabs>
                <w:tab w:val="left" w:pos="567"/>
              </w:tabs>
              <w:spacing w:line="500" w:lineRule="exact"/>
              <w:ind w:left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目標具體，內容完整，設計理念、教案取材、教學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方法、內容及評量方法符合主題</w:t>
            </w: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41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適切性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30</w:t>
            </w:r>
            <w:r>
              <w:rPr>
                <w:rFonts w:ascii="標楷體" w:eastAsia="標楷體" w:hAnsi="標楷體"/>
                <w:sz w:val="28"/>
              </w:rPr>
              <w:t>％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pStyle w:val="a3"/>
              <w:tabs>
                <w:tab w:val="left" w:pos="567"/>
              </w:tabs>
              <w:spacing w:line="500" w:lineRule="exact"/>
              <w:ind w:left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教案經實施後具實用性，易於學習及推廣</w:t>
            </w: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41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獨創性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30</w:t>
            </w:r>
            <w:r>
              <w:rPr>
                <w:rFonts w:ascii="標楷體" w:eastAsia="標楷體" w:hAnsi="標楷體"/>
                <w:sz w:val="28"/>
              </w:rPr>
              <w:t>％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pStyle w:val="a3"/>
              <w:tabs>
                <w:tab w:val="left" w:pos="567"/>
              </w:tabs>
              <w:spacing w:line="500" w:lineRule="exact"/>
              <w:ind w:left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教案具獨特性、流暢與生活化，能發揮個人觀點與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巧思並啟發學生思考與視野</w:t>
            </w: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417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可行性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pStyle w:val="a3"/>
              <w:tabs>
                <w:tab w:val="left" w:pos="567"/>
              </w:tabs>
              <w:spacing w:line="500" w:lineRule="exac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10%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pStyle w:val="a3"/>
              <w:tabs>
                <w:tab w:val="left" w:pos="567"/>
              </w:tabs>
              <w:spacing w:line="500" w:lineRule="exact"/>
              <w:ind w:left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教案可行性高，能提出適切的教學後省思及建議</w:t>
            </w:r>
          </w:p>
        </w:tc>
      </w:tr>
    </w:tbl>
    <w:p w:rsidR="00487C69" w:rsidRDefault="001922C4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參賽截止日期、地點</w:t>
      </w:r>
    </w:p>
    <w:p w:rsidR="00487C69" w:rsidRDefault="001922C4">
      <w:pPr>
        <w:pStyle w:val="a3"/>
        <w:numPr>
          <w:ilvl w:val="0"/>
          <w:numId w:val="8"/>
        </w:numPr>
        <w:tabs>
          <w:tab w:val="left" w:pos="567"/>
        </w:tabs>
        <w:spacing w:line="500" w:lineRule="exact"/>
        <w:ind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自即日起至</w:t>
      </w:r>
      <w:r>
        <w:rPr>
          <w:rFonts w:ascii="標楷體" w:eastAsia="標楷體" w:hAnsi="標楷體"/>
          <w:sz w:val="28"/>
        </w:rPr>
        <w:t>110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26</w:t>
      </w:r>
      <w:r>
        <w:rPr>
          <w:rFonts w:ascii="標楷體" w:eastAsia="標楷體" w:hAnsi="標楷體"/>
          <w:sz w:val="28"/>
        </w:rPr>
        <w:t>日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星期五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止（交寄參賽作品以郵戳為</w:t>
      </w:r>
      <w:bookmarkStart w:id="0" w:name="_GoBack"/>
      <w:bookmarkEnd w:id="0"/>
      <w:r>
        <w:rPr>
          <w:rFonts w:ascii="標楷體" w:eastAsia="標楷體" w:hAnsi="標楷體"/>
          <w:sz w:val="28"/>
        </w:rPr>
        <w:t>憑）。</w:t>
      </w:r>
    </w:p>
    <w:p w:rsidR="00487C69" w:rsidRDefault="001922C4">
      <w:pPr>
        <w:pStyle w:val="a3"/>
        <w:numPr>
          <w:ilvl w:val="0"/>
          <w:numId w:val="8"/>
        </w:numPr>
        <w:tabs>
          <w:tab w:val="left" w:pos="567"/>
        </w:tabs>
        <w:spacing w:line="500" w:lineRule="exact"/>
        <w:ind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作品（含光碟片及書面資料）可透過聯絡箱或逕送臺北市文山區萬興國民小學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聯絡箱</w:t>
      </w:r>
      <w:r>
        <w:rPr>
          <w:rFonts w:ascii="標楷體" w:eastAsia="標楷體" w:hAnsi="標楷體"/>
          <w:sz w:val="28"/>
        </w:rPr>
        <w:t xml:space="preserve">092  </w:t>
      </w:r>
      <w:r>
        <w:rPr>
          <w:rFonts w:ascii="標楷體" w:eastAsia="標楷體" w:hAnsi="標楷體"/>
          <w:sz w:val="28"/>
        </w:rPr>
        <w:t>地址：臺北市文山區萬興國民小學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/>
          <w:sz w:val="28"/>
        </w:rPr>
        <w:t>學務處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/>
          <w:sz w:val="28"/>
        </w:rPr>
        <w:t>陳雅芳主任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。</w:t>
      </w:r>
    </w:p>
    <w:p w:rsidR="00487C69" w:rsidRDefault="001922C4">
      <w:pPr>
        <w:pStyle w:val="a3"/>
        <w:numPr>
          <w:ilvl w:val="0"/>
          <w:numId w:val="5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成績公佈</w:t>
      </w:r>
    </w:p>
    <w:p w:rsidR="00487C69" w:rsidRDefault="001922C4">
      <w:pPr>
        <w:tabs>
          <w:tab w:val="left" w:pos="567"/>
        </w:tabs>
        <w:spacing w:line="500" w:lineRule="exact"/>
        <w:ind w:left="851"/>
      </w:pPr>
      <w:r>
        <w:rPr>
          <w:rFonts w:ascii="標楷體" w:eastAsia="標楷體" w:hAnsi="標楷體"/>
          <w:sz w:val="28"/>
        </w:rPr>
        <w:t>110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/>
          <w:sz w:val="28"/>
        </w:rPr>
        <w:t>月底前公告評選結果於本局臺北趣學習網站，網址為</w:t>
      </w:r>
      <w:hyperlink r:id="rId7" w:history="1">
        <w:r>
          <w:rPr>
            <w:rStyle w:val="af"/>
            <w:rFonts w:ascii="標楷體" w:eastAsia="標楷體" w:hAnsi="標楷體"/>
            <w:sz w:val="28"/>
          </w:rPr>
          <w:t>http://tplearning.tp.edu.tw/index.php</w:t>
        </w:r>
      </w:hyperlink>
      <w:r>
        <w:rPr>
          <w:rFonts w:ascii="標楷體" w:eastAsia="標楷體" w:hAnsi="標楷體"/>
          <w:sz w:val="28"/>
        </w:rPr>
        <w:t>。</w:t>
      </w:r>
    </w:p>
    <w:p w:rsidR="00487C69" w:rsidRDefault="001922C4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lastRenderedPageBreak/>
        <w:t>獎勵方式：獲選作品第一作者記功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次，其餘每人嘉獎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次。</w:t>
      </w:r>
    </w:p>
    <w:p w:rsidR="00487C69" w:rsidRDefault="001922C4">
      <w:pPr>
        <w:pStyle w:val="a3"/>
        <w:numPr>
          <w:ilvl w:val="0"/>
          <w:numId w:val="5"/>
        </w:numPr>
        <w:tabs>
          <w:tab w:val="left" w:pos="567"/>
          <w:tab w:val="left" w:pos="1134"/>
        </w:tabs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注意事項</w:t>
      </w:r>
    </w:p>
    <w:p w:rsidR="00487C69" w:rsidRDefault="001922C4">
      <w:pPr>
        <w:pStyle w:val="a3"/>
        <w:numPr>
          <w:ilvl w:val="0"/>
          <w:numId w:val="9"/>
        </w:numPr>
        <w:tabs>
          <w:tab w:val="left" w:pos="567"/>
          <w:tab w:val="left" w:pos="1134"/>
        </w:tabs>
        <w:spacing w:line="500" w:lineRule="exact"/>
        <w:ind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手冊設計之參考場域如附件一、二。</w:t>
      </w:r>
    </w:p>
    <w:p w:rsidR="00487C69" w:rsidRDefault="001922C4">
      <w:pPr>
        <w:pStyle w:val="a3"/>
        <w:numPr>
          <w:ilvl w:val="0"/>
          <w:numId w:val="9"/>
        </w:numPr>
        <w:tabs>
          <w:tab w:val="left" w:pos="567"/>
          <w:tab w:val="left" w:pos="1134"/>
        </w:tabs>
        <w:spacing w:line="500" w:lineRule="exact"/>
        <w:ind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獲選者將邀請參加三次工作坊，分享學習手冊設計概念。</w:t>
      </w:r>
    </w:p>
    <w:p w:rsidR="00487C69" w:rsidRDefault="001922C4">
      <w:pPr>
        <w:pStyle w:val="a3"/>
        <w:numPr>
          <w:ilvl w:val="0"/>
          <w:numId w:val="9"/>
        </w:numPr>
        <w:tabs>
          <w:tab w:val="left" w:pos="567"/>
          <w:tab w:val="left" w:pos="1134"/>
        </w:tabs>
        <w:spacing w:line="500" w:lineRule="exact"/>
        <w:ind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鼓勵參賽人員發揮創意自行設計教學活動，但須適當註明資料來源，作品若抄襲或侵害他人著作權者，除得以取消敘獎資格、追回獎勵外，一切法律責任概由參賽者自行負責。</w:t>
      </w:r>
    </w:p>
    <w:p w:rsidR="00487C69" w:rsidRDefault="001922C4">
      <w:pPr>
        <w:pStyle w:val="a3"/>
        <w:numPr>
          <w:ilvl w:val="0"/>
          <w:numId w:val="9"/>
        </w:numPr>
        <w:tabs>
          <w:tab w:val="left" w:pos="567"/>
          <w:tab w:val="left" w:pos="1134"/>
        </w:tabs>
        <w:spacing w:line="500" w:lineRule="exact"/>
        <w:ind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得獎作品授權本局公開於【臺北趣學習】網站或編輯成冊，供各項相關教學及活動使用。</w:t>
      </w:r>
    </w:p>
    <w:p w:rsidR="00487C69" w:rsidRDefault="001922C4">
      <w:pPr>
        <w:pStyle w:val="a3"/>
        <w:numPr>
          <w:ilvl w:val="0"/>
          <w:numId w:val="9"/>
        </w:numPr>
        <w:tabs>
          <w:tab w:val="left" w:pos="567"/>
          <w:tab w:val="left" w:pos="1134"/>
        </w:tabs>
        <w:spacing w:line="500" w:lineRule="exact"/>
        <w:ind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得獎作品之著作權與轉授權屬於本局與作者共有，有推廣、借閱、公布、印製、發行、重製及公開展示播放、上網等之權利，不另支付酬勞或任何費用，惟不得作為商業活動之教材，日後其他單位作為商業目的使用時，須徵得本局之同意（作者個人出版物不在此限）。</w:t>
      </w:r>
    </w:p>
    <w:p w:rsidR="00487C69" w:rsidRDefault="001922C4">
      <w:pPr>
        <w:pStyle w:val="a3"/>
        <w:numPr>
          <w:ilvl w:val="0"/>
          <w:numId w:val="9"/>
        </w:numPr>
        <w:tabs>
          <w:tab w:val="left" w:pos="567"/>
          <w:tab w:val="left" w:pos="1134"/>
        </w:tabs>
        <w:spacing w:line="500" w:lineRule="exact"/>
        <w:ind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參賽作品內文不可註明任何記號影響評分。</w:t>
      </w:r>
    </w:p>
    <w:p w:rsidR="00487C69" w:rsidRDefault="001922C4">
      <w:pPr>
        <w:pStyle w:val="a3"/>
        <w:numPr>
          <w:ilvl w:val="0"/>
          <w:numId w:val="9"/>
        </w:numPr>
        <w:tabs>
          <w:tab w:val="left" w:pos="567"/>
          <w:tab w:val="left" w:pos="1134"/>
        </w:tabs>
        <w:spacing w:line="500" w:lineRule="exact"/>
        <w:ind w:left="1418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參考資料請註明出處，如係「引用」則請徵得原作者授權；請勿侵害他人著作權，否則自負相關法律責任。</w:t>
      </w:r>
    </w:p>
    <w:p w:rsidR="00487C69" w:rsidRDefault="001922C4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經</w:t>
      </w: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費</w:t>
      </w:r>
    </w:p>
    <w:p w:rsidR="00487C69" w:rsidRDefault="001922C4">
      <w:pPr>
        <w:pStyle w:val="a3"/>
        <w:tabs>
          <w:tab w:val="left" w:pos="567"/>
        </w:tabs>
        <w:spacing w:line="500" w:lineRule="exact"/>
        <w:ind w:left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本計畫所需經費，由相關經費項下支應。</w:t>
      </w:r>
    </w:p>
    <w:p w:rsidR="00487C69" w:rsidRDefault="001922C4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預期成效</w:t>
      </w:r>
    </w:p>
    <w:p w:rsidR="00487C69" w:rsidRDefault="001922C4">
      <w:pPr>
        <w:pStyle w:val="a3"/>
        <w:numPr>
          <w:ilvl w:val="0"/>
          <w:numId w:val="10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本市教師經由比賽累積戶外教育補充教材經驗，提昇戶外教育專業知能。</w:t>
      </w:r>
    </w:p>
    <w:p w:rsidR="00487C69" w:rsidRDefault="001922C4">
      <w:pPr>
        <w:pStyle w:val="a3"/>
        <w:numPr>
          <w:ilvl w:val="0"/>
          <w:numId w:val="10"/>
        </w:numPr>
        <w:tabs>
          <w:tab w:val="left" w:pos="567"/>
        </w:tabs>
        <w:spacing w:line="500" w:lineRule="exact"/>
        <w:ind w:left="851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激發教師發</w:t>
      </w:r>
      <w:r>
        <w:rPr>
          <w:rFonts w:ascii="標楷體" w:eastAsia="標楷體" w:hAnsi="標楷體"/>
          <w:sz w:val="28"/>
        </w:rPr>
        <w:t>揮教學創意，活絡教學情境。</w:t>
      </w:r>
    </w:p>
    <w:p w:rsidR="00487C69" w:rsidRDefault="001922C4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本計畫經本局核定後公佈實施，修正時亦同。</w:t>
      </w:r>
    </w:p>
    <w:p w:rsidR="00487C69" w:rsidRDefault="00487C69">
      <w:pPr>
        <w:pageBreakBefore/>
        <w:widowControl/>
        <w:spacing w:line="500" w:lineRule="exact"/>
        <w:rPr>
          <w:rFonts w:ascii="標楷體" w:eastAsia="標楷體" w:hAnsi="標楷體"/>
          <w:sz w:val="28"/>
        </w:rPr>
      </w:pPr>
    </w:p>
    <w:p w:rsidR="00487C69" w:rsidRDefault="001922C4">
      <w:pPr>
        <w:widowControl/>
        <w:spacing w:line="500" w:lineRule="exact"/>
        <w:jc w:val="center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-184781</wp:posOffset>
                </wp:positionV>
                <wp:extent cx="575943" cy="287651"/>
                <wp:effectExtent l="0" t="0" r="14607" b="17149"/>
                <wp:wrapNone/>
                <wp:docPr id="1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3" cy="2876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87C69" w:rsidRDefault="001922C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35999" tIns="35999" rIns="35999" bIns="35999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-14.55pt;width:45.35pt;height:22.6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" strokeweight=".17625mm">
                <v:textbox inset=".99997mm,.99997mm,.99997mm,.99997mm">
                  <w:txbxContent>
                    <w:p w:rsidR="00487C69" w:rsidRDefault="001922C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sz w:val="28"/>
        </w:rPr>
        <w:t>臺北趣學習場域表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2931"/>
        <w:gridCol w:w="1105"/>
        <w:gridCol w:w="4165"/>
        <w:gridCol w:w="843"/>
      </w:tblGrid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行政區域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捷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運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線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註</w:t>
            </w: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士林官邸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士林區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淡水信義線</w:t>
            </w:r>
            <w:r>
              <w:rPr>
                <w:rFonts w:ascii="標楷體" w:eastAsia="標楷體" w:hAnsi="標楷體"/>
              </w:rPr>
              <w:t>(R)</w:t>
            </w:r>
            <w:r>
              <w:rPr>
                <w:rFonts w:ascii="標楷體" w:eastAsia="標楷體" w:hAnsi="標楷體"/>
              </w:rPr>
              <w:t>紅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芝山文化生態綠園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士林區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淡水信義線</w:t>
            </w:r>
            <w:r>
              <w:rPr>
                <w:rFonts w:ascii="標楷體" w:eastAsia="標楷體" w:hAnsi="標楷體"/>
              </w:rPr>
              <w:t>(R)</w:t>
            </w:r>
            <w:r>
              <w:rPr>
                <w:rFonts w:ascii="標楷體" w:eastAsia="標楷體" w:hAnsi="標楷體"/>
              </w:rPr>
              <w:t>紅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鐵道部舊址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大同區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淡水信義線</w:t>
            </w:r>
            <w:r>
              <w:rPr>
                <w:rFonts w:ascii="標楷體" w:eastAsia="標楷體" w:hAnsi="標楷體"/>
              </w:rPr>
              <w:t>(R)</w:t>
            </w:r>
            <w:r>
              <w:rPr>
                <w:rFonts w:ascii="標楷體" w:eastAsia="標楷體" w:hAnsi="標楷體"/>
              </w:rPr>
              <w:t>紅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大稻埕碼頭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大同區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中和新蘆線</w:t>
            </w:r>
            <w:r>
              <w:rPr>
                <w:rFonts w:ascii="標楷體" w:eastAsia="標楷體" w:hAnsi="標楷體"/>
              </w:rPr>
              <w:t>(O)</w:t>
            </w:r>
            <w:r>
              <w:rPr>
                <w:rFonts w:ascii="標楷體" w:eastAsia="標楷體" w:hAnsi="標楷體"/>
              </w:rPr>
              <w:t>橘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陳天來故居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大同區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淡水信義線</w:t>
            </w:r>
            <w:r>
              <w:rPr>
                <w:rFonts w:ascii="標楷體" w:eastAsia="標楷體" w:hAnsi="標楷體"/>
              </w:rPr>
              <w:t>(R)</w:t>
            </w:r>
            <w:r>
              <w:rPr>
                <w:rFonts w:ascii="標楷體" w:eastAsia="標楷體" w:hAnsi="標楷體"/>
              </w:rPr>
              <w:t>紅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臺北市孔廟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大同區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淡水信義線</w:t>
            </w:r>
            <w:r>
              <w:rPr>
                <w:rFonts w:ascii="標楷體" w:eastAsia="標楷體" w:hAnsi="標楷體"/>
              </w:rPr>
              <w:t>(R)</w:t>
            </w:r>
            <w:r>
              <w:rPr>
                <w:rFonts w:ascii="標楷體" w:eastAsia="標楷體" w:hAnsi="標楷體"/>
              </w:rPr>
              <w:t>紅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新文化運動紀念館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大同區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淡水信義線</w:t>
            </w:r>
            <w:r>
              <w:rPr>
                <w:rFonts w:ascii="標楷體" w:eastAsia="標楷體" w:hAnsi="標楷體"/>
              </w:rPr>
              <w:t>(R)</w:t>
            </w:r>
            <w:r>
              <w:rPr>
                <w:rFonts w:ascii="標楷體" w:eastAsia="標楷體" w:hAnsi="標楷體"/>
              </w:rPr>
              <w:t>紅、中和新蘆線</w:t>
            </w:r>
            <w:r>
              <w:rPr>
                <w:rFonts w:ascii="標楷體" w:eastAsia="標楷體" w:hAnsi="標楷體"/>
              </w:rPr>
              <w:t>(O)</w:t>
            </w:r>
            <w:r>
              <w:rPr>
                <w:rFonts w:ascii="標楷體" w:eastAsia="標楷體" w:hAnsi="標楷體"/>
              </w:rPr>
              <w:t>橘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臺北清真寺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大安區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淡水信義線</w:t>
            </w:r>
            <w:r>
              <w:rPr>
                <w:rFonts w:ascii="標楷體" w:eastAsia="標楷體" w:hAnsi="標楷體"/>
              </w:rPr>
              <w:t>(R)</w:t>
            </w:r>
            <w:r>
              <w:rPr>
                <w:rFonts w:ascii="標楷體" w:eastAsia="標楷體" w:hAnsi="標楷體"/>
              </w:rPr>
              <w:t>紅、中和新蘆線</w:t>
            </w:r>
            <w:r>
              <w:rPr>
                <w:rFonts w:ascii="標楷體" w:eastAsia="標楷體" w:hAnsi="標楷體"/>
              </w:rPr>
              <w:t>(O)</w:t>
            </w:r>
            <w:r>
              <w:rPr>
                <w:rFonts w:ascii="標楷體" w:eastAsia="標楷體" w:hAnsi="標楷體"/>
              </w:rPr>
              <w:t>橘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臺北廣播電臺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中山區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淡水信義線</w:t>
            </w:r>
            <w:r>
              <w:rPr>
                <w:rFonts w:ascii="標楷體" w:eastAsia="標楷體" w:hAnsi="標楷體"/>
              </w:rPr>
              <w:t>(R)</w:t>
            </w:r>
            <w:r>
              <w:rPr>
                <w:rFonts w:ascii="標楷體" w:eastAsia="標楷體" w:hAnsi="標楷體"/>
              </w:rPr>
              <w:t>紅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臺北故事館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中山區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淡水信義線</w:t>
            </w:r>
            <w:r>
              <w:rPr>
                <w:rFonts w:ascii="標楷體" w:eastAsia="標楷體" w:hAnsi="標楷體"/>
              </w:rPr>
              <w:t>(R)</w:t>
            </w:r>
            <w:r>
              <w:rPr>
                <w:rFonts w:ascii="標楷體" w:eastAsia="標楷體" w:hAnsi="標楷體"/>
              </w:rPr>
              <w:t>紅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監察院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中正區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淡水信義線</w:t>
            </w:r>
            <w:r>
              <w:rPr>
                <w:rFonts w:ascii="標楷體" w:eastAsia="標楷體" w:hAnsi="標楷體"/>
              </w:rPr>
              <w:t>(R)</w:t>
            </w:r>
            <w:r>
              <w:rPr>
                <w:rFonts w:ascii="標楷體" w:eastAsia="標楷體" w:hAnsi="標楷體"/>
              </w:rPr>
              <w:t>紅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中正紀念堂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中正區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淡水信義線</w:t>
            </w:r>
            <w:r>
              <w:rPr>
                <w:rFonts w:ascii="標楷體" w:eastAsia="標楷體" w:hAnsi="標楷體"/>
              </w:rPr>
              <w:t>(R)</w:t>
            </w:r>
            <w:r>
              <w:rPr>
                <w:rFonts w:ascii="標楷體" w:eastAsia="標楷體" w:hAnsi="標楷體"/>
              </w:rPr>
              <w:t>紅、中和新蘆線</w:t>
            </w:r>
            <w:r>
              <w:rPr>
                <w:rFonts w:ascii="標楷體" w:eastAsia="標楷體" w:hAnsi="標楷體"/>
              </w:rPr>
              <w:t>(O)</w:t>
            </w:r>
            <w:r>
              <w:rPr>
                <w:rFonts w:ascii="標楷體" w:eastAsia="標楷體" w:hAnsi="標楷體"/>
              </w:rPr>
              <w:t>橘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臺北市立植物園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中正區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松山新店線</w:t>
            </w:r>
            <w:r>
              <w:rPr>
                <w:rFonts w:ascii="標楷體" w:eastAsia="標楷體" w:hAnsi="標楷體"/>
              </w:rPr>
              <w:t>(G)</w:t>
            </w:r>
            <w:r>
              <w:rPr>
                <w:rFonts w:ascii="標楷體" w:eastAsia="標楷體" w:hAnsi="標楷體"/>
              </w:rPr>
              <w:t>綠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郵政博物館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中正區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淡水信義線</w:t>
            </w:r>
            <w:r>
              <w:rPr>
                <w:rFonts w:ascii="標楷體" w:eastAsia="標楷體" w:hAnsi="標楷體"/>
              </w:rPr>
              <w:t>(R)</w:t>
            </w:r>
            <w:r>
              <w:rPr>
                <w:rFonts w:ascii="標楷體" w:eastAsia="標楷體" w:hAnsi="標楷體"/>
              </w:rPr>
              <w:t>紅、松山新店線</w:t>
            </w:r>
            <w:r>
              <w:rPr>
                <w:rFonts w:ascii="標楷體" w:eastAsia="標楷體" w:hAnsi="標楷體"/>
              </w:rPr>
              <w:t>(G)</w:t>
            </w:r>
            <w:r>
              <w:rPr>
                <w:rFonts w:ascii="標楷體" w:eastAsia="標楷體" w:hAnsi="標楷體"/>
              </w:rPr>
              <w:t>綠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北門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承恩門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中正區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淡水信義線</w:t>
            </w:r>
            <w:r>
              <w:rPr>
                <w:rFonts w:ascii="標楷體" w:eastAsia="標楷體" w:hAnsi="標楷體"/>
              </w:rPr>
              <w:t>(R)</w:t>
            </w:r>
            <w:r>
              <w:rPr>
                <w:rFonts w:ascii="標楷體" w:eastAsia="標楷體" w:hAnsi="標楷體"/>
              </w:rPr>
              <w:t>紅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臺北二二八紀念館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中正區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淡水信義線</w:t>
            </w:r>
            <w:r>
              <w:rPr>
                <w:rFonts w:ascii="標楷體" w:eastAsia="標楷體" w:hAnsi="標楷體"/>
              </w:rPr>
              <w:t>(R)</w:t>
            </w:r>
            <w:r>
              <w:rPr>
                <w:rFonts w:ascii="標楷體" w:eastAsia="標楷體" w:hAnsi="標楷體"/>
              </w:rPr>
              <w:t>紅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國軍歷史文物館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中正區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板南線</w:t>
            </w:r>
            <w:r>
              <w:rPr>
                <w:rFonts w:ascii="標楷體" w:eastAsia="標楷體" w:hAnsi="標楷體"/>
              </w:rPr>
              <w:t>(BL)</w:t>
            </w:r>
            <w:r>
              <w:rPr>
                <w:rFonts w:ascii="標楷體" w:eastAsia="標楷體" w:hAnsi="標楷體"/>
              </w:rPr>
              <w:t>藍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七星自然生態園區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內湖區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文湖線</w:t>
            </w:r>
            <w:r>
              <w:rPr>
                <w:rFonts w:ascii="標楷體" w:eastAsia="標楷體" w:hAnsi="標楷體"/>
              </w:rPr>
              <w:t>(BR)</w:t>
            </w:r>
            <w:r>
              <w:rPr>
                <w:rFonts w:ascii="標楷體" w:eastAsia="標楷體" w:hAnsi="標楷體"/>
              </w:rPr>
              <w:t>棕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內溝溪生態展示館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內湖區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文湖線</w:t>
            </w:r>
            <w:r>
              <w:rPr>
                <w:rFonts w:ascii="標楷體" w:eastAsia="標楷體" w:hAnsi="標楷體"/>
              </w:rPr>
              <w:t>(BR)</w:t>
            </w:r>
            <w:r>
              <w:rPr>
                <w:rFonts w:ascii="標楷體" w:eastAsia="標楷體" w:hAnsi="標楷體"/>
              </w:rPr>
              <w:t>棕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北投溫泉博物館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北投區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淡水信義線</w:t>
            </w:r>
            <w:r>
              <w:rPr>
                <w:rFonts w:ascii="標楷體" w:eastAsia="標楷體" w:hAnsi="標楷體"/>
              </w:rPr>
              <w:t>(R)</w:t>
            </w:r>
            <w:r>
              <w:rPr>
                <w:rFonts w:ascii="標楷體" w:eastAsia="標楷體" w:hAnsi="標楷體"/>
              </w:rPr>
              <w:t>紅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關渡自然公園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北投區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淡水信義線</w:t>
            </w:r>
            <w:r>
              <w:rPr>
                <w:rFonts w:ascii="標楷體" w:eastAsia="標楷體" w:hAnsi="標楷體"/>
              </w:rPr>
              <w:t>(R)</w:t>
            </w:r>
            <w:r>
              <w:rPr>
                <w:rFonts w:ascii="標楷體" w:eastAsia="標楷體" w:hAnsi="標楷體"/>
              </w:rPr>
              <w:t>紅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22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凱達格蘭文化館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北投區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淡水信義線</w:t>
            </w:r>
            <w:r>
              <w:rPr>
                <w:rFonts w:ascii="標楷體" w:eastAsia="標楷體" w:hAnsi="標楷體"/>
              </w:rPr>
              <w:t>(R)</w:t>
            </w:r>
            <w:r>
              <w:rPr>
                <w:rFonts w:ascii="標楷體" w:eastAsia="標楷體" w:hAnsi="標楷體"/>
              </w:rPr>
              <w:t>紅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23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錫口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彩虹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碼頭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松山區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松山新店線</w:t>
            </w:r>
            <w:r>
              <w:rPr>
                <w:rFonts w:ascii="標楷體" w:eastAsia="標楷體" w:hAnsi="標楷體"/>
              </w:rPr>
              <w:t>(G)</w:t>
            </w:r>
            <w:r>
              <w:rPr>
                <w:rFonts w:ascii="標楷體" w:eastAsia="標楷體" w:hAnsi="標楷體"/>
              </w:rPr>
              <w:t>綠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台北松山機場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松山區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文湖線</w:t>
            </w:r>
            <w:r>
              <w:rPr>
                <w:rFonts w:ascii="標楷體" w:eastAsia="標楷體" w:hAnsi="標楷體"/>
              </w:rPr>
              <w:t>(BR)</w:t>
            </w:r>
            <w:r>
              <w:rPr>
                <w:rFonts w:ascii="標楷體" w:eastAsia="標楷體" w:hAnsi="標楷體"/>
              </w:rPr>
              <w:t>棕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象山親山步道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信義區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淡水信義線</w:t>
            </w:r>
            <w:r>
              <w:rPr>
                <w:rFonts w:ascii="標楷體" w:eastAsia="標楷體" w:hAnsi="標楷體"/>
              </w:rPr>
              <w:t>(R)</w:t>
            </w:r>
            <w:r>
              <w:rPr>
                <w:rFonts w:ascii="標楷體" w:eastAsia="標楷體" w:hAnsi="標楷體"/>
              </w:rPr>
              <w:t>紅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國家鐵道博物館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信義區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松山新店線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綠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27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松山文創園區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松菸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信義區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板南線</w:t>
            </w:r>
            <w:r>
              <w:rPr>
                <w:rFonts w:ascii="標楷體" w:eastAsia="標楷體" w:hAnsi="標楷體"/>
              </w:rPr>
              <w:t>(BL)</w:t>
            </w:r>
            <w:r>
              <w:rPr>
                <w:rFonts w:ascii="標楷體" w:eastAsia="標楷體" w:hAnsi="標楷體"/>
              </w:rPr>
              <w:t>藍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中研院歷史文物陳列館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南港區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板南線</w:t>
            </w:r>
            <w:r>
              <w:rPr>
                <w:rFonts w:ascii="標楷體" w:eastAsia="標楷體" w:hAnsi="標楷體"/>
              </w:rPr>
              <w:t>(BL)</w:t>
            </w:r>
            <w:r>
              <w:rPr>
                <w:rFonts w:ascii="標楷體" w:eastAsia="標楷體" w:hAnsi="標楷體"/>
              </w:rPr>
              <w:t>藍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87C69" w:rsidRDefault="00487C69">
            <w:pPr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29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剝皮寮歷史街區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萬華區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板南線</w:t>
            </w:r>
            <w:r>
              <w:rPr>
                <w:rFonts w:ascii="標楷體" w:eastAsia="標楷體" w:hAnsi="標楷體"/>
              </w:rPr>
              <w:t>(BL)</w:t>
            </w:r>
            <w:r>
              <w:rPr>
                <w:rFonts w:ascii="標楷體" w:eastAsia="標楷體" w:hAnsi="標楷體"/>
              </w:rPr>
              <w:t>藍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</w:t>
            </w: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馬場町紀念公園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萬華區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淡水信義線</w:t>
            </w:r>
            <w:r>
              <w:rPr>
                <w:rFonts w:ascii="標楷體" w:eastAsia="標楷體" w:hAnsi="標楷體"/>
              </w:rPr>
              <w:t>(R)</w:t>
            </w:r>
            <w:r>
              <w:rPr>
                <w:rFonts w:ascii="標楷體" w:eastAsia="標楷體" w:hAnsi="標楷體"/>
              </w:rPr>
              <w:t>紅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</w:t>
            </w:r>
          </w:p>
        </w:tc>
      </w:tr>
    </w:tbl>
    <w:p w:rsidR="00487C69" w:rsidRDefault="00487C69">
      <w:pPr>
        <w:widowControl/>
        <w:rPr>
          <w:rFonts w:ascii="標楷體" w:eastAsia="標楷體" w:hAnsi="標楷體"/>
          <w:sz w:val="28"/>
        </w:rPr>
      </w:pPr>
    </w:p>
    <w:p w:rsidR="00487C69" w:rsidRDefault="00487C69">
      <w:pPr>
        <w:widowControl/>
        <w:rPr>
          <w:rFonts w:ascii="標楷體" w:eastAsia="標楷體" w:hAnsi="標楷體"/>
          <w:sz w:val="28"/>
        </w:rPr>
      </w:pPr>
    </w:p>
    <w:p w:rsidR="00487C69" w:rsidRDefault="001922C4">
      <w:pPr>
        <w:widowControl/>
        <w:jc w:val="center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7616</wp:posOffset>
                </wp:positionH>
                <wp:positionV relativeFrom="paragraph">
                  <wp:posOffset>-205109</wp:posOffset>
                </wp:positionV>
                <wp:extent cx="575943" cy="287651"/>
                <wp:effectExtent l="0" t="0" r="14607" b="17149"/>
                <wp:wrapNone/>
                <wp:docPr id="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3" cy="2876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87C69" w:rsidRDefault="001922C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35999" tIns="35999" rIns="35999" bIns="35999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" o:spid="_x0000_s1027" type="#_x0000_t202" style="position:absolute;left:0;text-align:left;margin-left:.6pt;margin-top:-16.15pt;width:45.35pt;height:22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" strokeweight=".17625mm">
                <v:textbox inset=".99997mm,.99997mm,.99997mm,.99997mm">
                  <w:txbxContent>
                    <w:p w:rsidR="00487C69" w:rsidRDefault="001922C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sz w:val="28"/>
        </w:rPr>
        <w:t>臺北無圍牆博物館五大路線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7230"/>
        <w:gridCol w:w="708"/>
      </w:tblGrid>
      <w:tr w:rsidR="00487C69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C69" w:rsidRDefault="001922C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路線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C69" w:rsidRDefault="001922C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相關場域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C69" w:rsidRDefault="001922C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487C69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C69" w:rsidRDefault="001922C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北投溫泉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C69" w:rsidRDefault="001922C4">
            <w:pPr>
              <w:widowControl/>
            </w:pPr>
            <w:r>
              <w:rPr>
                <w:rFonts w:ascii="標楷體" w:eastAsia="標楷體" w:hAnsi="標楷體"/>
              </w:rPr>
              <w:t>北投溫泉博物館、北投圖書館、凱達格蘭文化館、新北投車站、地熱谷、梅庭、北投公民會館、天狗庵、瀧乃湯、普濟寺、北投文物館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/>
              </w:rPr>
              <w:t>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C69" w:rsidRDefault="00487C6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C69" w:rsidRDefault="001922C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大稻埕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C69" w:rsidRDefault="001922C4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新芳春茶行、臺灣新文化運動紀念館、大稻埕戲苑、大稻埕遊客中心、</w:t>
            </w:r>
            <w:r>
              <w:rPr>
                <w:rFonts w:ascii="標楷體" w:eastAsia="標楷體" w:hAnsi="標楷體"/>
              </w:rPr>
              <w:t>T-Fashion</w:t>
            </w:r>
            <w:r>
              <w:rPr>
                <w:rFonts w:ascii="標楷體" w:eastAsia="標楷體" w:hAnsi="標楷體"/>
              </w:rPr>
              <w:t>、平町店屋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延平北路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段</w:t>
            </w:r>
            <w:r>
              <w:rPr>
                <w:rFonts w:ascii="標楷體" w:eastAsia="標楷體" w:hAnsi="標楷體"/>
              </w:rPr>
              <w:t>27</w:t>
            </w:r>
            <w:r>
              <w:rPr>
                <w:rFonts w:ascii="標楷體" w:eastAsia="標楷體" w:hAnsi="標楷體"/>
              </w:rPr>
              <w:t>號、玩藝工場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迪化街一段</w:t>
            </w:r>
            <w:r>
              <w:rPr>
                <w:rFonts w:ascii="標楷體" w:eastAsia="標楷體" w:hAnsi="標楷體"/>
              </w:rPr>
              <w:t>127</w:t>
            </w:r>
            <w:r>
              <w:rPr>
                <w:rFonts w:ascii="標楷體" w:eastAsia="標楷體" w:hAnsi="標楷體"/>
              </w:rPr>
              <w:t>號、團圓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大稻埕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迪化街一段</w:t>
            </w:r>
            <w:r>
              <w:rPr>
                <w:rFonts w:ascii="標楷體" w:eastAsia="標楷體" w:hAnsi="標楷體"/>
              </w:rPr>
              <w:t>155</w:t>
            </w:r>
          </w:p>
          <w:p w:rsidR="00487C69" w:rsidRDefault="001922C4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號、稻舍餐廳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迪化街一段</w:t>
            </w:r>
            <w:r>
              <w:rPr>
                <w:rFonts w:ascii="標楷體" w:eastAsia="標楷體" w:hAnsi="標楷體"/>
              </w:rPr>
              <w:t>329</w:t>
            </w:r>
            <w:r>
              <w:rPr>
                <w:rFonts w:ascii="標楷體" w:eastAsia="標楷體" w:hAnsi="標楷體"/>
              </w:rPr>
              <w:t>號、蔣渭水名人館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/>
              </w:rPr>
              <w:t>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C69" w:rsidRDefault="00487C6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C69" w:rsidRDefault="001922C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城北廊帶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C69" w:rsidRDefault="001922C4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當代藝術館、光點台北、蔡瑞月舞蹈研究社、爵士廣場、心中山線型公園、赤峰街、誠品書街、中山藏藝所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/>
              </w:rPr>
              <w:t>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C69" w:rsidRDefault="00487C6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C69" w:rsidRDefault="001922C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萬華艋舺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C69" w:rsidRDefault="001922C4">
            <w:pPr>
              <w:widowControl/>
            </w:pPr>
            <w:r>
              <w:rPr>
                <w:rFonts w:ascii="標楷體" w:eastAsia="標楷體" w:hAnsi="標楷體"/>
              </w:rPr>
              <w:t>鄉土教育中心、臺北市立文獻館、糖廓文化園區、龍山文創基地、龍山寺、西門紅樓、青草巷、艋舺服飾商圈、鳥街、艋舺夜市、佛具街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/>
              </w:rPr>
              <w:t>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C69" w:rsidRDefault="00487C6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C69" w:rsidRDefault="001922C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城南臺大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C69" w:rsidRDefault="001922C4">
            <w:pPr>
              <w:widowControl/>
            </w:pPr>
            <w:r>
              <w:rPr>
                <w:rFonts w:ascii="標楷體" w:eastAsia="標楷體" w:hAnsi="標楷體"/>
              </w:rPr>
              <w:t>臺大博物館群、煥民新村、寶藏巖國際藝術村、自來水園區、嘉禾新村、客家文化主題公園、紀州庵文學森林、牯嶺街小劇場、大安森林公園、紫藤廬、殷海光故居、台電加羅林魚木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/>
              </w:rPr>
              <w:t>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C69" w:rsidRDefault="00487C6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</w:tbl>
    <w:p w:rsidR="00487C69" w:rsidRDefault="00487C69">
      <w:pPr>
        <w:widowControl/>
        <w:rPr>
          <w:rFonts w:ascii="標楷體" w:eastAsia="標楷體" w:hAnsi="標楷體"/>
        </w:rPr>
      </w:pPr>
    </w:p>
    <w:p w:rsidR="00487C69" w:rsidRDefault="001922C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說明：</w:t>
      </w:r>
    </w:p>
    <w:p w:rsidR="00487C69" w:rsidRDefault="001922C4">
      <w:pPr>
        <w:widowControl/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方框景點表示為歷年已通過本計畫徵件的景點，為擴大學習場域之豐富度，徵件主題以不重複設計為原則。</w:t>
      </w:r>
    </w:p>
    <w:p w:rsidR="00487C69" w:rsidRDefault="001922C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無圍牆博物館參考資料來源：</w:t>
      </w:r>
      <w:r>
        <w:rPr>
          <w:rFonts w:ascii="標楷體" w:eastAsia="標楷體" w:hAnsi="標楷體"/>
        </w:rPr>
        <w:t xml:space="preserve">  </w:t>
      </w:r>
    </w:p>
    <w:p w:rsidR="00487C69" w:rsidRDefault="001922C4">
      <w:pPr>
        <w:widowControl/>
      </w:pPr>
      <w:r>
        <w:rPr>
          <w:rFonts w:ascii="標楷體" w:eastAsia="標楷體" w:hAnsi="標楷體"/>
        </w:rPr>
        <w:t xml:space="preserve">  </w:t>
      </w:r>
      <w:hyperlink r:id="rId8" w:history="1">
        <w:r>
          <w:rPr>
            <w:rStyle w:val="af"/>
            <w:rFonts w:ascii="標楷體" w:eastAsia="標楷體" w:hAnsi="標楷體"/>
          </w:rPr>
          <w:t>https://cultureexpress.taipei/topics_content.aspx?id=981</w:t>
        </w:r>
      </w:hyperlink>
    </w:p>
    <w:p w:rsidR="00487C69" w:rsidRDefault="00487C69">
      <w:pPr>
        <w:widowControl/>
        <w:rPr>
          <w:rFonts w:ascii="標楷體" w:eastAsia="標楷體" w:hAnsi="標楷體"/>
        </w:rPr>
      </w:pPr>
    </w:p>
    <w:p w:rsidR="00487C69" w:rsidRDefault="00487C69">
      <w:pPr>
        <w:pageBreakBefore/>
        <w:widowControl/>
        <w:rPr>
          <w:rFonts w:ascii="標楷體" w:eastAsia="標楷體" w:hAnsi="標楷體"/>
        </w:rPr>
      </w:pPr>
    </w:p>
    <w:p w:rsidR="00487C69" w:rsidRDefault="001922C4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臺北市</w:t>
      </w:r>
      <w:r>
        <w:rPr>
          <w:rFonts w:ascii="標楷體" w:eastAsia="標楷體" w:hAnsi="標楷體"/>
          <w:sz w:val="32"/>
        </w:rPr>
        <w:t>109</w:t>
      </w:r>
      <w:r>
        <w:rPr>
          <w:rFonts w:ascii="標楷體" w:eastAsia="標楷體" w:hAnsi="標楷體"/>
          <w:sz w:val="32"/>
        </w:rPr>
        <w:t>學年度推動國民中小學戶外教育【臺北趣學習】</w:t>
      </w:r>
    </w:p>
    <w:p w:rsidR="00487C69" w:rsidRDefault="001922C4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自導式學習手冊甄選比賽報名表</w:t>
      </w:r>
    </w:p>
    <w:tbl>
      <w:tblPr>
        <w:tblW w:w="95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2777"/>
        <w:gridCol w:w="2609"/>
        <w:gridCol w:w="168"/>
        <w:gridCol w:w="1079"/>
        <w:gridCol w:w="1703"/>
      </w:tblGrid>
      <w:tr w:rsidR="00487C6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247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作品名稱</w:t>
            </w:r>
          </w:p>
        </w:tc>
        <w:tc>
          <w:tcPr>
            <w:tcW w:w="5386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487C69">
            <w:pPr>
              <w:tabs>
                <w:tab w:val="left" w:pos="567"/>
              </w:tabs>
              <w:snapToGrid w:val="0"/>
              <w:jc w:val="both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1247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收件號碼</w:t>
            </w:r>
          </w:p>
        </w:tc>
        <w:tc>
          <w:tcPr>
            <w:tcW w:w="170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87C69" w:rsidRDefault="001922C4">
            <w:pPr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 w:cs="Times"/>
                <w:color w:val="434343"/>
                <w:sz w:val="20"/>
                <w:szCs w:val="27"/>
                <w:shd w:val="clear" w:color="auto" w:fill="FFFFFF"/>
              </w:rPr>
              <w:t>(</w:t>
            </w:r>
            <w:r>
              <w:rPr>
                <w:rFonts w:ascii="標楷體" w:eastAsia="標楷體" w:hAnsi="標楷體" w:cs="Times"/>
                <w:color w:val="434343"/>
                <w:sz w:val="20"/>
                <w:szCs w:val="27"/>
                <w:shd w:val="clear" w:color="auto" w:fill="FFFFFF"/>
              </w:rPr>
              <w:t>由收件學校填寫</w:t>
            </w:r>
            <w:r>
              <w:rPr>
                <w:rFonts w:ascii="標楷體" w:eastAsia="標楷體" w:hAnsi="標楷體" w:cs="Times"/>
                <w:color w:val="434343"/>
                <w:sz w:val="20"/>
                <w:szCs w:val="27"/>
                <w:shd w:val="clear" w:color="auto" w:fill="FFFFFF"/>
              </w:rPr>
              <w:t>)</w:t>
            </w: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場域名稱</w:t>
            </w:r>
          </w:p>
        </w:tc>
        <w:tc>
          <w:tcPr>
            <w:tcW w:w="8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487C69">
            <w:pPr>
              <w:tabs>
                <w:tab w:val="left" w:pos="567"/>
              </w:tabs>
              <w:snapToGrid w:val="0"/>
              <w:jc w:val="both"/>
              <w:rPr>
                <w:rFonts w:ascii="標楷體" w:eastAsia="標楷體" w:hAnsi="標楷體" w:cs="Times"/>
                <w:color w:val="434343"/>
                <w:sz w:val="20"/>
                <w:szCs w:val="27"/>
                <w:shd w:val="clear" w:color="auto" w:fill="FFFFFF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適用年級</w:t>
            </w:r>
          </w:p>
        </w:tc>
        <w:tc>
          <w:tcPr>
            <w:tcW w:w="8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tabs>
                <w:tab w:val="left" w:pos="567"/>
              </w:tabs>
              <w:snapToGrid w:val="0"/>
              <w:jc w:val="both"/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國小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______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年級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            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國中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______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年級</w:t>
            </w: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1814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學習領域</w:t>
            </w:r>
          </w:p>
        </w:tc>
        <w:tc>
          <w:tcPr>
            <w:tcW w:w="8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tabs>
                <w:tab w:val="left" w:pos="567"/>
              </w:tabs>
              <w:spacing w:line="420" w:lineRule="exact"/>
              <w:jc w:val="both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語文領域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數學領域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      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自然科學領域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社會領域</w:t>
            </w:r>
          </w:p>
          <w:p w:rsidR="00487C69" w:rsidRDefault="001922C4">
            <w:pPr>
              <w:tabs>
                <w:tab w:val="left" w:pos="567"/>
              </w:tabs>
              <w:spacing w:line="540" w:lineRule="exact"/>
              <w:jc w:val="both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藝術領域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健康與體育領域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綜合活動領域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科技領域</w:t>
            </w:r>
          </w:p>
          <w:p w:rsidR="00487C69" w:rsidRDefault="001922C4">
            <w:pPr>
              <w:tabs>
                <w:tab w:val="left" w:pos="567"/>
              </w:tabs>
              <w:spacing w:line="540" w:lineRule="exact"/>
              <w:jc w:val="both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生活課程</w:t>
            </w: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作者姓名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487C6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487C6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487C6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職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稱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487C6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487C6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487C6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身分字號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487C6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487C6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487C6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聯絡電話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tabs>
                <w:tab w:val="left" w:pos="567"/>
              </w:tabs>
              <w:jc w:val="both"/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O:</w:t>
            </w:r>
          </w:p>
          <w:p w:rsidR="00487C69" w:rsidRDefault="001922C4">
            <w:pPr>
              <w:tabs>
                <w:tab w:val="left" w:pos="567"/>
              </w:tabs>
              <w:spacing w:before="180"/>
              <w:jc w:val="both"/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M: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tabs>
                <w:tab w:val="left" w:pos="567"/>
              </w:tabs>
              <w:jc w:val="both"/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O:</w:t>
            </w:r>
          </w:p>
          <w:p w:rsidR="00487C69" w:rsidRDefault="001922C4">
            <w:pPr>
              <w:tabs>
                <w:tab w:val="left" w:pos="567"/>
              </w:tabs>
              <w:spacing w:before="180"/>
              <w:jc w:val="both"/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M: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tabs>
                <w:tab w:val="left" w:pos="567"/>
              </w:tabs>
              <w:jc w:val="both"/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O:</w:t>
            </w:r>
          </w:p>
          <w:p w:rsidR="00487C69" w:rsidRDefault="001922C4">
            <w:pPr>
              <w:tabs>
                <w:tab w:val="left" w:pos="567"/>
              </w:tabs>
              <w:spacing w:before="180"/>
              <w:jc w:val="both"/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M:</w:t>
            </w: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服務單位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487C6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487C6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487C6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  <w:t>通訊地址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487C6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487C6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487C6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  <w:tr w:rsidR="00487C69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247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1922C4">
            <w:pPr>
              <w:tabs>
                <w:tab w:val="left" w:pos="567"/>
              </w:tabs>
              <w:snapToGrid w:val="0"/>
              <w:jc w:val="center"/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color w:val="434343"/>
                <w:sz w:val="28"/>
                <w:szCs w:val="27"/>
                <w:shd w:val="clear" w:color="auto" w:fill="FFFFFF"/>
              </w:rPr>
              <w:t>E-MAIL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487C6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487C6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7C69" w:rsidRDefault="00487C69">
            <w:pPr>
              <w:tabs>
                <w:tab w:val="left" w:pos="567"/>
              </w:tabs>
              <w:snapToGrid w:val="0"/>
              <w:jc w:val="center"/>
              <w:rPr>
                <w:rFonts w:ascii="標楷體" w:eastAsia="標楷體" w:hAnsi="標楷體" w:cs="Times"/>
                <w:color w:val="434343"/>
                <w:sz w:val="28"/>
                <w:szCs w:val="27"/>
                <w:shd w:val="clear" w:color="auto" w:fill="FFFFFF"/>
              </w:rPr>
            </w:pPr>
          </w:p>
        </w:tc>
      </w:tr>
    </w:tbl>
    <w:p w:rsidR="00487C69" w:rsidRDefault="00487C69">
      <w:pPr>
        <w:tabs>
          <w:tab w:val="left" w:pos="567"/>
        </w:tabs>
        <w:rPr>
          <w:rFonts w:ascii="Times" w:hAnsi="Times" w:cs="Times" w:hint="eastAsia"/>
          <w:color w:val="434343"/>
          <w:sz w:val="27"/>
          <w:szCs w:val="27"/>
          <w:shd w:val="clear" w:color="auto" w:fill="FFFFFF"/>
        </w:rPr>
      </w:pPr>
    </w:p>
    <w:p w:rsidR="00487C69" w:rsidRDefault="001922C4">
      <w:pPr>
        <w:widowControl/>
        <w:shd w:val="clear" w:color="auto" w:fill="FFFFFF"/>
        <w:rPr>
          <w:rFonts w:ascii="標楷體" w:eastAsia="標楷體" w:hAnsi="標楷體" w:cs="Times"/>
          <w:color w:val="434343"/>
          <w:kern w:val="0"/>
          <w:sz w:val="28"/>
          <w:szCs w:val="27"/>
        </w:rPr>
      </w:pPr>
      <w:r>
        <w:rPr>
          <w:rFonts w:ascii="標楷體" w:eastAsia="標楷體" w:hAnsi="標楷體" w:cs="Times"/>
          <w:color w:val="434343"/>
          <w:kern w:val="0"/>
          <w:sz w:val="28"/>
          <w:szCs w:val="27"/>
        </w:rPr>
        <w:t>承辦人：</w:t>
      </w:r>
      <w:r>
        <w:rPr>
          <w:rFonts w:ascii="標楷體" w:eastAsia="標楷體" w:hAnsi="標楷體" w:cs="Times"/>
          <w:color w:val="434343"/>
          <w:kern w:val="0"/>
          <w:sz w:val="28"/>
          <w:szCs w:val="27"/>
        </w:rPr>
        <w:t xml:space="preserve">                </w:t>
      </w:r>
      <w:r>
        <w:rPr>
          <w:rFonts w:ascii="標楷體" w:eastAsia="標楷體" w:hAnsi="標楷體" w:cs="Times"/>
          <w:color w:val="434343"/>
          <w:kern w:val="0"/>
          <w:sz w:val="28"/>
          <w:szCs w:val="27"/>
        </w:rPr>
        <w:t>單位主管：</w:t>
      </w:r>
      <w:r>
        <w:rPr>
          <w:rFonts w:ascii="標楷體" w:eastAsia="標楷體" w:hAnsi="標楷體" w:cs="Times"/>
          <w:color w:val="434343"/>
          <w:kern w:val="0"/>
          <w:sz w:val="28"/>
          <w:szCs w:val="27"/>
        </w:rPr>
        <w:t xml:space="preserve">                </w:t>
      </w:r>
      <w:r>
        <w:rPr>
          <w:rFonts w:ascii="標楷體" w:eastAsia="標楷體" w:hAnsi="標楷體" w:cs="Times"/>
          <w:color w:val="434343"/>
          <w:kern w:val="0"/>
          <w:sz w:val="28"/>
          <w:szCs w:val="27"/>
        </w:rPr>
        <w:t>校長：</w:t>
      </w:r>
    </w:p>
    <w:p w:rsidR="00487C69" w:rsidRDefault="00487C69">
      <w:pPr>
        <w:pageBreakBefore/>
        <w:widowControl/>
        <w:rPr>
          <w:rFonts w:ascii="標楷體" w:eastAsia="標楷體" w:hAnsi="標楷體" w:cs="Times"/>
          <w:color w:val="434343"/>
          <w:kern w:val="0"/>
          <w:sz w:val="28"/>
          <w:szCs w:val="27"/>
        </w:rPr>
      </w:pPr>
    </w:p>
    <w:p w:rsidR="00487C69" w:rsidRDefault="001922C4">
      <w:pPr>
        <w:jc w:val="center"/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-10799</wp:posOffset>
                </wp:positionH>
                <wp:positionV relativeFrom="paragraph">
                  <wp:posOffset>-151132</wp:posOffset>
                </wp:positionV>
                <wp:extent cx="575943" cy="287651"/>
                <wp:effectExtent l="0" t="0" r="14607" b="17149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3" cy="2876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87C69" w:rsidRDefault="001922C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附件四</w:t>
                            </w:r>
                          </w:p>
                        </w:txbxContent>
                      </wps:txbx>
                      <wps:bodyPr vert="horz" wrap="square" lIns="35999" tIns="35999" rIns="35999" bIns="35999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8" type="#_x0000_t202" style="position:absolute;left:0;text-align:left;margin-left:-.85pt;margin-top:-11.9pt;width:45.35pt;height:22.6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" strokeweight=".17625mm">
                <v:textbox inset=".99997mm,.99997mm,.99997mm,.99997mm">
                  <w:txbxContent>
                    <w:p w:rsidR="00487C69" w:rsidRDefault="001922C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7C69" w:rsidRDefault="001922C4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臺北市</w:t>
      </w:r>
      <w:r>
        <w:rPr>
          <w:rFonts w:ascii="標楷體" w:eastAsia="標楷體" w:hAnsi="標楷體"/>
          <w:sz w:val="32"/>
        </w:rPr>
        <w:t>109</w:t>
      </w:r>
      <w:r>
        <w:rPr>
          <w:rFonts w:ascii="標楷體" w:eastAsia="標楷體" w:hAnsi="標楷體"/>
          <w:sz w:val="32"/>
        </w:rPr>
        <w:t>學年度推動國民中小學戶外教育【臺北趣學習】</w:t>
      </w:r>
    </w:p>
    <w:p w:rsidR="00487C69" w:rsidRDefault="001922C4">
      <w:pPr>
        <w:spacing w:after="180" w:line="440" w:lineRule="exact"/>
        <w:jc w:val="center"/>
      </w:pPr>
      <w:r>
        <w:rPr>
          <w:rFonts w:ascii="標楷體" w:eastAsia="標楷體" w:hAnsi="標楷體"/>
          <w:sz w:val="32"/>
        </w:rPr>
        <w:t>自導式學習手冊</w:t>
      </w:r>
      <w:r>
        <w:rPr>
          <w:rFonts w:ascii="標楷體" w:eastAsia="標楷體" w:hAnsi="標楷體"/>
          <w:sz w:val="32"/>
          <w:szCs w:val="32"/>
        </w:rPr>
        <w:t>著作財產權授權同意書</w:t>
      </w:r>
    </w:p>
    <w:p w:rsidR="00487C69" w:rsidRDefault="001922C4">
      <w:pPr>
        <w:spacing w:line="460" w:lineRule="exact"/>
      </w:pPr>
      <w:r>
        <w:rPr>
          <w:rFonts w:ascii="標楷體" w:eastAsia="標楷體" w:hAnsi="標楷體"/>
          <w:sz w:val="28"/>
          <w:szCs w:val="28"/>
        </w:rPr>
        <w:t>本人以作品「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」參加臺北市政府教育局</w:t>
      </w:r>
      <w:r>
        <w:rPr>
          <w:rFonts w:ascii="標楷體" w:eastAsia="標楷體" w:hAnsi="標楷體"/>
          <w:sz w:val="28"/>
          <w:szCs w:val="28"/>
        </w:rPr>
        <w:t>109</w:t>
      </w:r>
      <w:r>
        <w:rPr>
          <w:rFonts w:ascii="標楷體" w:eastAsia="標楷體" w:hAnsi="標楷體"/>
          <w:sz w:val="28"/>
          <w:szCs w:val="28"/>
        </w:rPr>
        <w:t>學年度</w:t>
      </w:r>
      <w:r>
        <w:rPr>
          <w:rFonts w:ascii="標楷體" w:eastAsia="標楷體" w:hAnsi="標楷體"/>
          <w:sz w:val="28"/>
          <w:szCs w:val="28"/>
        </w:rPr>
        <w:t>推動國民中小學戶外教育【臺北趣學習】自導式學習手冊</w:t>
      </w:r>
      <w:r>
        <w:rPr>
          <w:rFonts w:ascii="標楷體" w:eastAsia="標楷體" w:hAnsi="標楷體"/>
          <w:sz w:val="28"/>
          <w:szCs w:val="28"/>
        </w:rPr>
        <w:t>甄選活動</w:t>
      </w:r>
      <w:r>
        <w:rPr>
          <w:rFonts w:ascii="標楷體" w:eastAsia="標楷體" w:hAnsi="標楷體"/>
          <w:sz w:val="28"/>
          <w:szCs w:val="28"/>
        </w:rPr>
        <w:t>，茲同意無償授權臺北市政府使用本人報名參加之作品。</w:t>
      </w:r>
    </w:p>
    <w:p w:rsidR="00487C69" w:rsidRDefault="001922C4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本人同意並擔保以下條款：</w:t>
      </w:r>
    </w:p>
    <w:p w:rsidR="00487C69" w:rsidRDefault="001922C4">
      <w:pPr>
        <w:numPr>
          <w:ilvl w:val="0"/>
          <w:numId w:val="11"/>
        </w:numPr>
        <w:tabs>
          <w:tab w:val="left" w:pos="360"/>
        </w:tabs>
        <w:spacing w:line="460" w:lineRule="exact"/>
        <w:ind w:left="28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本人授權之著作（作品）內容皆為自行創作。</w:t>
      </w:r>
    </w:p>
    <w:p w:rsidR="00487C69" w:rsidRDefault="001922C4">
      <w:pPr>
        <w:numPr>
          <w:ilvl w:val="0"/>
          <w:numId w:val="11"/>
        </w:numPr>
        <w:tabs>
          <w:tab w:val="left" w:pos="360"/>
        </w:tabs>
        <w:spacing w:line="460" w:lineRule="exact"/>
        <w:ind w:left="28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本人授權照片，作為製作成果手冊使用，及在媒體（含網路）上登載。</w:t>
      </w:r>
    </w:p>
    <w:p w:rsidR="00487C69" w:rsidRDefault="001922C4">
      <w:pPr>
        <w:numPr>
          <w:ilvl w:val="0"/>
          <w:numId w:val="11"/>
        </w:numPr>
        <w:tabs>
          <w:tab w:val="left" w:pos="360"/>
        </w:tabs>
        <w:spacing w:line="460" w:lineRule="exact"/>
        <w:ind w:left="28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本人擁有完全權利與權限簽署並履行本同意書，且已取得簽署本同意書必要之第三者同意與授權（如非原創音樂、畫面</w:t>
      </w:r>
      <w:r>
        <w:rPr>
          <w:rFonts w:ascii="標楷體" w:eastAsia="標楷體" w:hAnsi="標楷體"/>
          <w:sz w:val="28"/>
          <w:szCs w:val="28"/>
        </w:rPr>
        <w:t>…</w:t>
      </w:r>
      <w:r>
        <w:rPr>
          <w:rFonts w:ascii="標楷體" w:eastAsia="標楷體" w:hAnsi="標楷體"/>
          <w:sz w:val="28"/>
          <w:szCs w:val="28"/>
        </w:rPr>
        <w:t>等版權授權）。</w:t>
      </w:r>
    </w:p>
    <w:p w:rsidR="00487C69" w:rsidRDefault="001922C4">
      <w:pPr>
        <w:numPr>
          <w:ilvl w:val="0"/>
          <w:numId w:val="11"/>
        </w:numPr>
        <w:tabs>
          <w:tab w:val="left" w:pos="360"/>
        </w:tabs>
        <w:spacing w:line="460" w:lineRule="exact"/>
        <w:ind w:left="28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著作財產權同意由臺北市政府取得，並供典藏、推廣、借閱、公布、發行、重製、複製及公開展示播放、上網等及有為其他一切著作財產權利用行為之權利。</w:t>
      </w:r>
    </w:p>
    <w:p w:rsidR="00487C69" w:rsidRDefault="001922C4">
      <w:pPr>
        <w:numPr>
          <w:ilvl w:val="0"/>
          <w:numId w:val="11"/>
        </w:numPr>
        <w:tabs>
          <w:tab w:val="left" w:pos="360"/>
        </w:tabs>
        <w:spacing w:line="460" w:lineRule="exact"/>
        <w:ind w:left="28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授權之著作（作品）無侵害任何第三者之著作權、專利權、商標權、商業機</w:t>
      </w:r>
      <w:r>
        <w:rPr>
          <w:rFonts w:ascii="標楷體" w:eastAsia="標楷體" w:hAnsi="標楷體"/>
          <w:sz w:val="28"/>
          <w:szCs w:val="28"/>
        </w:rPr>
        <w:t>密或其他智慧財產權之行為。</w:t>
      </w:r>
    </w:p>
    <w:p w:rsidR="00487C69" w:rsidRDefault="001922C4">
      <w:pPr>
        <w:numPr>
          <w:ilvl w:val="0"/>
          <w:numId w:val="11"/>
        </w:numPr>
        <w:tabs>
          <w:tab w:val="left" w:pos="360"/>
        </w:tabs>
        <w:spacing w:line="460" w:lineRule="exact"/>
        <w:ind w:left="28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本人不得運用同一著作（作品）參與其他類似比賽，亦不得運用前已獲佳作以上之作品參與本競賽。</w:t>
      </w:r>
    </w:p>
    <w:p w:rsidR="00487C69" w:rsidRDefault="001922C4">
      <w:pPr>
        <w:numPr>
          <w:ilvl w:val="0"/>
          <w:numId w:val="11"/>
        </w:numPr>
        <w:tabs>
          <w:tab w:val="left" w:pos="360"/>
        </w:tabs>
        <w:spacing w:line="460" w:lineRule="exact"/>
        <w:ind w:left="284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如違反本同意書各項規定，本人需自負法律責任，臺北市政府並得要求本人返還全數得獎獎勵。於本同意書內容範圍內，因可歸責於本人之事由致臺北市政府受到損害，本人應負賠償責任。</w:t>
      </w:r>
    </w:p>
    <w:p w:rsidR="00487C69" w:rsidRDefault="00487C6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487C69" w:rsidRDefault="001922C4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487C69" w:rsidRDefault="001922C4">
      <w:pPr>
        <w:spacing w:line="440" w:lineRule="exact"/>
        <w:ind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臺北市政府</w:t>
      </w:r>
    </w:p>
    <w:p w:rsidR="00487C69" w:rsidRDefault="00487C6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487C69" w:rsidRDefault="00487C6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487C69" w:rsidRDefault="001922C4">
      <w:pPr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立同意書人：</w:t>
      </w:r>
    </w:p>
    <w:p w:rsidR="00487C69" w:rsidRDefault="00487C6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487C69" w:rsidRDefault="00487C6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487C69" w:rsidRDefault="00487C6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487C69" w:rsidRDefault="001922C4">
      <w:pPr>
        <w:spacing w:line="440" w:lineRule="exact"/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日</w:t>
      </w:r>
    </w:p>
    <w:sectPr w:rsidR="00487C69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2C4" w:rsidRDefault="001922C4">
      <w:r>
        <w:separator/>
      </w:r>
    </w:p>
  </w:endnote>
  <w:endnote w:type="continuationSeparator" w:id="0">
    <w:p w:rsidR="001922C4" w:rsidRDefault="0019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2C4" w:rsidRDefault="001922C4">
      <w:r>
        <w:rPr>
          <w:color w:val="000000"/>
        </w:rPr>
        <w:separator/>
      </w:r>
    </w:p>
  </w:footnote>
  <w:footnote w:type="continuationSeparator" w:id="0">
    <w:p w:rsidR="001922C4" w:rsidRDefault="00192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C03A4"/>
    <w:multiLevelType w:val="multilevel"/>
    <w:tmpl w:val="D31A42EC"/>
    <w:lvl w:ilvl="0">
      <w:start w:val="1"/>
      <w:numFmt w:val="taiwaneseCountingThousand"/>
      <w:lvlText w:val="(%1)"/>
      <w:lvlJc w:val="left"/>
      <w:pPr>
        <w:ind w:left="1854" w:hanging="720"/>
      </w:pPr>
    </w:lvl>
    <w:lvl w:ilvl="1">
      <w:start w:val="1"/>
      <w:numFmt w:val="ideographTraditional"/>
      <w:lvlText w:val="%2、"/>
      <w:lvlJc w:val="left"/>
      <w:pPr>
        <w:ind w:left="2094" w:hanging="48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1BB064D9"/>
    <w:multiLevelType w:val="multilevel"/>
    <w:tmpl w:val="529A5860"/>
    <w:lvl w:ilvl="0">
      <w:start w:val="1"/>
      <w:numFmt w:val="taiwaneseCountingThousand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25335E85"/>
    <w:multiLevelType w:val="multilevel"/>
    <w:tmpl w:val="C62AB0F6"/>
    <w:lvl w:ilvl="0">
      <w:start w:val="1"/>
      <w:numFmt w:val="taiwaneseCountingThousand"/>
      <w:lvlText w:val="%1、"/>
      <w:lvlJc w:val="left"/>
      <w:pPr>
        <w:ind w:left="1004" w:hanging="720"/>
      </w:pPr>
      <w:rPr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3B560866"/>
    <w:multiLevelType w:val="multilevel"/>
    <w:tmpl w:val="CF6CE0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2B1CC0"/>
    <w:multiLevelType w:val="multilevel"/>
    <w:tmpl w:val="6B947EEA"/>
    <w:lvl w:ilvl="0">
      <w:start w:val="1"/>
      <w:numFmt w:val="taiwaneseCountingThousand"/>
      <w:lvlText w:val="(%1)"/>
      <w:lvlJc w:val="left"/>
      <w:pPr>
        <w:ind w:left="1571" w:hanging="720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4879035B"/>
    <w:multiLevelType w:val="multilevel"/>
    <w:tmpl w:val="D8D85D9C"/>
    <w:lvl w:ilvl="0">
      <w:start w:val="1"/>
      <w:numFmt w:val="ideographLegalTraditional"/>
      <w:lvlText w:val="%1、"/>
      <w:lvlJc w:val="left"/>
      <w:pPr>
        <w:ind w:left="484" w:hanging="48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500886"/>
    <w:multiLevelType w:val="multilevel"/>
    <w:tmpl w:val="440AA560"/>
    <w:lvl w:ilvl="0">
      <w:start w:val="1"/>
      <w:numFmt w:val="taiwaneseCountingThousand"/>
      <w:lvlText w:val="%1、"/>
      <w:lvlJc w:val="left"/>
      <w:pPr>
        <w:ind w:left="1004" w:hanging="720"/>
      </w:p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57F355F4"/>
    <w:multiLevelType w:val="multilevel"/>
    <w:tmpl w:val="898C5F84"/>
    <w:lvl w:ilvl="0">
      <w:start w:val="1"/>
      <w:numFmt w:val="taiwaneseCountingThousand"/>
      <w:lvlText w:val="%1、"/>
      <w:lvlJc w:val="left"/>
      <w:pPr>
        <w:ind w:left="1004" w:hanging="720"/>
      </w:p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57FF1B78"/>
    <w:multiLevelType w:val="multilevel"/>
    <w:tmpl w:val="FE8CD23C"/>
    <w:lvl w:ilvl="0">
      <w:start w:val="1"/>
      <w:numFmt w:val="taiwaneseCountingThousand"/>
      <w:lvlText w:val="%1、"/>
      <w:lvlJc w:val="left"/>
      <w:pPr>
        <w:ind w:left="1287" w:hanging="72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5E4D7127"/>
    <w:multiLevelType w:val="multilevel"/>
    <w:tmpl w:val="8F22B1A6"/>
    <w:lvl w:ilvl="0">
      <w:start w:val="1"/>
      <w:numFmt w:val="taiwaneseCountingThousand"/>
      <w:lvlText w:val="(%1)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C51095E"/>
    <w:multiLevelType w:val="multilevel"/>
    <w:tmpl w:val="2CB444C2"/>
    <w:lvl w:ilvl="0">
      <w:start w:val="1"/>
      <w:numFmt w:val="taiwaneseCountingThousand"/>
      <w:lvlText w:val="(%1)"/>
      <w:lvlJc w:val="left"/>
      <w:pPr>
        <w:ind w:left="1571" w:hanging="72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10"/>
  </w:num>
  <w:num w:numId="8">
    <w:abstractNumId w:val="9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87C69"/>
    <w:rsid w:val="001922C4"/>
    <w:rsid w:val="0024021D"/>
    <w:rsid w:val="00487C69"/>
    <w:rsid w:val="0077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492CC5-BEEB-42A1-805F-7BCF814B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annotation reference"/>
    <w:basedOn w:val="a0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basedOn w:val="a0"/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basedOn w:val="aa"/>
    <w:rPr>
      <w:b/>
      <w:bCs/>
    </w:rPr>
  </w:style>
  <w:style w:type="paragraph" w:styleId="ad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e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f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ltureexpress.taipei/topics_content.aspx?id=98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plearning.tp.edu.tw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張寶元</dc:creator>
  <cp:lastModifiedBy>Teacher</cp:lastModifiedBy>
  <cp:revision>2</cp:revision>
  <cp:lastPrinted>2020-11-18T07:53:00Z</cp:lastPrinted>
  <dcterms:created xsi:type="dcterms:W3CDTF">2021-01-28T10:49:00Z</dcterms:created>
  <dcterms:modified xsi:type="dcterms:W3CDTF">2021-01-28T10:49:00Z</dcterms:modified>
</cp:coreProperties>
</file>