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E810D3">
        <w:rPr>
          <w:b/>
          <w:sz w:val="32"/>
          <w:szCs w:val="32"/>
        </w:rPr>
        <w:t>10</w:t>
      </w:r>
      <w:r w:rsidR="00654D08">
        <w:rPr>
          <w:rFonts w:hint="eastAsia"/>
          <w:b/>
          <w:sz w:val="32"/>
          <w:szCs w:val="32"/>
        </w:rPr>
        <w:t>9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654D08">
        <w:rPr>
          <w:rFonts w:hint="eastAsia"/>
          <w:b/>
          <w:sz w:val="32"/>
          <w:szCs w:val="32"/>
        </w:rPr>
        <w:t>1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8F538B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助理員甄選簡章</w:t>
      </w:r>
    </w:p>
    <w:p w:rsidR="00563000" w:rsidRPr="008F538B" w:rsidRDefault="00E810D3" w:rsidP="008F538B">
      <w:pPr>
        <w:pStyle w:val="Default"/>
        <w:jc w:val="right"/>
        <w:rPr>
          <w:rFonts w:hAnsi="Times New Roman"/>
          <w:sz w:val="18"/>
          <w:szCs w:val="18"/>
        </w:rPr>
      </w:pPr>
      <w:r w:rsidRPr="00483663">
        <w:rPr>
          <w:rFonts w:ascii="Times New Roman" w:hAnsi="Times New Roman" w:cs="Times New Roman"/>
          <w:sz w:val="18"/>
          <w:szCs w:val="18"/>
        </w:rPr>
        <w:t>10</w:t>
      </w:r>
      <w:r w:rsidR="008F538B">
        <w:rPr>
          <w:rFonts w:ascii="Times New Roman" w:hAnsi="Times New Roman" w:cs="Times New Roman" w:hint="eastAsia"/>
          <w:sz w:val="18"/>
          <w:szCs w:val="18"/>
        </w:rPr>
        <w:t>9</w:t>
      </w:r>
      <w:r w:rsidRPr="00483663">
        <w:rPr>
          <w:rFonts w:hAnsi="Times New Roman" w:hint="eastAsia"/>
          <w:sz w:val="18"/>
          <w:szCs w:val="18"/>
        </w:rPr>
        <w:t>年0</w:t>
      </w:r>
      <w:r w:rsidR="00654D08">
        <w:rPr>
          <w:rFonts w:ascii="Times New Roman" w:hAnsi="Times New Roman" w:cs="Times New Roman" w:hint="eastAsia"/>
          <w:sz w:val="18"/>
          <w:szCs w:val="18"/>
        </w:rPr>
        <w:t>7</w:t>
      </w:r>
      <w:r w:rsidRPr="00483663">
        <w:rPr>
          <w:rFonts w:hAnsi="Times New Roman" w:hint="eastAsia"/>
          <w:sz w:val="18"/>
          <w:szCs w:val="18"/>
        </w:rPr>
        <w:t>月</w:t>
      </w:r>
      <w:r w:rsidR="00654D08">
        <w:rPr>
          <w:rFonts w:ascii="Times New Roman" w:hAnsi="Times New Roman" w:cs="Times New Roman" w:hint="eastAsia"/>
          <w:sz w:val="18"/>
          <w:szCs w:val="18"/>
        </w:rPr>
        <w:t>27</w:t>
      </w:r>
      <w:r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654D08">
        <w:rPr>
          <w:rFonts w:hAnsi="Times New Roman" w:hint="eastAsia"/>
          <w:sz w:val="23"/>
          <w:szCs w:val="23"/>
        </w:rPr>
        <w:t>109</w:t>
      </w:r>
      <w:r w:rsidR="005D7100">
        <w:rPr>
          <w:rFonts w:hAnsi="Times New Roman" w:hint="eastAsia"/>
          <w:sz w:val="23"/>
          <w:szCs w:val="23"/>
        </w:rPr>
        <w:t>學年度補助各校兼任鐘點特殊教育助理員實施計畫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134"/>
        <w:gridCol w:w="2835"/>
        <w:gridCol w:w="1701"/>
        <w:gridCol w:w="2436"/>
      </w:tblGrid>
      <w:tr w:rsidR="00E27E62" w:rsidTr="008C15DA">
        <w:trPr>
          <w:trHeight w:val="132"/>
        </w:trPr>
        <w:tc>
          <w:tcPr>
            <w:tcW w:w="1779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2835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8C15DA">
        <w:trPr>
          <w:trHeight w:val="528"/>
        </w:trPr>
        <w:tc>
          <w:tcPr>
            <w:tcW w:w="1779" w:type="dxa"/>
            <w:vAlign w:val="center"/>
          </w:tcPr>
          <w:p w:rsidR="00E27E62" w:rsidRDefault="00624D11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</w:t>
            </w:r>
            <w:r w:rsidR="00DF7D26">
              <w:rPr>
                <w:rFonts w:hint="eastAsia"/>
                <w:sz w:val="23"/>
                <w:szCs w:val="23"/>
              </w:rPr>
              <w:t>特教</w:t>
            </w:r>
            <w:r w:rsidR="00CD05C2"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E27E62" w:rsidRDefault="00E27E62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EB7B0B" w:rsidRDefault="00EB23EF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E27E62">
              <w:rPr>
                <w:rFonts w:hint="eastAsia"/>
                <w:sz w:val="23"/>
                <w:szCs w:val="23"/>
              </w:rPr>
              <w:t>名</w:t>
            </w:r>
          </w:p>
          <w:p w:rsidR="00E27E62" w:rsidRDefault="00EB7B0B" w:rsidP="00E27E62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 w:rsidR="00142B81"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vAlign w:val="center"/>
          </w:tcPr>
          <w:p w:rsidR="008C15DA" w:rsidRDefault="005D7100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8F538B">
              <w:rPr>
                <w:rFonts w:hint="eastAsia"/>
                <w:sz w:val="23"/>
                <w:szCs w:val="23"/>
              </w:rPr>
              <w:t>109年</w:t>
            </w:r>
            <w:r w:rsidR="00654D08">
              <w:rPr>
                <w:rFonts w:hint="eastAsia"/>
                <w:sz w:val="23"/>
                <w:szCs w:val="23"/>
              </w:rPr>
              <w:t>8</w:t>
            </w:r>
            <w:r w:rsidR="008F538B">
              <w:rPr>
                <w:rFonts w:hint="eastAsia"/>
                <w:sz w:val="23"/>
                <w:szCs w:val="23"/>
              </w:rPr>
              <w:t>月</w:t>
            </w:r>
            <w:r w:rsidR="00654D08">
              <w:rPr>
                <w:rFonts w:hint="eastAsia"/>
                <w:sz w:val="23"/>
                <w:szCs w:val="23"/>
              </w:rPr>
              <w:t>31</w:t>
            </w:r>
            <w:r w:rsidR="008F538B">
              <w:rPr>
                <w:rFonts w:hint="eastAsia"/>
                <w:sz w:val="23"/>
                <w:szCs w:val="23"/>
              </w:rPr>
              <w:t>日(</w:t>
            </w:r>
            <w:r w:rsidR="00654D08">
              <w:rPr>
                <w:rFonts w:hint="eastAsia"/>
                <w:sz w:val="23"/>
                <w:szCs w:val="23"/>
              </w:rPr>
              <w:t>一</w:t>
            </w:r>
            <w:r w:rsidR="008F538B">
              <w:rPr>
                <w:rFonts w:hint="eastAsia"/>
                <w:sz w:val="23"/>
                <w:szCs w:val="23"/>
              </w:rPr>
              <w:t>)起</w:t>
            </w:r>
            <w:r w:rsidR="008C15DA">
              <w:rPr>
                <w:rFonts w:hint="eastAsia"/>
                <w:sz w:val="23"/>
                <w:szCs w:val="23"/>
              </w:rPr>
              <w:t>至</w:t>
            </w:r>
          </w:p>
          <w:p w:rsidR="00E27E62" w:rsidRDefault="00654D08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</w:t>
            </w:r>
            <w:r w:rsidR="00C1082E"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>1</w:t>
            </w:r>
            <w:r w:rsidR="00C1082E"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>2</w:t>
            </w:r>
            <w:r w:rsidR="005D7100">
              <w:rPr>
                <w:rFonts w:hint="eastAsia"/>
                <w:sz w:val="23"/>
                <w:szCs w:val="23"/>
              </w:rPr>
              <w:t>0</w:t>
            </w:r>
            <w:r w:rsidR="008C15DA">
              <w:rPr>
                <w:rFonts w:hint="eastAsia"/>
                <w:sz w:val="23"/>
                <w:szCs w:val="23"/>
              </w:rPr>
              <w:t>日</w:t>
            </w:r>
            <w:r w:rsidR="008C15DA"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三</w:t>
            </w:r>
            <w:r w:rsidR="008C15DA">
              <w:rPr>
                <w:rFonts w:hint="eastAsia"/>
                <w:sz w:val="23"/>
                <w:szCs w:val="23"/>
              </w:rPr>
              <w:t>)</w:t>
            </w:r>
            <w:r w:rsidR="00C1082E">
              <w:rPr>
                <w:rFonts w:hint="eastAsia"/>
                <w:sz w:val="23"/>
                <w:szCs w:val="23"/>
              </w:rPr>
              <w:t>止</w:t>
            </w:r>
          </w:p>
          <w:p w:rsidR="00E810D3" w:rsidRPr="00E810D3" w:rsidRDefault="00E810D3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233F5C" w:rsidRDefault="00654D08" w:rsidP="004636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</w:t>
            </w:r>
            <w:r w:rsidR="00E27E62">
              <w:rPr>
                <w:rFonts w:hint="eastAsia"/>
                <w:sz w:val="23"/>
                <w:szCs w:val="23"/>
              </w:rPr>
              <w:t>每週</w:t>
            </w:r>
            <w:r>
              <w:rPr>
                <w:rFonts w:hint="eastAsia"/>
                <w:sz w:val="23"/>
                <w:szCs w:val="23"/>
              </w:rPr>
              <w:t>20</w:t>
            </w:r>
            <w:r w:rsidR="00E27E62">
              <w:rPr>
                <w:rFonts w:hint="eastAsia"/>
                <w:sz w:val="23"/>
                <w:szCs w:val="23"/>
              </w:rPr>
              <w:t>小時</w:t>
            </w:r>
            <w:r>
              <w:rPr>
                <w:rFonts w:hint="eastAsia"/>
                <w:sz w:val="23"/>
                <w:szCs w:val="23"/>
              </w:rPr>
              <w:t>，實際時數依教育局核定時數調整</w:t>
            </w:r>
          </w:p>
        </w:tc>
        <w:tc>
          <w:tcPr>
            <w:tcW w:w="2436" w:type="dxa"/>
            <w:vAlign w:val="center"/>
          </w:tcPr>
          <w:p w:rsidR="00E27E62" w:rsidRDefault="00E27E62" w:rsidP="00E27E6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 w:rsidR="00EB7B0B">
              <w:rPr>
                <w:sz w:val="23"/>
                <w:szCs w:val="23"/>
              </w:rPr>
              <w:t>1</w:t>
            </w:r>
            <w:r w:rsidR="00EB7B0B">
              <w:rPr>
                <w:rFonts w:hint="eastAsia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0</w:t>
            </w:r>
            <w:r>
              <w:rPr>
                <w:rFonts w:hint="eastAsia"/>
                <w:sz w:val="23"/>
                <w:szCs w:val="23"/>
              </w:rPr>
              <w:t>元</w:t>
            </w:r>
            <w:r w:rsidR="00AF5A7A">
              <w:rPr>
                <w:rFonts w:hint="eastAsia"/>
                <w:sz w:val="23"/>
                <w:szCs w:val="23"/>
              </w:rPr>
              <w:t>起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654D08">
        <w:rPr>
          <w:rFonts w:ascii="標楷體" w:eastAsia="標楷體" w:hAnsi="標楷體" w:hint="eastAsia"/>
          <w:sz w:val="26"/>
          <w:szCs w:val="26"/>
        </w:rPr>
        <w:t>109.7.27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8F538B">
        <w:rPr>
          <w:rFonts w:ascii="標楷體" w:eastAsia="標楷體" w:hAnsi="標楷體" w:hint="eastAsia"/>
          <w:sz w:val="26"/>
          <w:szCs w:val="26"/>
        </w:rPr>
        <w:t>星期一)~109.</w:t>
      </w:r>
      <w:r w:rsidR="00654D08">
        <w:rPr>
          <w:rFonts w:ascii="標楷體" w:eastAsia="標楷體" w:hAnsi="標楷體" w:hint="eastAsia"/>
          <w:sz w:val="26"/>
          <w:szCs w:val="26"/>
        </w:rPr>
        <w:t>8</w:t>
      </w:r>
      <w:r w:rsidR="008F538B">
        <w:rPr>
          <w:rFonts w:ascii="標楷體" w:eastAsia="標楷體" w:hAnsi="標楷體" w:hint="eastAsia"/>
          <w:sz w:val="26"/>
          <w:szCs w:val="26"/>
        </w:rPr>
        <w:t>.1</w:t>
      </w:r>
      <w:r w:rsidR="00654D08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8F538B">
        <w:rPr>
          <w:rFonts w:ascii="標楷體" w:eastAsia="標楷體" w:hAnsi="標楷體" w:hint="eastAsia"/>
          <w:sz w:val="26"/>
          <w:szCs w:val="26"/>
        </w:rPr>
        <w:t>星期五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第1次招考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1B7E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1B7E21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1B7E21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108年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8F538B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第2次招考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因第1次招考無人報名或甄試結果無人錄取時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於本校網站公告進行2招甄試作業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7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星期五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第3次招考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因第2次招考無人報名或甄試結果無人錄取時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第4次招考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因第3次招考無人報名或甄試結果無人錄取時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於本校網站公告進行4招甄試作業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465EB" w:rsidTr="006465E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54D08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13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14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星期五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於本校網站公告進行4招甄試作業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24D11" w:rsidTr="007178A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24D11" w:rsidTr="007178A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109年8月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日(星期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24D11" w:rsidRDefault="00624D11" w:rsidP="007178A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109年8月1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日(星期一)上午10時起。請於甄試當日上午9時50分前先至本校輔導室報到，逾時以棄權論，不得異議。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109年8月1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(星期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報名方式：檢同相關證件親自（或委託）報名，不受理通訊報名及網路報名。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F46ECF" w:rsidRDefault="00F46ECF" w:rsidP="00E27E62">
      <w:pPr>
        <w:pStyle w:val="Default"/>
        <w:spacing w:after="90"/>
        <w:rPr>
          <w:sz w:val="23"/>
          <w:szCs w:val="23"/>
        </w:rPr>
      </w:pP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</w:t>
      </w:r>
      <w:r w:rsidR="00526DB5">
        <w:rPr>
          <w:rFonts w:hAnsi="Times New Roman" w:hint="eastAsia"/>
          <w:sz w:val="23"/>
          <w:szCs w:val="23"/>
        </w:rPr>
        <w:t>109</w:t>
      </w:r>
      <w:r w:rsidR="00E6141F">
        <w:rPr>
          <w:rFonts w:hAnsi="Times New Roman" w:hint="eastAsia"/>
          <w:sz w:val="23"/>
          <w:szCs w:val="23"/>
        </w:rPr>
        <w:t>學年度補助各校兼任鐘點特殊教育</w:t>
      </w:r>
      <w:bookmarkStart w:id="0" w:name="_GoBack"/>
      <w:bookmarkEnd w:id="0"/>
      <w:r w:rsidR="00E6141F">
        <w:rPr>
          <w:rFonts w:hAnsi="Times New Roman" w:hint="eastAsia"/>
          <w:sz w:val="23"/>
          <w:szCs w:val="23"/>
        </w:rPr>
        <w:t>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E810D3">
        <w:rPr>
          <w:b/>
          <w:sz w:val="36"/>
          <w:szCs w:val="36"/>
        </w:rPr>
        <w:t>10</w:t>
      </w:r>
      <w:r w:rsidR="00654D08">
        <w:rPr>
          <w:rFonts w:hint="eastAsia"/>
          <w:b/>
          <w:sz w:val="36"/>
          <w:szCs w:val="36"/>
        </w:rPr>
        <w:t>9</w:t>
      </w:r>
      <w:r w:rsidR="001964CD">
        <w:rPr>
          <w:rFonts w:hint="eastAsia"/>
          <w:b/>
          <w:sz w:val="36"/>
          <w:szCs w:val="36"/>
        </w:rPr>
        <w:t>學年第</w:t>
      </w:r>
      <w:r w:rsidR="00654D08">
        <w:rPr>
          <w:rFonts w:hint="eastAsia"/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D311DD" w:rsidP="0058301F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第一</w:t>
      </w:r>
      <w:r w:rsidR="00DA5948">
        <w:rPr>
          <w:rFonts w:hint="eastAsia"/>
          <w:b/>
          <w:sz w:val="36"/>
          <w:szCs w:val="36"/>
        </w:rPr>
        <w:t>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>一、個人基本資料：       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E810D3">
        <w:rPr>
          <w:rFonts w:hAnsi="標楷體" w:cs="新細明體"/>
          <w:sz w:val="30"/>
          <w:szCs w:val="30"/>
        </w:rPr>
        <w:t>10</w:t>
      </w:r>
      <w:r w:rsidR="00624D11">
        <w:rPr>
          <w:rFonts w:hAnsi="標楷體" w:cs="新細明體" w:hint="eastAsia"/>
          <w:sz w:val="30"/>
          <w:szCs w:val="30"/>
        </w:rPr>
        <w:t>9</w:t>
      </w:r>
      <w:r w:rsidR="00E810D3">
        <w:rPr>
          <w:rFonts w:hAnsi="標楷體" w:hint="eastAsia"/>
          <w:sz w:val="30"/>
          <w:szCs w:val="30"/>
        </w:rPr>
        <w:t>學年第</w:t>
      </w:r>
      <w:r w:rsidR="00624D11">
        <w:rPr>
          <w:rFonts w:hAnsi="標楷體" w:hint="eastAsia"/>
          <w:sz w:val="30"/>
          <w:szCs w:val="30"/>
        </w:rPr>
        <w:t>1</w:t>
      </w:r>
      <w:r w:rsidR="00E810D3">
        <w:rPr>
          <w:rFonts w:hAnsi="標楷體" w:hint="eastAsia"/>
          <w:sz w:val="30"/>
          <w:szCs w:val="30"/>
        </w:rPr>
        <w:t>學期</w:t>
      </w:r>
      <w:r w:rsidR="00D311DD">
        <w:rPr>
          <w:rFonts w:hAnsi="標楷體" w:hint="eastAsia"/>
          <w:sz w:val="30"/>
          <w:szCs w:val="30"/>
        </w:rPr>
        <w:t>第一</w:t>
      </w:r>
      <w:r w:rsidR="00DA5948">
        <w:rPr>
          <w:rFonts w:hAnsi="標楷體" w:hint="eastAsia"/>
          <w:sz w:val="30"/>
          <w:szCs w:val="30"/>
        </w:rPr>
        <w:t>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D311DD">
        <w:rPr>
          <w:rFonts w:ascii="標楷體" w:eastAsia="標楷體" w:hAnsi="標楷體" w:hint="eastAsia"/>
          <w:sz w:val="30"/>
          <w:szCs w:val="30"/>
        </w:rPr>
        <w:t>109</w:t>
      </w:r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35" w:rsidRDefault="007D7835" w:rsidP="00233F5C">
      <w:r>
        <w:separator/>
      </w:r>
    </w:p>
  </w:endnote>
  <w:endnote w:type="continuationSeparator" w:id="0">
    <w:p w:rsidR="007D7835" w:rsidRDefault="007D7835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35" w:rsidRDefault="007D7835" w:rsidP="00233F5C">
      <w:r>
        <w:separator/>
      </w:r>
    </w:p>
  </w:footnote>
  <w:footnote w:type="continuationSeparator" w:id="0">
    <w:p w:rsidR="007D7835" w:rsidRDefault="007D7835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7591C"/>
    <w:rsid w:val="00136CFC"/>
    <w:rsid w:val="00142B81"/>
    <w:rsid w:val="001855F2"/>
    <w:rsid w:val="00185853"/>
    <w:rsid w:val="001964CD"/>
    <w:rsid w:val="001A0A20"/>
    <w:rsid w:val="001B740B"/>
    <w:rsid w:val="001B7E21"/>
    <w:rsid w:val="0023181E"/>
    <w:rsid w:val="00233F5C"/>
    <w:rsid w:val="002B4BE1"/>
    <w:rsid w:val="002C79C7"/>
    <w:rsid w:val="002D1648"/>
    <w:rsid w:val="002D2A26"/>
    <w:rsid w:val="003A5069"/>
    <w:rsid w:val="003B06A3"/>
    <w:rsid w:val="003C273D"/>
    <w:rsid w:val="0046364F"/>
    <w:rsid w:val="00483663"/>
    <w:rsid w:val="004D419C"/>
    <w:rsid w:val="00505C2C"/>
    <w:rsid w:val="00526DB5"/>
    <w:rsid w:val="00563000"/>
    <w:rsid w:val="0058301F"/>
    <w:rsid w:val="005D7100"/>
    <w:rsid w:val="005F7221"/>
    <w:rsid w:val="006000E4"/>
    <w:rsid w:val="00624D11"/>
    <w:rsid w:val="006465EB"/>
    <w:rsid w:val="00652E3F"/>
    <w:rsid w:val="00654D08"/>
    <w:rsid w:val="006D6CBB"/>
    <w:rsid w:val="00771113"/>
    <w:rsid w:val="00774978"/>
    <w:rsid w:val="007D7835"/>
    <w:rsid w:val="00801551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86C5C"/>
    <w:rsid w:val="00A108F8"/>
    <w:rsid w:val="00A22005"/>
    <w:rsid w:val="00A43CAE"/>
    <w:rsid w:val="00A94564"/>
    <w:rsid w:val="00A95B09"/>
    <w:rsid w:val="00AD7EC7"/>
    <w:rsid w:val="00AF5A7A"/>
    <w:rsid w:val="00B80CE3"/>
    <w:rsid w:val="00BE6DEF"/>
    <w:rsid w:val="00C007E0"/>
    <w:rsid w:val="00C1082E"/>
    <w:rsid w:val="00C75F15"/>
    <w:rsid w:val="00CD05C2"/>
    <w:rsid w:val="00D069D4"/>
    <w:rsid w:val="00D311DD"/>
    <w:rsid w:val="00D75EE1"/>
    <w:rsid w:val="00D97103"/>
    <w:rsid w:val="00DA5948"/>
    <w:rsid w:val="00DB7E1A"/>
    <w:rsid w:val="00DF76C8"/>
    <w:rsid w:val="00DF7D26"/>
    <w:rsid w:val="00E27E62"/>
    <w:rsid w:val="00E55D9A"/>
    <w:rsid w:val="00E6141F"/>
    <w:rsid w:val="00E810D3"/>
    <w:rsid w:val="00EB23EF"/>
    <w:rsid w:val="00EB7B0B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6F7E5A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2020-07-27T00:51:00Z</cp:lastPrinted>
  <dcterms:created xsi:type="dcterms:W3CDTF">2020-07-27T00:36:00Z</dcterms:created>
  <dcterms:modified xsi:type="dcterms:W3CDTF">2020-07-27T02:52:00Z</dcterms:modified>
</cp:coreProperties>
</file>