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28" w:rsidRPr="007876B0" w:rsidRDefault="003F68A8">
      <w:pPr>
        <w:spacing w:line="20" w:lineRule="atLeast"/>
        <w:jc w:val="center"/>
        <w:rPr>
          <w:rFonts w:ascii="標楷體" w:eastAsia="標楷體" w:hAnsi="標楷體" w:cs="Times New Roman" w:hint="default"/>
          <w:color w:val="auto"/>
          <w:sz w:val="32"/>
          <w:szCs w:val="32"/>
          <w:lang w:val="zh-TW"/>
        </w:rPr>
      </w:pPr>
      <w:bookmarkStart w:id="0" w:name="_GoBack"/>
      <w:r w:rsidRPr="007876B0">
        <w:rPr>
          <w:rFonts w:ascii="標楷體" w:eastAsia="標楷體" w:hAnsi="標楷體" w:cs="Times New Roman" w:hint="default"/>
          <w:sz w:val="32"/>
          <w:szCs w:val="32"/>
          <w:lang w:val="zh-TW"/>
        </w:rPr>
        <w:t>臺北</w:t>
      </w:r>
      <w:r w:rsidRPr="007876B0">
        <w:rPr>
          <w:rFonts w:ascii="標楷體" w:eastAsia="標楷體" w:hAnsi="標楷體" w:cs="Times New Roman" w:hint="default"/>
          <w:color w:val="auto"/>
          <w:sz w:val="32"/>
          <w:szCs w:val="32"/>
          <w:lang w:val="zh-TW"/>
        </w:rPr>
        <w:t>市</w:t>
      </w:r>
      <w:r w:rsidRPr="007876B0">
        <w:rPr>
          <w:rFonts w:ascii="標楷體" w:eastAsia="標楷體" w:hAnsi="標楷體" w:cs="Times New Roman" w:hint="default"/>
          <w:color w:val="auto"/>
          <w:sz w:val="32"/>
          <w:szCs w:val="32"/>
        </w:rPr>
        <w:t>10</w:t>
      </w:r>
      <w:r w:rsidR="00E814D6">
        <w:rPr>
          <w:rFonts w:ascii="標楷體" w:eastAsia="標楷體" w:hAnsi="標楷體" w:cs="Times New Roman"/>
          <w:color w:val="auto"/>
          <w:sz w:val="32"/>
          <w:szCs w:val="32"/>
        </w:rPr>
        <w:t>9</w:t>
      </w:r>
      <w:r w:rsidRPr="007876B0">
        <w:rPr>
          <w:rFonts w:ascii="標楷體" w:eastAsia="標楷體" w:hAnsi="標楷體" w:cs="Times New Roman" w:hint="default"/>
          <w:color w:val="auto"/>
          <w:sz w:val="32"/>
          <w:szCs w:val="32"/>
          <w:lang w:val="zh-TW"/>
        </w:rPr>
        <w:t>學年度國民小學鑑定心評初階教師研習實施計畫</w:t>
      </w:r>
      <w:bookmarkEnd w:id="0"/>
    </w:p>
    <w:p w:rsidR="007802FA" w:rsidRPr="007876B0" w:rsidRDefault="007802FA">
      <w:pPr>
        <w:spacing w:line="20" w:lineRule="atLeast"/>
        <w:jc w:val="center"/>
        <w:rPr>
          <w:rFonts w:ascii="標楷體" w:eastAsia="標楷體" w:hAnsi="標楷體" w:cs="Times New Roman" w:hint="default"/>
          <w:color w:val="auto"/>
        </w:rPr>
      </w:pP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color w:val="auto"/>
          <w:lang w:val="zh-TW"/>
        </w:rPr>
      </w:pPr>
      <w:r w:rsidRPr="007876B0">
        <w:rPr>
          <w:rFonts w:ascii="標楷體" w:eastAsia="標楷體" w:hAnsi="標楷體" w:cs="Times New Roman"/>
          <w:color w:val="auto"/>
        </w:rPr>
        <w:t>一、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依</w:t>
      </w:r>
      <w:r w:rsidR="00562EA6">
        <w:rPr>
          <w:rFonts w:ascii="標楷體" w:eastAsia="標楷體" w:hAnsi="標楷體" w:cs="Times New Roman"/>
          <w:color w:val="auto"/>
          <w:lang w:val="zh-TW"/>
        </w:rPr>
        <w:t xml:space="preserve">    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據：</w:t>
      </w:r>
      <w:r w:rsidR="0070579E" w:rsidRPr="007876B0">
        <w:rPr>
          <w:rFonts w:ascii="標楷體" w:eastAsia="標楷體" w:hAnsi="標楷體" w:cs="Times New Roman"/>
          <w:color w:val="auto"/>
          <w:lang w:val="zh-TW"/>
        </w:rPr>
        <w:t>臺北市國民小學特殊教育心理評量教師分級培訓實施計畫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color w:val="auto"/>
          <w:lang w:val="zh-TW"/>
        </w:rPr>
      </w:pPr>
      <w:r w:rsidRPr="007876B0">
        <w:rPr>
          <w:rFonts w:ascii="標楷體" w:eastAsia="標楷體" w:hAnsi="標楷體" w:cs="Times New Roman"/>
          <w:color w:val="auto"/>
          <w:lang w:val="zh-TW"/>
        </w:rPr>
        <w:t>二、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實施目的：提供本市國小特教教師進修機會，增進特教教師鑑定心評之專業能力。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color w:val="auto"/>
          <w:lang w:val="zh-TW"/>
        </w:rPr>
      </w:pPr>
      <w:r w:rsidRPr="007876B0">
        <w:rPr>
          <w:rFonts w:ascii="標楷體" w:eastAsia="標楷體" w:hAnsi="標楷體" w:cs="Times New Roman"/>
          <w:color w:val="auto"/>
          <w:lang w:val="zh-TW"/>
        </w:rPr>
        <w:t>三、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主辦單位：臺北市政府教育局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color w:val="auto"/>
          <w:lang w:val="zh-TW"/>
        </w:rPr>
      </w:pPr>
      <w:r w:rsidRPr="007876B0">
        <w:rPr>
          <w:rFonts w:ascii="標楷體" w:eastAsia="標楷體" w:hAnsi="標楷體" w:cs="Times New Roman"/>
          <w:color w:val="auto"/>
          <w:lang w:val="zh-TW"/>
        </w:rPr>
        <w:t>四、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指導單位：臺北市立大學 特殊教育中心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color w:val="auto"/>
          <w:lang w:val="zh-TW"/>
        </w:rPr>
      </w:pPr>
      <w:r w:rsidRPr="007876B0">
        <w:rPr>
          <w:rFonts w:ascii="標楷體" w:eastAsia="標楷體" w:hAnsi="標楷體" w:cs="Times New Roman"/>
          <w:color w:val="auto"/>
          <w:lang w:val="zh-TW"/>
        </w:rPr>
        <w:t>五、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承辦單位：臺北市西區特教資源中心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color w:val="auto"/>
          <w:lang w:val="zh-TW"/>
        </w:rPr>
      </w:pPr>
      <w:r w:rsidRPr="007876B0">
        <w:rPr>
          <w:rFonts w:ascii="標楷體" w:eastAsia="標楷體" w:hAnsi="標楷體" w:cs="Times New Roman"/>
          <w:color w:val="auto"/>
          <w:lang w:val="zh-TW"/>
        </w:rPr>
        <w:t>六、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研習時間：</w:t>
      </w:r>
      <w:r w:rsidR="003F68A8" w:rsidRPr="007876B0">
        <w:rPr>
          <w:rFonts w:ascii="標楷體" w:eastAsia="標楷體" w:hAnsi="標楷體" w:cs="Times New Roman" w:hint="default"/>
          <w:color w:val="auto"/>
        </w:rPr>
        <w:t>10</w:t>
      </w:r>
      <w:r w:rsidR="00E814D6">
        <w:rPr>
          <w:rFonts w:ascii="標楷體" w:eastAsia="標楷體" w:hAnsi="標楷體" w:cs="Times New Roman"/>
          <w:color w:val="auto"/>
        </w:rPr>
        <w:t>9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年</w:t>
      </w:r>
      <w:r w:rsidR="003F68A8" w:rsidRPr="007876B0">
        <w:rPr>
          <w:rFonts w:ascii="標楷體" w:eastAsia="標楷體" w:hAnsi="標楷體" w:cs="Times New Roman" w:hint="default"/>
          <w:color w:val="auto"/>
        </w:rPr>
        <w:t>08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月</w:t>
      </w:r>
      <w:r w:rsidR="000D71A0" w:rsidRPr="00826416">
        <w:rPr>
          <w:rFonts w:ascii="標楷體" w:eastAsia="標楷體" w:hAnsi="標楷體" w:cs="Times New Roman"/>
          <w:color w:val="auto"/>
          <w:lang w:val="zh-TW"/>
        </w:rPr>
        <w:t>1</w:t>
      </w:r>
      <w:r w:rsidR="003602C3" w:rsidRPr="00826416">
        <w:rPr>
          <w:rFonts w:ascii="標楷體" w:eastAsia="標楷體" w:hAnsi="標楷體" w:cs="Times New Roman"/>
          <w:color w:val="auto"/>
          <w:lang w:val="zh-TW"/>
        </w:rPr>
        <w:t>8</w:t>
      </w:r>
      <w:r w:rsidR="003F68A8" w:rsidRPr="00826416">
        <w:rPr>
          <w:rFonts w:ascii="標楷體" w:eastAsia="標楷體" w:hAnsi="標楷體" w:cs="Times New Roman" w:hint="default"/>
          <w:color w:val="auto"/>
          <w:lang w:val="zh-TW"/>
        </w:rPr>
        <w:t>、</w:t>
      </w:r>
      <w:r w:rsidR="000D71A0" w:rsidRPr="00826416">
        <w:rPr>
          <w:rFonts w:ascii="標楷體" w:eastAsia="標楷體" w:hAnsi="標楷體" w:cs="Times New Roman"/>
          <w:color w:val="auto"/>
          <w:lang w:val="zh-TW"/>
        </w:rPr>
        <w:t>1</w:t>
      </w:r>
      <w:r w:rsidR="003602C3" w:rsidRPr="00826416">
        <w:rPr>
          <w:rFonts w:ascii="標楷體" w:eastAsia="標楷體" w:hAnsi="標楷體" w:cs="Times New Roman"/>
          <w:color w:val="auto"/>
          <w:lang w:val="zh-TW"/>
        </w:rPr>
        <w:t>9</w:t>
      </w:r>
      <w:r w:rsidR="003F68A8" w:rsidRPr="00826416">
        <w:rPr>
          <w:rFonts w:ascii="標楷體" w:eastAsia="標楷體" w:hAnsi="標楷體" w:cs="Times New Roman" w:hint="default"/>
          <w:color w:val="auto"/>
          <w:lang w:val="zh-TW"/>
        </w:rPr>
        <w:t>、</w:t>
      </w:r>
      <w:r w:rsidR="003602C3" w:rsidRPr="00826416">
        <w:rPr>
          <w:rFonts w:ascii="標楷體" w:eastAsia="標楷體" w:hAnsi="標楷體" w:cs="Times New Roman"/>
          <w:color w:val="auto"/>
          <w:lang w:val="zh-TW"/>
        </w:rPr>
        <w:t>20</w:t>
      </w:r>
      <w:r w:rsidR="003F68A8" w:rsidRPr="00826416">
        <w:rPr>
          <w:rFonts w:ascii="標楷體" w:eastAsia="標楷體" w:hAnsi="標楷體" w:cs="Times New Roman" w:hint="default"/>
          <w:color w:val="auto"/>
          <w:lang w:val="zh-TW"/>
        </w:rPr>
        <w:t>、</w:t>
      </w:r>
      <w:r w:rsidR="000D71A0" w:rsidRPr="00826416">
        <w:rPr>
          <w:rFonts w:ascii="標楷體" w:eastAsia="標楷體" w:hAnsi="標楷體" w:cs="Times New Roman"/>
          <w:color w:val="auto"/>
          <w:lang w:val="zh-TW"/>
        </w:rPr>
        <w:t>2</w:t>
      </w:r>
      <w:r w:rsidR="003602C3" w:rsidRPr="00826416">
        <w:rPr>
          <w:rFonts w:ascii="標楷體" w:eastAsia="標楷體" w:hAnsi="標楷體" w:cs="Times New Roman"/>
          <w:color w:val="auto"/>
          <w:lang w:val="zh-TW"/>
        </w:rPr>
        <w:t>1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日，共計</w:t>
      </w:r>
      <w:r w:rsidR="00FB6791" w:rsidRPr="007876B0">
        <w:rPr>
          <w:rFonts w:ascii="標楷體" w:eastAsia="標楷體" w:hAnsi="標楷體" w:cs="Times New Roman"/>
          <w:color w:val="auto"/>
        </w:rPr>
        <w:t>四</w:t>
      </w:r>
      <w:r w:rsidR="00B36FC0">
        <w:rPr>
          <w:rFonts w:ascii="標楷體" w:eastAsia="標楷體" w:hAnsi="標楷體" w:cs="Times New Roman"/>
          <w:color w:val="auto"/>
        </w:rPr>
        <w:t>個</w:t>
      </w:r>
      <w:r w:rsidR="00FB6791" w:rsidRPr="007876B0">
        <w:rPr>
          <w:rFonts w:ascii="標楷體" w:eastAsia="標楷體" w:hAnsi="標楷體" w:cs="Times New Roman"/>
          <w:color w:val="auto"/>
        </w:rPr>
        <w:t>全天。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lang w:val="zh-TW"/>
        </w:rPr>
        <w:t>七、</w:t>
      </w:r>
      <w:r w:rsidR="003F68A8" w:rsidRPr="007876B0">
        <w:rPr>
          <w:rFonts w:ascii="標楷體" w:eastAsia="標楷體" w:hAnsi="標楷體" w:cs="Times New Roman" w:hint="default"/>
          <w:lang w:val="zh-TW"/>
        </w:rPr>
        <w:t>研習地點：臺北市萬華區雙園國民小學創新樓三樓演講廳（臺北市莒光路</w:t>
      </w:r>
      <w:r w:rsidR="003F68A8" w:rsidRPr="007876B0">
        <w:rPr>
          <w:rFonts w:ascii="標楷體" w:eastAsia="標楷體" w:hAnsi="標楷體" w:cs="Times New Roman" w:hint="default"/>
        </w:rPr>
        <w:t>315</w:t>
      </w:r>
      <w:r w:rsidR="003F68A8" w:rsidRPr="007876B0">
        <w:rPr>
          <w:rFonts w:ascii="標楷體" w:eastAsia="標楷體" w:hAnsi="標楷體" w:cs="Times New Roman" w:hint="default"/>
          <w:lang w:val="zh-TW"/>
        </w:rPr>
        <w:t>號）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lang w:val="zh-TW"/>
        </w:rPr>
        <w:t>八、</w:t>
      </w:r>
      <w:r w:rsidR="003F68A8" w:rsidRPr="007876B0">
        <w:rPr>
          <w:rFonts w:ascii="標楷體" w:eastAsia="標楷體" w:hAnsi="標楷體" w:cs="Times New Roman" w:hint="default"/>
          <w:lang w:val="zh-TW"/>
        </w:rPr>
        <w:t>研習對象：臺北市國小身心障礙類合格特教教師</w:t>
      </w:r>
      <w:r w:rsidR="003F68A8" w:rsidRPr="007876B0">
        <w:rPr>
          <w:rFonts w:ascii="標楷體" w:eastAsia="標楷體" w:hAnsi="標楷體" w:cs="Times New Roman" w:hint="default"/>
        </w:rPr>
        <w:t>(</w:t>
      </w:r>
      <w:r w:rsidR="003F68A8" w:rsidRPr="007876B0">
        <w:rPr>
          <w:rFonts w:ascii="標楷體" w:eastAsia="標楷體" w:hAnsi="標楷體" w:cs="Times New Roman" w:hint="default"/>
          <w:lang w:val="zh-TW"/>
        </w:rPr>
        <w:t>含正式、代課</w:t>
      </w:r>
      <w:r w:rsidR="003F68A8" w:rsidRPr="007876B0">
        <w:rPr>
          <w:rFonts w:ascii="標楷體" w:eastAsia="標楷體" w:hAnsi="標楷體" w:cs="Times New Roman" w:hint="default"/>
        </w:rPr>
        <w:t>)</w:t>
      </w:r>
    </w:p>
    <w:p w:rsidR="000E2F28" w:rsidRPr="007876B0" w:rsidRDefault="007876B0" w:rsidP="00B36FC0">
      <w:pPr>
        <w:spacing w:line="360" w:lineRule="exact"/>
        <w:ind w:leftChars="150" w:left="840" w:hangingChars="200" w:hanging="480"/>
        <w:rPr>
          <w:rFonts w:ascii="標楷體" w:eastAsia="標楷體" w:hAnsi="標楷體" w:cs="Times New Roman" w:hint="default"/>
          <w:color w:val="auto"/>
        </w:rPr>
      </w:pPr>
      <w:r w:rsidRPr="007876B0">
        <w:rPr>
          <w:rFonts w:ascii="標楷體" w:eastAsia="標楷體" w:hAnsi="標楷體" w:cs="Times New Roman"/>
          <w:color w:val="auto"/>
        </w:rPr>
        <w:t>(一)</w:t>
      </w:r>
      <w:r w:rsidR="003F68A8" w:rsidRPr="007876B0">
        <w:rPr>
          <w:rFonts w:ascii="標楷體" w:eastAsia="標楷體" w:hAnsi="標楷體" w:cs="Times New Roman" w:hint="default"/>
          <w:color w:val="auto"/>
        </w:rPr>
        <w:t>10</w:t>
      </w:r>
      <w:r w:rsidR="000D71A0">
        <w:rPr>
          <w:rFonts w:ascii="標楷體" w:eastAsia="標楷體" w:hAnsi="標楷體" w:cs="Times New Roman"/>
          <w:color w:val="auto"/>
        </w:rPr>
        <w:t>9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學年度任教資源班，尚未取得鑑定心評初階資格</w:t>
      </w:r>
      <w:r w:rsidR="008040B6" w:rsidRPr="007876B0">
        <w:rPr>
          <w:rFonts w:ascii="標楷體" w:eastAsia="標楷體" w:hAnsi="標楷體" w:cs="Times New Roman"/>
          <w:color w:val="auto"/>
          <w:lang w:val="zh-TW"/>
        </w:rPr>
        <w:t>之特教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教師</w:t>
      </w:r>
      <w:r w:rsidR="008040B6" w:rsidRPr="007876B0">
        <w:rPr>
          <w:rFonts w:ascii="標楷體" w:eastAsia="標楷體" w:hAnsi="標楷體" w:cs="Times New Roman"/>
          <w:color w:val="auto"/>
          <w:lang w:val="zh-TW"/>
        </w:rPr>
        <w:t>，請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務必參加</w:t>
      </w:r>
      <w:r w:rsidR="008040B6" w:rsidRPr="007876B0">
        <w:rPr>
          <w:rFonts w:ascii="標楷體" w:eastAsia="標楷體" w:hAnsi="標楷體" w:cs="Times New Roman"/>
          <w:color w:val="auto"/>
          <w:lang w:val="zh-TW"/>
        </w:rPr>
        <w:t>。</w:t>
      </w:r>
    </w:p>
    <w:p w:rsidR="000E2F28" w:rsidRPr="007876B0" w:rsidRDefault="007876B0" w:rsidP="00B36FC0">
      <w:pPr>
        <w:spacing w:line="360" w:lineRule="exact"/>
        <w:ind w:leftChars="150" w:left="840" w:hangingChars="200" w:hanging="480"/>
        <w:rPr>
          <w:rFonts w:ascii="標楷體" w:eastAsia="標楷體" w:hAnsi="標楷體" w:cs="Times New Roman" w:hint="default"/>
        </w:rPr>
      </w:pPr>
      <w:r w:rsidRPr="007876B0">
        <w:rPr>
          <w:rFonts w:ascii="標楷體" w:eastAsia="標楷體" w:hAnsi="標楷體" w:cs="Times New Roman"/>
          <w:color w:val="auto"/>
        </w:rPr>
        <w:t>(二)</w:t>
      </w:r>
      <w:r w:rsidR="003F68A8" w:rsidRPr="007876B0">
        <w:rPr>
          <w:rFonts w:ascii="標楷體" w:eastAsia="標楷體" w:hAnsi="標楷體" w:cs="Times New Roman" w:hint="default"/>
          <w:color w:val="auto"/>
        </w:rPr>
        <w:t>對本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研習</w:t>
      </w:r>
      <w:r w:rsidR="003F68A8" w:rsidRPr="007876B0">
        <w:rPr>
          <w:rFonts w:ascii="標楷體" w:eastAsia="標楷體" w:hAnsi="標楷體" w:cs="Times New Roman" w:hint="default"/>
          <w:color w:val="auto"/>
        </w:rPr>
        <w:t>有興趣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之</w:t>
      </w:r>
      <w:r w:rsidR="008040B6" w:rsidRPr="007876B0">
        <w:rPr>
          <w:rFonts w:ascii="標楷體" w:eastAsia="標楷體" w:hAnsi="標楷體" w:cs="Times New Roman"/>
          <w:color w:val="auto"/>
          <w:lang w:val="zh-TW"/>
        </w:rPr>
        <w:t>合格</w:t>
      </w:r>
      <w:r w:rsidR="003F68A8" w:rsidRPr="007876B0">
        <w:rPr>
          <w:rFonts w:ascii="標楷體" w:eastAsia="標楷體" w:hAnsi="標楷體" w:cs="Times New Roman" w:hint="default"/>
          <w:color w:val="auto"/>
          <w:lang w:val="zh-TW"/>
        </w:rPr>
        <w:t>特教教師</w:t>
      </w:r>
      <w:r w:rsidR="0015693E">
        <w:rPr>
          <w:rFonts w:ascii="標楷體" w:eastAsia="標楷體" w:hAnsi="標楷體" w:cs="Times New Roman"/>
          <w:color w:val="auto"/>
          <w:lang w:val="zh-TW"/>
        </w:rPr>
        <w:t>。</w:t>
      </w:r>
    </w:p>
    <w:p w:rsidR="000E2F28" w:rsidRPr="007876B0" w:rsidRDefault="007802FA" w:rsidP="007802FA">
      <w:pPr>
        <w:spacing w:line="360" w:lineRule="exact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lang w:val="zh-TW"/>
        </w:rPr>
        <w:t>九、</w:t>
      </w:r>
      <w:r w:rsidR="003F68A8" w:rsidRPr="007876B0">
        <w:rPr>
          <w:rFonts w:ascii="標楷體" w:eastAsia="標楷體" w:hAnsi="標楷體" w:cs="Times New Roman" w:hint="default"/>
          <w:lang w:val="zh-TW"/>
        </w:rPr>
        <w:t>研習內容</w:t>
      </w:r>
    </w:p>
    <w:tbl>
      <w:tblPr>
        <w:tblStyle w:val="TableNormal"/>
        <w:tblW w:w="103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56"/>
        <w:gridCol w:w="1319"/>
        <w:gridCol w:w="1559"/>
        <w:gridCol w:w="4961"/>
        <w:gridCol w:w="993"/>
        <w:gridCol w:w="900"/>
      </w:tblGrid>
      <w:tr w:rsidR="00FB6791" w:rsidRPr="007876B0" w:rsidTr="003F3ADB">
        <w:trPr>
          <w:trHeight w:val="20"/>
          <w:tblHeader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F28" w:rsidRPr="007876B0" w:rsidRDefault="003F68A8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主題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F28" w:rsidRPr="007876B0" w:rsidRDefault="003F68A8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日 期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F28" w:rsidRPr="007876B0" w:rsidRDefault="003F68A8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時  間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F28" w:rsidRPr="007876B0" w:rsidRDefault="003F68A8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內 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F28" w:rsidRPr="007876B0" w:rsidRDefault="003F68A8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主講人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F28" w:rsidRPr="007876B0" w:rsidRDefault="003F68A8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助教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20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通論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8C487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8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月</w:t>
            </w:r>
            <w:r w:rsidR="000D71A0">
              <w:rPr>
                <w:rFonts w:ascii="標楷體" w:eastAsia="標楷體" w:hAnsi="標楷體" w:cs="Times New Roman"/>
                <w:color w:val="auto"/>
              </w:rPr>
              <w:t>1</w:t>
            </w:r>
            <w:r w:rsidR="003602C3">
              <w:rPr>
                <w:rFonts w:ascii="標楷體" w:eastAsia="標楷體" w:hAnsi="標楷體" w:cs="Times New Roman"/>
                <w:color w:val="auto"/>
              </w:rPr>
              <w:t>8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日（</w:t>
            </w:r>
            <w:r w:rsidR="003602C3">
              <w:rPr>
                <w:rFonts w:ascii="標楷體" w:eastAsia="標楷體" w:hAnsi="標楷體" w:cs="Times New Roman"/>
                <w:color w:val="auto"/>
                <w:lang w:val="zh-TW"/>
              </w:rPr>
              <w:t>二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C7330B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9:00~1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0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: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1.臺北市國小身心障礙學生鑑定安置工作介紹</w:t>
            </w:r>
          </w:p>
          <w:p w:rsidR="0091575D" w:rsidRPr="007876B0" w:rsidRDefault="0091575D" w:rsidP="00FE5FEC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2.校內學生轉介特殊教育鑑定注意事項</w:t>
            </w:r>
          </w:p>
          <w:p w:rsidR="0091575D" w:rsidRPr="007876B0" w:rsidRDefault="0091575D" w:rsidP="00FE5FEC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3.鑑定心評教師之角色與功能</w:t>
            </w:r>
          </w:p>
          <w:p w:rsidR="0091575D" w:rsidRPr="007876B0" w:rsidRDefault="0091575D" w:rsidP="001E579B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4.鑑定及安置研判之重要提醒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顏瑞隆</w:t>
            </w:r>
          </w:p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主任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李映瑩</w:t>
            </w:r>
          </w:p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139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46270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C7330B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1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0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: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0~12: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pStyle w:val="a5"/>
              <w:spacing w:line="240" w:lineRule="exact"/>
              <w:ind w:left="204" w:hangingChars="85" w:hanging="204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評估結果摘要報告撰寫(共通表件)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826416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>
              <w:rPr>
                <w:rFonts w:ascii="標楷體" w:eastAsia="標楷體" w:hAnsi="標楷體" w:cs="Times New Roman"/>
                <w:color w:val="auto"/>
              </w:rPr>
              <w:t>李映瑩</w:t>
            </w:r>
          </w:p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0B3288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>
              <w:rPr>
                <w:rFonts w:ascii="標楷體" w:eastAsia="標楷體" w:hAnsi="標楷體" w:cs="Times New Roman"/>
                <w:color w:val="auto"/>
              </w:rPr>
              <w:t>余智暐老師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2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自閉症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46270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13:00~16:00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pStyle w:val="a5"/>
              <w:spacing w:line="240" w:lineRule="exact"/>
              <w:ind w:left="204" w:hangingChars="85" w:hanging="204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1.自閉症鑑定基準與流程</w:t>
            </w:r>
          </w:p>
          <w:p w:rsidR="0091575D" w:rsidRPr="007876B0" w:rsidRDefault="0091575D" w:rsidP="001E579B">
            <w:pPr>
              <w:pStyle w:val="a5"/>
              <w:spacing w:line="240" w:lineRule="exact"/>
              <w:ind w:left="204" w:hangingChars="85" w:hanging="204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2.資料彙整與評估摘要報告撰寫(自閉症)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楊淑玲</w:t>
            </w:r>
          </w:p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林佳慧</w:t>
            </w:r>
          </w:p>
          <w:p w:rsidR="0091575D" w:rsidRPr="007876B0" w:rsidRDefault="0091575D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20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354599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學障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3602C3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8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月</w:t>
            </w:r>
            <w:r w:rsidR="000D71A0">
              <w:rPr>
                <w:rFonts w:ascii="標楷體" w:eastAsia="標楷體" w:hAnsi="標楷體" w:cs="Times New Roman"/>
                <w:color w:val="auto"/>
              </w:rPr>
              <w:t>1</w:t>
            </w:r>
            <w:r w:rsidR="003602C3">
              <w:rPr>
                <w:rFonts w:ascii="標楷體" w:eastAsia="標楷體" w:hAnsi="標楷體" w:cs="Times New Roman"/>
                <w:color w:val="auto"/>
              </w:rPr>
              <w:t>9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日（</w:t>
            </w:r>
            <w:r w:rsidR="003602C3">
              <w:rPr>
                <w:rFonts w:ascii="標楷體" w:eastAsia="標楷體" w:hAnsi="標楷體" w:cs="Times New Roman"/>
                <w:color w:val="auto"/>
                <w:lang w:val="zh-TW"/>
              </w:rPr>
              <w:t>三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9:00~12: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1.</w:t>
            </w:r>
            <w:r w:rsidR="00570313"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學障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鑑定基準與流程</w:t>
            </w:r>
          </w:p>
          <w:p w:rsidR="00354599" w:rsidRPr="007876B0" w:rsidRDefault="00354599" w:rsidP="001E579B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2.</w:t>
            </w: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學障成因特質與亞型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t>莊雍純</w:t>
            </w:r>
          </w:p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988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李映瑩</w:t>
            </w:r>
          </w:p>
          <w:p w:rsidR="00354599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30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1B01E9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13:00~1</w:t>
            </w:r>
            <w:r w:rsidR="001B01E9" w:rsidRPr="007876B0">
              <w:rPr>
                <w:rFonts w:ascii="標楷體" w:eastAsia="標楷體" w:hAnsi="標楷體" w:cs="Times New Roman"/>
                <w:color w:val="auto"/>
              </w:rPr>
              <w:t>4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:</w:t>
            </w:r>
            <w:r w:rsidR="001B01E9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pStyle w:val="a5"/>
              <w:spacing w:line="240" w:lineRule="exact"/>
              <w:ind w:left="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學障亞型研判說明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46270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莊雍純</w:t>
            </w:r>
          </w:p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988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李映瑩</w:t>
            </w:r>
          </w:p>
          <w:p w:rsidR="00354599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649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1E9" w:rsidRPr="007876B0" w:rsidRDefault="001B01E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聽障</w:t>
            </w:r>
          </w:p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語障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0C56A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1B01E9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t>1</w:t>
            </w:r>
            <w:r w:rsidR="001B01E9" w:rsidRPr="007876B0">
              <w:rPr>
                <w:rFonts w:ascii="標楷體" w:eastAsia="標楷體" w:hAnsi="標楷體" w:cs="Times New Roman"/>
                <w:color w:val="auto"/>
              </w:rPr>
              <w:t>4</w:t>
            </w:r>
            <w:r w:rsidRPr="007876B0">
              <w:rPr>
                <w:rFonts w:ascii="標楷體" w:eastAsia="標楷體" w:hAnsi="標楷體" w:cs="Times New Roman"/>
                <w:color w:val="auto"/>
              </w:rPr>
              <w:t>:</w:t>
            </w:r>
            <w:r w:rsidR="001B01E9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/>
                <w:color w:val="auto"/>
              </w:rPr>
              <w:t>0~16:00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1E9" w:rsidRPr="001E579B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>1.</w:t>
            </w:r>
            <w:r w:rsidR="001B01E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聽覺障礙</w:t>
            </w:r>
            <w:r w:rsidR="001B01E9" w:rsidRPr="001E579B">
              <w:rPr>
                <w:rFonts w:ascii="標楷體" w:eastAsia="標楷體" w:hAnsi="標楷體" w:cs="Times New Roman" w:hint="cs"/>
                <w:color w:val="auto"/>
                <w:lang w:val="zh-TW"/>
              </w:rPr>
              <w:t>鑑定基準</w:t>
            </w:r>
            <w:r w:rsidR="001B01E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、</w:t>
            </w:r>
            <w:r w:rsidR="001B01E9" w:rsidRPr="001E579B">
              <w:rPr>
                <w:rFonts w:ascii="標楷體" w:eastAsia="標楷體" w:hAnsi="標楷體" w:cs="Times New Roman" w:hint="cs"/>
                <w:color w:val="auto"/>
                <w:lang w:val="zh-TW"/>
              </w:rPr>
              <w:t>流程</w:t>
            </w:r>
            <w:r w:rsidR="001B01E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及相關資料收集</w:t>
            </w:r>
          </w:p>
          <w:p w:rsidR="00354599" w:rsidRPr="001E579B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>2.</w:t>
            </w:r>
            <w:r w:rsidR="0035459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語言障礙鑑定基準與流程</w:t>
            </w:r>
          </w:p>
          <w:p w:rsidR="00354599" w:rsidRPr="001E579B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>3.</w:t>
            </w:r>
            <w:r w:rsidR="0035459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語言障礙測驗工具及資料收集</w:t>
            </w:r>
          </w:p>
          <w:p w:rsidR="00354599" w:rsidRPr="001E579B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>4.</w:t>
            </w:r>
            <w:r w:rsidR="001B01E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資</w:t>
            </w:r>
            <w:r w:rsidR="0035459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料彙整與評估摘要報告撰寫(語障)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B934E1" w:rsidP="0046270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>
              <w:rPr>
                <w:rFonts w:ascii="標楷體" w:eastAsia="標楷體" w:hAnsi="標楷體" w:cs="Times New Roman"/>
                <w:color w:val="auto"/>
              </w:rPr>
              <w:t>陳建安</w:t>
            </w:r>
          </w:p>
          <w:p w:rsidR="00354599" w:rsidRPr="007876B0" w:rsidRDefault="00354599" w:rsidP="0046270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6791" w:rsidRPr="007876B0" w:rsidRDefault="00826416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>
              <w:rPr>
                <w:rFonts w:ascii="標楷體" w:eastAsia="標楷體" w:hAnsi="標楷體" w:cs="Times New Roman"/>
                <w:color w:val="auto"/>
              </w:rPr>
              <w:t>張維珊</w:t>
            </w:r>
          </w:p>
          <w:p w:rsidR="00354599" w:rsidRPr="007876B0" w:rsidRDefault="00FB679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88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354599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學障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8C487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8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月</w:t>
            </w:r>
            <w:r w:rsidR="003602C3">
              <w:rPr>
                <w:rFonts w:ascii="標楷體" w:eastAsia="標楷體" w:hAnsi="標楷體" w:cs="Times New Roman"/>
                <w:color w:val="auto"/>
              </w:rPr>
              <w:t>20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日（</w:t>
            </w:r>
            <w:r w:rsidR="003602C3">
              <w:rPr>
                <w:rFonts w:ascii="標楷體" w:eastAsia="標楷體" w:hAnsi="標楷體" w:cs="Times New Roman"/>
                <w:color w:val="auto"/>
                <w:lang w:val="zh-TW"/>
              </w:rPr>
              <w:t>四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9:00~1</w:t>
            </w:r>
            <w:r w:rsidRPr="007876B0">
              <w:rPr>
                <w:rFonts w:ascii="標楷體" w:eastAsia="標楷體" w:hAnsi="標楷體" w:cs="Times New Roman"/>
                <w:color w:val="auto"/>
              </w:rPr>
              <w:t>2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: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1.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學障亞型測驗工具及資料收集(讀寫障礙、閱讀理解障礙、書寫障礙、口語障礙、數學障礙</w:t>
            </w: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、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發展性動作協調障礙、注意力缺陷)</w:t>
            </w:r>
          </w:p>
          <w:p w:rsidR="00354599" w:rsidRPr="007876B0" w:rsidRDefault="00354599" w:rsidP="001E579B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2.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資料彙整與評估摘要報告撰寫(學障)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46270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t>陳靜如</w:t>
            </w:r>
          </w:p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988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莊雍純</w:t>
            </w:r>
          </w:p>
          <w:p w:rsidR="00354599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45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0C56AC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情障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46270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13:00~16:00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570313" w:rsidP="000C56AC">
            <w:pPr>
              <w:pStyle w:val="a5"/>
              <w:numPr>
                <w:ilvl w:val="0"/>
                <w:numId w:val="29"/>
              </w:num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情障</w:t>
            </w:r>
            <w:r w:rsidR="00354599"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鑑定基準與流程</w:t>
            </w:r>
          </w:p>
          <w:p w:rsidR="00354599" w:rsidRPr="007876B0" w:rsidRDefault="00354599" w:rsidP="000C56AC">
            <w:pPr>
              <w:pStyle w:val="a5"/>
              <w:numPr>
                <w:ilvl w:val="0"/>
                <w:numId w:val="29"/>
              </w:num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情障測驗工具及資料收集</w:t>
            </w:r>
          </w:p>
          <w:p w:rsidR="00354599" w:rsidRPr="007876B0" w:rsidRDefault="00121E62" w:rsidP="00FE5FEC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3</w:t>
            </w:r>
            <w:r w:rsidR="00354599"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.資料彙整與評估摘要報告撰寫(情障)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蕭秋娟</w:t>
            </w:r>
          </w:p>
          <w:p w:rsidR="00354599" w:rsidRPr="007876B0" w:rsidRDefault="00354599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988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李映瑩</w:t>
            </w:r>
          </w:p>
          <w:p w:rsidR="00354599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2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智障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8C4875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8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月</w:t>
            </w:r>
            <w:r w:rsidR="000D71A0">
              <w:rPr>
                <w:rFonts w:ascii="標楷體" w:eastAsia="標楷體" w:hAnsi="標楷體" w:cs="Times New Roman"/>
                <w:color w:val="auto"/>
              </w:rPr>
              <w:t>2</w:t>
            </w:r>
            <w:r w:rsidR="003602C3">
              <w:rPr>
                <w:rFonts w:ascii="標楷體" w:eastAsia="標楷體" w:hAnsi="標楷體" w:cs="Times New Roman"/>
                <w:color w:val="auto"/>
              </w:rPr>
              <w:t>1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日（</w:t>
            </w:r>
            <w:r w:rsidR="003602C3">
              <w:rPr>
                <w:rFonts w:ascii="標楷體" w:eastAsia="標楷體" w:hAnsi="標楷體" w:cs="Times New Roman"/>
                <w:color w:val="auto"/>
                <w:lang w:val="zh-TW"/>
              </w:rPr>
              <w:t>五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9:00~11:00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pStyle w:val="a5"/>
              <w:spacing w:line="240" w:lineRule="exact"/>
              <w:ind w:left="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1.</w:t>
            </w:r>
            <w:r w:rsidR="00570313"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智障</w:t>
            </w: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鑑定基準與流程</w:t>
            </w:r>
          </w:p>
          <w:p w:rsidR="00192A81" w:rsidRPr="007876B0" w:rsidRDefault="00192A81" w:rsidP="00FE5FEC">
            <w:pPr>
              <w:pStyle w:val="a5"/>
              <w:spacing w:line="240" w:lineRule="exact"/>
              <w:ind w:left="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2.資料彙整與評估摘要報告撰寫(智障)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981E20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B934E1">
              <w:rPr>
                <w:rFonts w:ascii="標楷體" w:eastAsia="標楷體" w:hAnsi="標楷體" w:cs="Times New Roman"/>
                <w:color w:val="auto"/>
              </w:rPr>
              <w:t>黃明雄</w:t>
            </w:r>
          </w:p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988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t>余智暐</w:t>
            </w:r>
          </w:p>
          <w:p w:rsidR="00192A81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52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感官</w:t>
            </w:r>
            <w:r w:rsidR="00A4170A"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障礙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11:00~12:</w:t>
            </w:r>
            <w:r w:rsidR="00C7330B" w:rsidRPr="007876B0">
              <w:rPr>
                <w:rFonts w:ascii="標楷體" w:eastAsia="標楷體" w:hAnsi="標楷體" w:cs="Times New Roman"/>
                <w:color w:val="auto"/>
              </w:rPr>
              <w:t>3</w:t>
            </w:r>
            <w:r w:rsidRPr="007876B0">
              <w:rPr>
                <w:rFonts w:ascii="標楷體" w:eastAsia="標楷體" w:hAnsi="標楷體" w:cs="Times New Roman" w:hint="default"/>
                <w:color w:val="auto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4FB4" w:rsidRPr="001E579B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>1.</w:t>
            </w:r>
            <w:r w:rsidR="001B01E9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視覺</w:t>
            </w:r>
            <w:r w:rsidR="00974FB4" w:rsidRPr="001E579B">
              <w:rPr>
                <w:rFonts w:ascii="標楷體" w:eastAsia="標楷體" w:hAnsi="標楷體" w:cs="Times New Roman" w:hint="default"/>
                <w:color w:val="auto"/>
                <w:lang w:val="zh-TW"/>
              </w:rPr>
              <w:t>障礙</w:t>
            </w:r>
            <w:r w:rsidR="00974FB4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及</w:t>
            </w:r>
            <w:r w:rsidR="00974FB4" w:rsidRPr="001E579B">
              <w:rPr>
                <w:rFonts w:ascii="標楷體" w:eastAsia="標楷體" w:hAnsi="標楷體" w:cs="Times New Roman" w:hint="default"/>
                <w:color w:val="auto"/>
                <w:lang w:val="zh-TW"/>
              </w:rPr>
              <w:t>腦麻</w:t>
            </w:r>
            <w:r w:rsidR="00192A81" w:rsidRPr="001E579B">
              <w:rPr>
                <w:rFonts w:ascii="標楷體" w:eastAsia="標楷體" w:hAnsi="標楷體" w:cs="Times New Roman" w:hint="default"/>
                <w:color w:val="auto"/>
                <w:lang w:val="zh-TW"/>
              </w:rPr>
              <w:t>肢病</w:t>
            </w:r>
            <w:r w:rsidR="00974FB4" w:rsidRPr="001E579B">
              <w:rPr>
                <w:rFonts w:ascii="標楷體" w:eastAsia="標楷體" w:hAnsi="標楷體" w:cs="Times New Roman" w:hint="default"/>
                <w:color w:val="auto"/>
                <w:lang w:val="zh-TW"/>
              </w:rPr>
              <w:t>多障</w:t>
            </w:r>
            <w:r w:rsidR="00974FB4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類</w:t>
            </w:r>
            <w:r w:rsidR="00974FB4" w:rsidRPr="001E579B">
              <w:rPr>
                <w:rFonts w:ascii="標楷體" w:eastAsia="標楷體" w:hAnsi="標楷體" w:cs="Times New Roman" w:hint="default"/>
                <w:color w:val="auto"/>
                <w:lang w:val="zh-TW"/>
              </w:rPr>
              <w:t>鑑定基準與流程</w:t>
            </w:r>
          </w:p>
          <w:p w:rsidR="00192A81" w:rsidRPr="001E579B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>2.</w:t>
            </w:r>
            <w:r w:rsidR="00192A81" w:rsidRPr="001E579B">
              <w:rPr>
                <w:rFonts w:ascii="標楷體" w:eastAsia="標楷體" w:hAnsi="標楷體" w:cs="Times New Roman" w:hint="default"/>
                <w:color w:val="auto"/>
                <w:lang w:val="zh-TW"/>
              </w:rPr>
              <w:t>資料彙整與評估摘要報告撰寫</w:t>
            </w:r>
            <w:r w:rsidR="00BF1DAC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(</w:t>
            </w:r>
            <w:r w:rsidR="00BA6852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感官障礙)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988" w:rsidRPr="007876B0" w:rsidRDefault="00826416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>
              <w:rPr>
                <w:rFonts w:ascii="標楷體" w:eastAsia="標楷體" w:hAnsi="標楷體" w:cs="Times New Roman"/>
                <w:color w:val="auto"/>
              </w:rPr>
              <w:t>黃明雄</w:t>
            </w:r>
          </w:p>
          <w:p w:rsidR="00192A81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988" w:rsidRPr="007876B0" w:rsidRDefault="00826416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>
              <w:rPr>
                <w:rFonts w:ascii="標楷體" w:eastAsia="標楷體" w:hAnsi="標楷體" w:cs="Times New Roman"/>
                <w:color w:val="auto"/>
              </w:rPr>
              <w:t>余智暐</w:t>
            </w:r>
          </w:p>
          <w:p w:rsidR="00192A81" w:rsidRPr="007876B0" w:rsidRDefault="00155988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20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通論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13:00~16:00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1E579B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>1.</w:t>
            </w:r>
            <w:r w:rsidR="00192A81" w:rsidRPr="001E579B">
              <w:rPr>
                <w:rFonts w:ascii="標楷體" w:eastAsia="標楷體" w:hAnsi="標楷體" w:cs="Times New Roman" w:hint="default"/>
                <w:color w:val="auto"/>
                <w:lang w:val="zh-TW"/>
              </w:rPr>
              <w:t>疑似生待釐清項目及教學介入方案</w:t>
            </w:r>
          </w:p>
          <w:p w:rsidR="00C81F20" w:rsidRDefault="001E579B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lastRenderedPageBreak/>
              <w:t>2.</w:t>
            </w:r>
            <w:r w:rsidR="00C75EEE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重新評估與</w:t>
            </w:r>
            <w:r w:rsidR="00C81F20">
              <w:rPr>
                <w:rFonts w:ascii="標楷體" w:eastAsia="標楷體" w:hAnsi="標楷體" w:cs="Times New Roman"/>
                <w:color w:val="auto"/>
                <w:lang w:val="zh-TW"/>
              </w:rPr>
              <w:t>鑑定證明到期</w:t>
            </w:r>
            <w:r w:rsidR="00C75EEE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資料收集與報告撰</w:t>
            </w:r>
            <w:r w:rsidR="00C81F20">
              <w:rPr>
                <w:rFonts w:ascii="標楷體" w:eastAsia="標楷體" w:hAnsi="標楷體" w:cs="Times New Roman"/>
                <w:color w:val="auto"/>
                <w:lang w:val="zh-TW"/>
              </w:rPr>
              <w:t xml:space="preserve"> </w:t>
            </w:r>
          </w:p>
          <w:p w:rsidR="00C75EEE" w:rsidRPr="001E579B" w:rsidRDefault="00C81F20" w:rsidP="001E579B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>
              <w:rPr>
                <w:rFonts w:ascii="標楷體" w:eastAsia="標楷體" w:hAnsi="標楷體" w:cs="Times New Roman"/>
                <w:color w:val="auto"/>
                <w:lang w:val="zh-TW"/>
              </w:rPr>
              <w:t xml:space="preserve">  </w:t>
            </w:r>
            <w:r w:rsidR="00C75EEE" w:rsidRPr="001E579B">
              <w:rPr>
                <w:rFonts w:ascii="標楷體" w:eastAsia="標楷體" w:hAnsi="標楷體" w:cs="Times New Roman"/>
                <w:color w:val="auto"/>
                <w:lang w:val="zh-TW"/>
              </w:rPr>
              <w:t>寫</w:t>
            </w:r>
          </w:p>
          <w:p w:rsidR="00192A81" w:rsidRPr="007876B0" w:rsidRDefault="00C75EEE" w:rsidP="00FE5FEC">
            <w:pPr>
              <w:pStyle w:val="a5"/>
              <w:spacing w:line="240" w:lineRule="exact"/>
              <w:ind w:left="0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/>
                <w:color w:val="auto"/>
                <w:lang w:val="zh-TW"/>
              </w:rPr>
              <w:t>3</w:t>
            </w:r>
            <w:r w:rsidR="00192A81"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.鑑定個案研判及常見問題討論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lastRenderedPageBreak/>
              <w:t>李映瑩</w:t>
            </w:r>
          </w:p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lastRenderedPageBreak/>
              <w:t>老師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C7330B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lastRenderedPageBreak/>
              <w:t>余智暐</w:t>
            </w:r>
          </w:p>
          <w:p w:rsidR="00C7330B" w:rsidRPr="007876B0" w:rsidRDefault="00C7330B" w:rsidP="00155988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/>
                <w:color w:val="auto"/>
              </w:rPr>
              <w:lastRenderedPageBreak/>
              <w:t>老師</w:t>
            </w:r>
          </w:p>
        </w:tc>
      </w:tr>
      <w:tr w:rsidR="00FB6791" w:rsidRPr="007876B0" w:rsidTr="003F3ADB">
        <w:tblPrEx>
          <w:shd w:val="clear" w:color="auto" w:fill="CED7E7"/>
        </w:tblPrEx>
        <w:trPr>
          <w:trHeight w:val="20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spacing w:line="240" w:lineRule="exact"/>
              <w:jc w:val="center"/>
              <w:rPr>
                <w:rFonts w:ascii="標楷體" w:eastAsia="標楷體" w:hAnsi="標楷體" w:cs="Times New Roman" w:hint="default"/>
                <w:color w:val="auto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</w:rPr>
              <w:t>16:00~17:00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FE5FEC">
            <w:pPr>
              <w:pStyle w:val="a5"/>
              <w:spacing w:line="240" w:lineRule="exact"/>
              <w:ind w:left="204" w:hangingChars="85" w:hanging="204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總複習及測驗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2A81" w:rsidRPr="007876B0" w:rsidRDefault="00192A81" w:rsidP="00570313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7876B0">
              <w:rPr>
                <w:rFonts w:ascii="標楷體" w:eastAsia="標楷體" w:hAnsi="標楷體" w:cs="Times New Roman" w:hint="default"/>
                <w:color w:val="auto"/>
                <w:lang w:val="zh-TW"/>
              </w:rPr>
              <w:t>西區特教資源中心</w:t>
            </w:r>
          </w:p>
        </w:tc>
      </w:tr>
    </w:tbl>
    <w:p w:rsidR="000E2F28" w:rsidRPr="007876B0" w:rsidRDefault="007802FA" w:rsidP="007802FA">
      <w:pPr>
        <w:spacing w:line="20" w:lineRule="atLeast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lang w:val="zh-TW"/>
        </w:rPr>
        <w:t>十、</w:t>
      </w:r>
      <w:r w:rsidR="003F68A8" w:rsidRPr="007876B0">
        <w:rPr>
          <w:rFonts w:ascii="標楷體" w:eastAsia="標楷體" w:hAnsi="標楷體" w:cs="Times New Roman" w:hint="default"/>
          <w:lang w:val="zh-TW"/>
        </w:rPr>
        <w:t>研習報名</w:t>
      </w:r>
    </w:p>
    <w:p w:rsidR="000E2F28" w:rsidRPr="007876B0" w:rsidRDefault="003F68A8" w:rsidP="00B36FC0">
      <w:pPr>
        <w:pStyle w:val="a5"/>
        <w:numPr>
          <w:ilvl w:val="0"/>
          <w:numId w:val="31"/>
        </w:numPr>
        <w:tabs>
          <w:tab w:val="left" w:pos="840"/>
        </w:tabs>
        <w:spacing w:line="20" w:lineRule="atLeast"/>
        <w:ind w:leftChars="150" w:left="840" w:hangingChars="200" w:hanging="48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凡參加研習之教師需全程（</w:t>
      </w:r>
      <w:r w:rsidR="004B4FB3" w:rsidRPr="007876B0">
        <w:rPr>
          <w:rFonts w:ascii="標楷體" w:eastAsia="標楷體" w:hAnsi="標楷體" w:cs="Times New Roman" w:hint="default"/>
        </w:rPr>
        <w:t>4</w:t>
      </w:r>
      <w:r w:rsidRPr="007876B0">
        <w:rPr>
          <w:rFonts w:ascii="標楷體" w:eastAsia="標楷體" w:hAnsi="標楷體" w:cs="Times New Roman" w:hint="default"/>
          <w:lang w:val="zh-TW"/>
        </w:rPr>
        <w:t>天，共計</w:t>
      </w:r>
      <w:r w:rsidR="004B4FB3" w:rsidRPr="007876B0">
        <w:rPr>
          <w:rFonts w:ascii="標楷體" w:eastAsia="標楷體" w:hAnsi="標楷體" w:cs="Times New Roman" w:hint="default"/>
        </w:rPr>
        <w:t>2</w:t>
      </w:r>
      <w:r w:rsidR="00C7330B" w:rsidRPr="007876B0">
        <w:rPr>
          <w:rFonts w:ascii="標楷體" w:eastAsia="標楷體" w:hAnsi="標楷體" w:cs="Times New Roman"/>
        </w:rPr>
        <w:t>7</w:t>
      </w:r>
      <w:r w:rsidRPr="007876B0">
        <w:rPr>
          <w:rFonts w:ascii="標楷體" w:eastAsia="標楷體" w:hAnsi="標楷體" w:cs="Times New Roman" w:hint="default"/>
          <w:lang w:val="zh-TW"/>
        </w:rPr>
        <w:t>小時）參與本研習，並於課後通過測驗，繳交報告，經檢核通過者，發給心評初階教師證書。</w:t>
      </w:r>
    </w:p>
    <w:p w:rsidR="000E2F28" w:rsidRPr="00C81F20" w:rsidRDefault="00F35507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1.</w:t>
      </w:r>
      <w:r w:rsidR="003F68A8" w:rsidRPr="007876B0">
        <w:rPr>
          <w:rFonts w:ascii="標楷體" w:eastAsia="標楷體" w:hAnsi="標楷體" w:cs="Times New Roman" w:hint="default"/>
          <w:lang w:val="zh-TW"/>
        </w:rPr>
        <w:t>需全程</w:t>
      </w:r>
      <w:r w:rsidR="00340665">
        <w:rPr>
          <w:rFonts w:ascii="標楷體" w:eastAsia="標楷體" w:hAnsi="標楷體" w:cs="Times New Roman"/>
          <w:lang w:val="zh-TW"/>
        </w:rPr>
        <w:t>(</w:t>
      </w:r>
      <w:r w:rsidR="00340665" w:rsidRPr="00C81F20">
        <w:rPr>
          <w:rFonts w:ascii="標楷體" w:eastAsia="標楷體" w:hAnsi="標楷體" w:cs="Times New Roman"/>
          <w:lang w:val="zh-TW"/>
        </w:rPr>
        <w:t>請準時)</w:t>
      </w:r>
      <w:r w:rsidR="003F68A8" w:rsidRPr="00C81F20">
        <w:rPr>
          <w:rFonts w:ascii="標楷體" w:eastAsia="標楷體" w:hAnsi="標楷體" w:cs="Times New Roman" w:hint="default"/>
          <w:color w:val="auto"/>
          <w:lang w:val="zh-TW"/>
        </w:rPr>
        <w:t>參與</w:t>
      </w:r>
      <w:r w:rsidR="00FB6791" w:rsidRPr="00C81F20">
        <w:rPr>
          <w:rFonts w:ascii="標楷體" w:eastAsia="標楷體" w:hAnsi="標楷體" w:cs="Times New Roman" w:hint="default"/>
          <w:lang w:val="zh-TW"/>
        </w:rPr>
        <w:t>本研習，</w:t>
      </w:r>
      <w:r w:rsidR="00340665" w:rsidRPr="00C81F20">
        <w:rPr>
          <w:rFonts w:ascii="標楷體" w:eastAsia="標楷體" w:hAnsi="標楷體" w:cs="Times New Roman"/>
          <w:lang w:val="zh-TW"/>
        </w:rPr>
        <w:t>遲到一律補課；</w:t>
      </w:r>
      <w:r w:rsidR="003F68A8" w:rsidRPr="00C81F20">
        <w:rPr>
          <w:rFonts w:ascii="標楷體" w:eastAsia="標楷體" w:hAnsi="標楷體" w:cs="Times New Roman" w:hint="default"/>
          <w:lang w:val="zh-TW"/>
        </w:rPr>
        <w:t>請假不得超過</w:t>
      </w:r>
      <w:r w:rsidR="003F68A8" w:rsidRPr="00C81F20">
        <w:rPr>
          <w:rFonts w:ascii="標楷體" w:eastAsia="標楷體" w:hAnsi="標楷體" w:cs="Times New Roman" w:hint="default"/>
        </w:rPr>
        <w:t>1</w:t>
      </w:r>
      <w:r w:rsidR="003F68A8" w:rsidRPr="00C81F20">
        <w:rPr>
          <w:rFonts w:ascii="標楷體" w:eastAsia="標楷體" w:hAnsi="標楷體" w:cs="Times New Roman" w:hint="default"/>
          <w:lang w:val="zh-TW"/>
        </w:rPr>
        <w:t>天，且需於</w:t>
      </w:r>
      <w:r w:rsidR="003F68A8" w:rsidRPr="00C81F20">
        <w:rPr>
          <w:rFonts w:ascii="標楷體" w:eastAsia="標楷體" w:hAnsi="標楷體" w:cs="Times New Roman" w:hint="default"/>
        </w:rPr>
        <w:t>10</w:t>
      </w:r>
      <w:r w:rsidR="00826416" w:rsidRPr="00C81F20">
        <w:rPr>
          <w:rFonts w:ascii="標楷體" w:eastAsia="標楷體" w:hAnsi="標楷體" w:cs="Times New Roman"/>
        </w:rPr>
        <w:t>9</w:t>
      </w:r>
      <w:r w:rsidR="003F68A8" w:rsidRPr="00C81F20">
        <w:rPr>
          <w:rFonts w:ascii="標楷體" w:eastAsia="標楷體" w:hAnsi="標楷體" w:cs="Times New Roman" w:hint="default"/>
          <w:lang w:val="zh-TW"/>
        </w:rPr>
        <w:t>年</w:t>
      </w:r>
      <w:r w:rsidR="003F68A8" w:rsidRPr="00C81F20">
        <w:rPr>
          <w:rFonts w:ascii="標楷體" w:eastAsia="標楷體" w:hAnsi="標楷體" w:cs="Times New Roman" w:hint="default"/>
          <w:color w:val="auto"/>
        </w:rPr>
        <w:t>8</w:t>
      </w:r>
      <w:r w:rsidR="003F68A8" w:rsidRPr="00C81F20">
        <w:rPr>
          <w:rFonts w:ascii="標楷體" w:eastAsia="標楷體" w:hAnsi="標楷體" w:cs="Times New Roman" w:hint="default"/>
          <w:color w:val="auto"/>
          <w:lang w:val="zh-TW"/>
        </w:rPr>
        <w:t>月</w:t>
      </w:r>
      <w:r w:rsidR="003F68A8" w:rsidRPr="00C81F20">
        <w:rPr>
          <w:rFonts w:ascii="標楷體" w:eastAsia="標楷體" w:hAnsi="標楷體" w:cs="Times New Roman" w:hint="default"/>
          <w:color w:val="auto"/>
        </w:rPr>
        <w:t>30</w:t>
      </w:r>
      <w:r w:rsidR="003F68A8" w:rsidRPr="00C81F20">
        <w:rPr>
          <w:rFonts w:ascii="標楷體" w:eastAsia="標楷體" w:hAnsi="標楷體" w:cs="Times New Roman" w:hint="default"/>
          <w:color w:val="auto"/>
          <w:lang w:val="zh-TW"/>
        </w:rPr>
        <w:t>日</w:t>
      </w:r>
      <w:r w:rsidR="003F68A8" w:rsidRPr="00C81F20">
        <w:rPr>
          <w:rFonts w:ascii="標楷體" w:eastAsia="標楷體" w:hAnsi="標楷體" w:cs="Times New Roman" w:hint="default"/>
          <w:lang w:val="zh-TW"/>
        </w:rPr>
        <w:t>前完成補課，逾期恕不受理。</w:t>
      </w:r>
    </w:p>
    <w:p w:rsidR="000E2F28" w:rsidRPr="00C81F20" w:rsidRDefault="00F35507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C81F20">
        <w:rPr>
          <w:rFonts w:ascii="標楷體" w:eastAsia="標楷體" w:hAnsi="標楷體" w:cs="Times New Roman" w:hint="default"/>
          <w:lang w:val="zh-TW"/>
        </w:rPr>
        <w:t>2.</w:t>
      </w:r>
      <w:r w:rsidR="003F68A8" w:rsidRPr="00C81F20">
        <w:rPr>
          <w:rFonts w:ascii="標楷體" w:eastAsia="標楷體" w:hAnsi="標楷體" w:cs="Times New Roman" w:hint="default"/>
          <w:lang w:val="zh-TW"/>
        </w:rPr>
        <w:t>需於</w:t>
      </w:r>
      <w:r w:rsidR="003F68A8" w:rsidRPr="00C81F20">
        <w:rPr>
          <w:rFonts w:ascii="標楷體" w:eastAsia="標楷體" w:hAnsi="標楷體" w:cs="Times New Roman" w:hint="default"/>
        </w:rPr>
        <w:t>1</w:t>
      </w:r>
      <w:r w:rsidR="003F68A8" w:rsidRPr="00C81F20">
        <w:rPr>
          <w:rFonts w:ascii="標楷體" w:eastAsia="標楷體" w:hAnsi="標楷體" w:cs="Times New Roman" w:hint="default"/>
          <w:color w:val="auto"/>
        </w:rPr>
        <w:t>0</w:t>
      </w:r>
      <w:r w:rsidR="00826416" w:rsidRPr="00C81F20">
        <w:rPr>
          <w:rFonts w:ascii="標楷體" w:eastAsia="標楷體" w:hAnsi="標楷體" w:cs="Times New Roman"/>
          <w:color w:val="auto"/>
        </w:rPr>
        <w:t>9</w:t>
      </w:r>
      <w:r w:rsidR="003F68A8" w:rsidRPr="00C81F20">
        <w:rPr>
          <w:rFonts w:ascii="標楷體" w:eastAsia="標楷體" w:hAnsi="標楷體" w:cs="Times New Roman" w:hint="default"/>
          <w:color w:val="auto"/>
          <w:lang w:val="zh-TW"/>
        </w:rPr>
        <w:t>學年度期間完成在校生學障或情障鑑定摘要報告一份，於期限內繳交，並通過檢核。若未通過檢核，需於</w:t>
      </w:r>
      <w:r w:rsidR="003F68A8" w:rsidRPr="00C81F20">
        <w:rPr>
          <w:rFonts w:ascii="標楷體" w:eastAsia="標楷體" w:hAnsi="標楷體" w:cs="Times New Roman" w:hint="default"/>
          <w:color w:val="auto"/>
        </w:rPr>
        <w:t>1</w:t>
      </w:r>
      <w:r w:rsidR="00826416" w:rsidRPr="00C81F20">
        <w:rPr>
          <w:rFonts w:ascii="標楷體" w:eastAsia="標楷體" w:hAnsi="標楷體" w:cs="Times New Roman"/>
          <w:color w:val="auto"/>
        </w:rPr>
        <w:t>10</w:t>
      </w:r>
      <w:r w:rsidR="003F68A8" w:rsidRPr="00C81F20">
        <w:rPr>
          <w:rFonts w:ascii="標楷體" w:eastAsia="標楷體" w:hAnsi="標楷體" w:cs="Times New Roman" w:hint="default"/>
          <w:color w:val="auto"/>
          <w:lang w:val="zh-TW"/>
        </w:rPr>
        <w:t>年</w:t>
      </w:r>
      <w:r w:rsidR="003F68A8" w:rsidRPr="00C81F20">
        <w:rPr>
          <w:rFonts w:ascii="標楷體" w:eastAsia="標楷體" w:hAnsi="標楷體" w:cs="Times New Roman" w:hint="default"/>
          <w:color w:val="auto"/>
        </w:rPr>
        <w:t>6</w:t>
      </w:r>
      <w:r w:rsidR="003F68A8" w:rsidRPr="00C81F20">
        <w:rPr>
          <w:rFonts w:ascii="標楷體" w:eastAsia="標楷體" w:hAnsi="標楷體" w:cs="Times New Roman" w:hint="default"/>
          <w:color w:val="auto"/>
          <w:lang w:val="zh-TW"/>
        </w:rPr>
        <w:t>月</w:t>
      </w:r>
      <w:r w:rsidR="003F68A8" w:rsidRPr="00C81F20">
        <w:rPr>
          <w:rFonts w:ascii="標楷體" w:eastAsia="標楷體" w:hAnsi="標楷體" w:cs="Times New Roman" w:hint="default"/>
          <w:color w:val="auto"/>
        </w:rPr>
        <w:t>30</w:t>
      </w:r>
      <w:r w:rsidR="003F68A8" w:rsidRPr="00C81F20">
        <w:rPr>
          <w:rFonts w:ascii="標楷體" w:eastAsia="標楷體" w:hAnsi="標楷體" w:cs="Times New Roman" w:hint="default"/>
          <w:color w:val="auto"/>
          <w:lang w:val="zh-TW"/>
        </w:rPr>
        <w:t>日前</w:t>
      </w:r>
      <w:r w:rsidR="003F68A8" w:rsidRPr="00C81F20">
        <w:rPr>
          <w:rFonts w:ascii="標楷體" w:eastAsia="標楷體" w:hAnsi="標楷體" w:cs="Times New Roman" w:hint="default"/>
          <w:lang w:val="zh-TW"/>
        </w:rPr>
        <w:t>通過補訓。</w:t>
      </w:r>
    </w:p>
    <w:p w:rsidR="00340665" w:rsidRPr="007876B0" w:rsidRDefault="00340665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C81F20">
        <w:rPr>
          <w:rFonts w:ascii="標楷體" w:eastAsia="標楷體" w:hAnsi="標楷體" w:cs="Times New Roman"/>
          <w:lang w:val="zh-TW"/>
        </w:rPr>
        <w:t>3.請於研習前向所屬學校商借所有測驗工具參與研習。</w:t>
      </w:r>
    </w:p>
    <w:p w:rsidR="000E2F28" w:rsidRPr="007876B0" w:rsidRDefault="0070579E" w:rsidP="00B36FC0">
      <w:pPr>
        <w:pStyle w:val="a5"/>
        <w:numPr>
          <w:ilvl w:val="0"/>
          <w:numId w:val="31"/>
        </w:numPr>
        <w:tabs>
          <w:tab w:val="left" w:pos="840"/>
        </w:tabs>
        <w:spacing w:line="20" w:lineRule="atLeast"/>
        <w:ind w:leftChars="150" w:left="840" w:hangingChars="200" w:hanging="48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請學校准予研習人員公假參加研習</w:t>
      </w:r>
    </w:p>
    <w:p w:rsidR="000E2F28" w:rsidRPr="007876B0" w:rsidRDefault="00CF7798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lang w:val="zh-TW"/>
        </w:rPr>
        <w:t>1.</w:t>
      </w:r>
      <w:r w:rsidR="003F68A8" w:rsidRPr="007876B0">
        <w:rPr>
          <w:rFonts w:ascii="標楷體" w:eastAsia="標楷體" w:hAnsi="標楷體" w:cs="Times New Roman" w:hint="default"/>
          <w:lang w:val="zh-TW"/>
        </w:rPr>
        <w:t>參加老師請務必於</w:t>
      </w:r>
      <w:r w:rsidR="0070579E" w:rsidRPr="007876B0">
        <w:rPr>
          <w:rFonts w:ascii="標楷體" w:eastAsia="標楷體" w:hAnsi="標楷體" w:cs="Times New Roman"/>
          <w:lang w:val="zh-TW"/>
        </w:rPr>
        <w:t>10</w:t>
      </w:r>
      <w:r w:rsidR="00826416">
        <w:rPr>
          <w:rFonts w:ascii="標楷體" w:eastAsia="標楷體" w:hAnsi="標楷體" w:cs="Times New Roman"/>
          <w:lang w:val="zh-TW"/>
        </w:rPr>
        <w:t>9</w:t>
      </w:r>
      <w:r w:rsidR="0070579E" w:rsidRPr="007876B0">
        <w:rPr>
          <w:rFonts w:ascii="標楷體" w:eastAsia="標楷體" w:hAnsi="標楷體" w:cs="Times New Roman"/>
          <w:lang w:val="zh-TW"/>
        </w:rPr>
        <w:t>年</w:t>
      </w:r>
      <w:r w:rsidR="003F68A8" w:rsidRPr="007876B0">
        <w:rPr>
          <w:rFonts w:ascii="標楷體" w:eastAsia="標楷體" w:hAnsi="標楷體" w:cs="Times New Roman" w:hint="default"/>
          <w:lang w:val="zh-TW"/>
        </w:rPr>
        <w:t>8月</w:t>
      </w:r>
      <w:r w:rsidR="00826416">
        <w:rPr>
          <w:rFonts w:ascii="標楷體" w:eastAsia="標楷體" w:hAnsi="標楷體" w:cs="Times New Roman"/>
          <w:lang w:val="zh-TW"/>
        </w:rPr>
        <w:t>14</w:t>
      </w:r>
      <w:r w:rsidR="003F68A8" w:rsidRPr="007876B0">
        <w:rPr>
          <w:rFonts w:ascii="標楷體" w:eastAsia="標楷體" w:hAnsi="標楷體" w:cs="Times New Roman" w:hint="default"/>
          <w:lang w:val="zh-TW"/>
        </w:rPr>
        <w:t>日前逕至</w:t>
      </w:r>
      <w:r w:rsidR="00FE41EF" w:rsidRPr="007876B0">
        <w:rPr>
          <w:rFonts w:ascii="標楷體" w:eastAsia="標楷體" w:hAnsi="標楷體" w:cs="Times New Roman"/>
        </w:rPr>
        <w:t>臺北市教師在職研習</w:t>
      </w:r>
      <w:r w:rsidR="00462705" w:rsidRPr="007876B0">
        <w:rPr>
          <w:rFonts w:ascii="標楷體" w:eastAsia="標楷體" w:hAnsi="標楷體" w:cs="Times New Roman"/>
        </w:rPr>
        <w:t>網站（</w:t>
      </w:r>
      <w:hyperlink r:id="rId7" w:history="1">
        <w:r w:rsidRPr="007876B0">
          <w:rPr>
            <w:rStyle w:val="a3"/>
            <w:rFonts w:ascii="標楷體" w:eastAsia="標楷體" w:hAnsi="標楷體" w:cs="Times New Roman"/>
          </w:rPr>
          <w:t>http://insc.tp.edu.tw/index/DefBod.aspx</w:t>
        </w:r>
      </w:hyperlink>
      <w:r w:rsidR="00462705" w:rsidRPr="007876B0">
        <w:rPr>
          <w:rFonts w:ascii="標楷體" w:eastAsia="標楷體" w:hAnsi="標楷體" w:cs="Times New Roman"/>
        </w:rPr>
        <w:t>）完成報名，並請學校完成薦派作業(未完成薦派作業者，不予錄取)，倘有疑問或研習相關問題，逕洽承辦人：李映瑩老師，電話：</w:t>
      </w:r>
      <w:r w:rsidR="00CE270F">
        <w:rPr>
          <w:rFonts w:ascii="標楷體" w:eastAsia="標楷體" w:hAnsi="標楷體" w:cs="Times New Roman"/>
        </w:rPr>
        <w:t>(02)</w:t>
      </w:r>
      <w:r w:rsidR="00462705" w:rsidRPr="007876B0">
        <w:rPr>
          <w:rFonts w:ascii="標楷體" w:eastAsia="標楷體" w:hAnsi="標楷體" w:cs="Times New Roman"/>
        </w:rPr>
        <w:t>2308-6378轉304。</w:t>
      </w:r>
    </w:p>
    <w:p w:rsidR="00FE5FEC" w:rsidRPr="007876B0" w:rsidRDefault="00F35507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2.</w:t>
      </w:r>
      <w:r w:rsidR="003F68A8" w:rsidRPr="00B36FC0">
        <w:rPr>
          <w:rFonts w:ascii="標楷體" w:eastAsia="標楷體" w:hAnsi="標楷體" w:cs="Times New Roman" w:hint="default"/>
          <w:color w:val="auto"/>
          <w:lang w:val="zh-TW"/>
        </w:rPr>
        <w:t>參與培訓教師</w:t>
      </w:r>
      <w:r w:rsidR="003F68A8" w:rsidRPr="007876B0">
        <w:rPr>
          <w:rFonts w:ascii="標楷體" w:eastAsia="標楷體" w:hAnsi="標楷體" w:cs="Times New Roman" w:hint="default"/>
          <w:lang w:val="zh-TW"/>
        </w:rPr>
        <w:t>須具備</w:t>
      </w:r>
      <w:r w:rsidR="003F68A8" w:rsidRPr="007876B0">
        <w:rPr>
          <w:rFonts w:ascii="標楷體" w:eastAsia="標楷體" w:hAnsi="標楷體" w:cs="Times New Roman" w:hint="default"/>
          <w:b/>
          <w:lang w:val="zh-TW"/>
        </w:rPr>
        <w:t>合格特殊教育教師證</w:t>
      </w:r>
      <w:r w:rsidR="003F68A8" w:rsidRPr="007876B0">
        <w:rPr>
          <w:rFonts w:ascii="標楷體" w:eastAsia="標楷體" w:hAnsi="標楷體" w:cs="Times New Roman" w:hint="default"/>
          <w:lang w:val="zh-TW"/>
        </w:rPr>
        <w:t>。</w:t>
      </w:r>
    </w:p>
    <w:p w:rsidR="000E2F28" w:rsidRPr="007876B0" w:rsidRDefault="003F68A8" w:rsidP="00B36FC0">
      <w:pPr>
        <w:pStyle w:val="a5"/>
        <w:numPr>
          <w:ilvl w:val="0"/>
          <w:numId w:val="31"/>
        </w:numPr>
        <w:tabs>
          <w:tab w:val="left" w:pos="840"/>
        </w:tabs>
        <w:spacing w:line="20" w:lineRule="atLeast"/>
        <w:ind w:leftChars="150" w:left="840" w:hangingChars="200" w:hanging="48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注意事項</w:t>
      </w:r>
    </w:p>
    <w:p w:rsidR="000E2F28" w:rsidRPr="007876B0" w:rsidRDefault="00F35507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1.</w:t>
      </w:r>
      <w:r w:rsidR="003F68A8" w:rsidRPr="007876B0">
        <w:rPr>
          <w:rFonts w:ascii="標楷體" w:eastAsia="標楷體" w:hAnsi="標楷體" w:cs="Times New Roman" w:hint="default"/>
          <w:lang w:val="zh-TW"/>
        </w:rPr>
        <w:t>請搭乘</w:t>
      </w:r>
      <w:r w:rsidR="003F68A8" w:rsidRPr="00B36FC0">
        <w:rPr>
          <w:rFonts w:ascii="標楷體" w:eastAsia="標楷體" w:hAnsi="標楷體" w:cs="Times New Roman" w:hint="default"/>
          <w:color w:val="auto"/>
          <w:lang w:val="zh-TW"/>
        </w:rPr>
        <w:t>大眾</w:t>
      </w:r>
      <w:r w:rsidR="003F68A8" w:rsidRPr="007876B0">
        <w:rPr>
          <w:rFonts w:ascii="標楷體" w:eastAsia="標楷體" w:hAnsi="標楷體" w:cs="Times New Roman" w:hint="default"/>
          <w:lang w:val="zh-TW"/>
        </w:rPr>
        <w:t>運輸工具，恕不提供停車位。</w:t>
      </w:r>
    </w:p>
    <w:p w:rsidR="00FE5FEC" w:rsidRPr="007876B0" w:rsidRDefault="00F35507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2.</w:t>
      </w:r>
      <w:r w:rsidR="003F68A8" w:rsidRPr="007876B0">
        <w:rPr>
          <w:rFonts w:ascii="標楷體" w:eastAsia="標楷體" w:hAnsi="標楷體" w:cs="Times New Roman" w:hint="default"/>
          <w:lang w:val="zh-TW"/>
        </w:rPr>
        <w:t>各機關</w:t>
      </w:r>
      <w:r w:rsidR="003F68A8" w:rsidRPr="00B36FC0">
        <w:rPr>
          <w:rFonts w:ascii="標楷體" w:eastAsia="標楷體" w:hAnsi="標楷體" w:cs="Times New Roman" w:hint="default"/>
          <w:color w:val="auto"/>
          <w:lang w:val="zh-TW"/>
        </w:rPr>
        <w:t>學校</w:t>
      </w:r>
      <w:r w:rsidR="003F68A8" w:rsidRPr="007876B0">
        <w:rPr>
          <w:rFonts w:ascii="標楷體" w:eastAsia="標楷體" w:hAnsi="標楷體" w:cs="Times New Roman" w:hint="default"/>
          <w:lang w:val="zh-TW"/>
        </w:rPr>
        <w:t>即日起禁用一次性及美耐皿餐具，請自備環保餐具及環保杯。</w:t>
      </w:r>
    </w:p>
    <w:p w:rsidR="00BE68C3" w:rsidRPr="007876B0" w:rsidRDefault="00BE68C3" w:rsidP="00F35507">
      <w:pPr>
        <w:ind w:firstLineChars="354" w:firstLine="850"/>
        <w:rPr>
          <w:rFonts w:ascii="標楷體" w:eastAsia="標楷體" w:hAnsi="標楷體" w:cs="Times New Roman" w:hint="default"/>
          <w:lang w:val="zh-TW"/>
        </w:rPr>
      </w:pPr>
    </w:p>
    <w:p w:rsidR="000E2F28" w:rsidRPr="007876B0" w:rsidRDefault="007802FA" w:rsidP="002673D6">
      <w:pPr>
        <w:spacing w:line="20" w:lineRule="atLeast"/>
        <w:ind w:leftChars="-1" w:left="-2"/>
        <w:rPr>
          <w:rFonts w:ascii="標楷體" w:eastAsia="標楷體" w:hAnsi="標楷體" w:cs="Times New Roman" w:hint="default"/>
        </w:rPr>
      </w:pPr>
      <w:r w:rsidRPr="007876B0">
        <w:rPr>
          <w:rFonts w:ascii="標楷體" w:eastAsia="標楷體" w:hAnsi="標楷體" w:cs="Times New Roman"/>
          <w:lang w:val="zh-TW"/>
        </w:rPr>
        <w:t>十一、</w:t>
      </w:r>
      <w:r w:rsidR="003F68A8" w:rsidRPr="007876B0">
        <w:rPr>
          <w:rFonts w:ascii="標楷體" w:eastAsia="標楷體" w:hAnsi="標楷體" w:cs="Times New Roman" w:hint="default"/>
          <w:lang w:val="zh-TW"/>
        </w:rPr>
        <w:t>附錄</w:t>
      </w:r>
      <w:r w:rsidR="002673D6" w:rsidRPr="007876B0">
        <w:rPr>
          <w:rFonts w:ascii="標楷體" w:eastAsia="標楷體" w:hAnsi="標楷體" w:cs="Times New Roman"/>
        </w:rPr>
        <w:t>：</w:t>
      </w:r>
      <w:r w:rsidR="003F68A8" w:rsidRPr="007876B0">
        <w:rPr>
          <w:rFonts w:ascii="標楷體" w:eastAsia="標楷體" w:hAnsi="標楷體" w:cs="Times New Roman" w:hint="default"/>
          <w:lang w:val="zh-TW"/>
        </w:rPr>
        <w:t>參加研習之教師，請務必自備所有測驗工具。</w:t>
      </w:r>
    </w:p>
    <w:p w:rsidR="000E2F28" w:rsidRPr="007876B0" w:rsidRDefault="003F68A8" w:rsidP="00B36FC0">
      <w:pPr>
        <w:pStyle w:val="a5"/>
        <w:numPr>
          <w:ilvl w:val="0"/>
          <w:numId w:val="32"/>
        </w:numPr>
        <w:tabs>
          <w:tab w:val="left" w:pos="840"/>
        </w:tabs>
        <w:spacing w:line="20" w:lineRule="atLeast"/>
        <w:ind w:leftChars="150" w:left="840" w:hangingChars="200" w:hanging="480"/>
        <w:rPr>
          <w:rFonts w:ascii="標楷體" w:eastAsia="標楷體" w:hAnsi="標楷體" w:cs="Times New Roman" w:hint="default"/>
        </w:rPr>
      </w:pPr>
      <w:r w:rsidRPr="007876B0">
        <w:rPr>
          <w:rFonts w:ascii="標楷體" w:eastAsia="標楷體" w:hAnsi="標楷體" w:cs="Times New Roman" w:hint="default"/>
          <w:lang w:val="zh-TW"/>
        </w:rPr>
        <w:t>學障測驗工具施測說明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1.</w:t>
      </w:r>
      <w:r w:rsidR="00FB6791" w:rsidRPr="007876B0">
        <w:rPr>
          <w:rFonts w:ascii="標楷體" w:eastAsia="標楷體" w:hAnsi="標楷體" w:cs="Times New Roman" w:hint="default"/>
          <w:lang w:val="zh-TW"/>
        </w:rPr>
        <w:t>國民中小學學習行為特徵檢核表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</w:rPr>
        <w:t>(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  <w:lang w:val="zh-TW"/>
        </w:rPr>
        <w:t>孟瑛如、陳麗如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</w:rPr>
        <w:t>2001)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2.</w:t>
      </w:r>
      <w:r w:rsidR="00FB6791" w:rsidRPr="007876B0">
        <w:rPr>
          <w:rFonts w:ascii="標楷體" w:eastAsia="標楷體" w:hAnsi="標楷體" w:cs="Times New Roman"/>
          <w:lang w:val="zh-TW"/>
        </w:rPr>
        <w:t>2019基礎數學計算評量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3.</w:t>
      </w:r>
      <w:r w:rsidR="00FB6791" w:rsidRPr="007876B0">
        <w:rPr>
          <w:rFonts w:ascii="標楷體" w:eastAsia="標楷體" w:hAnsi="標楷體" w:cs="Times New Roman" w:hint="default"/>
          <w:lang w:val="zh-TW"/>
        </w:rPr>
        <w:t>中文年級認字量表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</w:rPr>
        <w:t>(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  <w:lang w:val="zh-TW"/>
        </w:rPr>
        <w:t>黃秀霜，民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</w:rPr>
        <w:t>90)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4.</w:t>
      </w:r>
      <w:r w:rsidR="00ED65A5">
        <w:rPr>
          <w:rFonts w:ascii="標楷體" w:eastAsia="標楷體" w:hAnsi="標楷體" w:cs="Times New Roman"/>
          <w:lang w:val="zh-TW"/>
        </w:rPr>
        <w:t>2019</w:t>
      </w:r>
      <w:r w:rsidR="00FB6791" w:rsidRPr="007876B0">
        <w:rPr>
          <w:rFonts w:ascii="標楷體" w:eastAsia="標楷體" w:hAnsi="標楷體" w:cs="Times New Roman"/>
          <w:lang w:val="zh-TW"/>
        </w:rPr>
        <w:t>閱讀理解測驗(</w:t>
      </w:r>
      <w:r w:rsidR="00FB6791" w:rsidRPr="007876B0">
        <w:rPr>
          <w:rFonts w:ascii="標楷體" w:eastAsia="標楷體" w:hAnsi="標楷體" w:cs="Times New Roman"/>
          <w:sz w:val="16"/>
          <w:szCs w:val="16"/>
          <w:lang w:val="zh-TW"/>
        </w:rPr>
        <w:t>李俊仁2019，全國常模</w:t>
      </w:r>
      <w:r w:rsidR="00FB6791" w:rsidRPr="007876B0">
        <w:rPr>
          <w:rFonts w:ascii="標楷體" w:eastAsia="標楷體" w:hAnsi="標楷體" w:cs="Times New Roman"/>
          <w:lang w:val="zh-TW"/>
        </w:rPr>
        <w:t>)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5.</w:t>
      </w:r>
      <w:r w:rsidR="00FB6791" w:rsidRPr="007876B0">
        <w:rPr>
          <w:rFonts w:ascii="標楷體" w:eastAsia="標楷體" w:hAnsi="標楷體" w:cs="Times New Roman" w:hint="default"/>
          <w:lang w:val="zh-TW"/>
        </w:rPr>
        <w:t>國小兒童書寫語文能力診斷測驗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</w:rPr>
        <w:t>(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  <w:lang w:val="zh-TW"/>
        </w:rPr>
        <w:t>楊坤堂，民</w:t>
      </w:r>
      <w:r w:rsidR="00FB6791" w:rsidRPr="007876B0">
        <w:rPr>
          <w:rFonts w:ascii="標楷體" w:eastAsia="標楷體" w:hAnsi="標楷體" w:cs="Times New Roman" w:hint="default"/>
          <w:sz w:val="14"/>
          <w:szCs w:val="14"/>
        </w:rPr>
        <w:t>90)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6.</w:t>
      </w:r>
      <w:r w:rsidR="00FB6791" w:rsidRPr="007876B0">
        <w:rPr>
          <w:rFonts w:ascii="標楷體" w:eastAsia="標楷體" w:hAnsi="標楷體" w:cs="Times New Roman" w:hint="default"/>
          <w:lang w:val="zh-TW"/>
        </w:rPr>
        <w:t>拜瑞－布坦尼卡視覺－動作統整發展測驗</w:t>
      </w:r>
      <w:r w:rsidR="00FB6791" w:rsidRPr="007876B0">
        <w:rPr>
          <w:rFonts w:ascii="標楷體" w:eastAsia="標楷體" w:hAnsi="標楷體" w:cs="Times New Roman" w:hint="default"/>
        </w:rPr>
        <w:t>(VMI)</w:t>
      </w:r>
    </w:p>
    <w:p w:rsidR="00021D53" w:rsidRPr="007876B0" w:rsidRDefault="00354599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lang w:val="zh-TW"/>
        </w:rPr>
        <w:t>7</w:t>
      </w:r>
      <w:r w:rsidR="001C1C4C" w:rsidRPr="007876B0">
        <w:rPr>
          <w:rFonts w:ascii="標楷體" w:eastAsia="標楷體" w:hAnsi="標楷體" w:cs="Times New Roman" w:hint="default"/>
          <w:lang w:val="zh-TW"/>
        </w:rPr>
        <w:t>.</w:t>
      </w:r>
      <w:r w:rsidR="00FB6791" w:rsidRPr="007876B0">
        <w:rPr>
          <w:rFonts w:ascii="標楷體" w:eastAsia="標楷體" w:hAnsi="標楷體" w:cs="Times New Roman" w:hint="default"/>
          <w:lang w:val="zh-TW"/>
        </w:rPr>
        <w:t>基本讀寫字綜合測驗</w:t>
      </w:r>
    </w:p>
    <w:p w:rsidR="000E2F28" w:rsidRPr="007876B0" w:rsidRDefault="003F68A8" w:rsidP="00B36FC0">
      <w:pPr>
        <w:pStyle w:val="a5"/>
        <w:numPr>
          <w:ilvl w:val="0"/>
          <w:numId w:val="32"/>
        </w:numPr>
        <w:tabs>
          <w:tab w:val="left" w:pos="840"/>
        </w:tabs>
        <w:spacing w:line="20" w:lineRule="atLeast"/>
        <w:ind w:leftChars="150" w:left="840" w:hangingChars="200" w:hanging="480"/>
        <w:rPr>
          <w:rFonts w:ascii="標楷體" w:eastAsia="標楷體" w:hAnsi="標楷體" w:cs="Times New Roman" w:hint="default"/>
        </w:rPr>
      </w:pPr>
      <w:r w:rsidRPr="007876B0">
        <w:rPr>
          <w:rFonts w:ascii="標楷體" w:eastAsia="標楷體" w:hAnsi="標楷體" w:cs="Times New Roman" w:hint="default"/>
          <w:lang w:val="zh-TW"/>
        </w:rPr>
        <w:t>情障測驗工具施測說明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1.</w:t>
      </w:r>
      <w:r w:rsidR="003F68A8" w:rsidRPr="00B36FC0">
        <w:rPr>
          <w:rFonts w:ascii="標楷體" w:eastAsia="標楷體" w:hAnsi="標楷體" w:cs="Times New Roman" w:hint="default"/>
          <w:color w:val="auto"/>
          <w:lang w:val="zh-TW"/>
        </w:rPr>
        <w:t>問題</w:t>
      </w:r>
      <w:r w:rsidR="003F68A8" w:rsidRPr="007876B0">
        <w:rPr>
          <w:rFonts w:ascii="標楷體" w:eastAsia="標楷體" w:hAnsi="標楷體" w:cs="Times New Roman" w:hint="default"/>
          <w:lang w:val="zh-TW"/>
        </w:rPr>
        <w:t>行為篩選量表</w:t>
      </w:r>
    </w:p>
    <w:p w:rsidR="000E2F28" w:rsidRPr="007876B0" w:rsidRDefault="001C1C4C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 w:hint="default"/>
          <w:lang w:val="zh-TW"/>
        </w:rPr>
        <w:t>2.</w:t>
      </w:r>
      <w:r w:rsidR="003F68A8" w:rsidRPr="00B36FC0">
        <w:rPr>
          <w:rFonts w:ascii="標楷體" w:eastAsia="標楷體" w:hAnsi="標楷體" w:cs="Times New Roman" w:hint="default"/>
          <w:color w:val="auto"/>
          <w:lang w:val="zh-TW"/>
        </w:rPr>
        <w:t>情緒</w:t>
      </w:r>
      <w:r w:rsidR="003F68A8" w:rsidRPr="007876B0">
        <w:rPr>
          <w:rFonts w:ascii="標楷體" w:eastAsia="標楷體" w:hAnsi="標楷體" w:cs="Times New Roman" w:hint="default"/>
          <w:lang w:val="zh-TW"/>
        </w:rPr>
        <w:t>障礙量表</w:t>
      </w:r>
    </w:p>
    <w:p w:rsidR="000E2F28" w:rsidRDefault="00FB6791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lang w:val="zh-TW"/>
        </w:rPr>
        <w:t>3</w:t>
      </w:r>
      <w:r w:rsidR="001C1C4C" w:rsidRPr="007876B0">
        <w:rPr>
          <w:rFonts w:ascii="標楷體" w:eastAsia="標楷體" w:hAnsi="標楷體" w:cs="Times New Roman" w:hint="default"/>
          <w:lang w:val="zh-TW"/>
        </w:rPr>
        <w:t>.</w:t>
      </w:r>
      <w:r w:rsidR="003F68A8" w:rsidRPr="00B36FC0">
        <w:rPr>
          <w:rFonts w:ascii="標楷體" w:eastAsia="標楷體" w:hAnsi="標楷體" w:cs="Times New Roman" w:hint="default"/>
          <w:color w:val="auto"/>
          <w:lang w:val="zh-TW"/>
        </w:rPr>
        <w:t>學生</w:t>
      </w:r>
      <w:r w:rsidR="003F68A8" w:rsidRPr="007876B0">
        <w:rPr>
          <w:rFonts w:ascii="標楷體" w:eastAsia="標楷體" w:hAnsi="標楷體" w:cs="Times New Roman" w:hint="default"/>
          <w:lang w:val="zh-TW"/>
        </w:rPr>
        <w:t>適應調查表</w:t>
      </w:r>
    </w:p>
    <w:p w:rsidR="00826416" w:rsidRDefault="00826416" w:rsidP="00826416">
      <w:pPr>
        <w:spacing w:line="20" w:lineRule="atLeast"/>
        <w:rPr>
          <w:rFonts w:ascii="標楷體" w:eastAsia="標楷體" w:hAnsi="標楷體" w:cs="Times New Roman" w:hint="default"/>
          <w:lang w:val="zh-TW"/>
        </w:rPr>
      </w:pPr>
      <w:r>
        <w:rPr>
          <w:rFonts w:ascii="標楷體" w:eastAsia="標楷體" w:hAnsi="標楷體" w:cs="Times New Roman"/>
          <w:lang w:val="zh-TW"/>
        </w:rPr>
        <w:t xml:space="preserve">   (三)自閉症測驗工具施測說明</w:t>
      </w:r>
    </w:p>
    <w:p w:rsidR="00826416" w:rsidRDefault="00826416" w:rsidP="00826416">
      <w:pPr>
        <w:spacing w:line="20" w:lineRule="atLeast"/>
        <w:rPr>
          <w:rFonts w:ascii="標楷體" w:eastAsia="標楷體" w:hAnsi="標楷體" w:cs="Times New Roman" w:hint="default"/>
          <w:lang w:val="zh-TW"/>
        </w:rPr>
      </w:pPr>
      <w:r>
        <w:rPr>
          <w:rFonts w:ascii="標楷體" w:eastAsia="標楷體" w:hAnsi="標楷體" w:cs="Times New Roman"/>
          <w:lang w:val="zh-TW"/>
        </w:rPr>
        <w:t xml:space="preserve">       1.自閉症學生學校適應行為檢核表</w:t>
      </w:r>
    </w:p>
    <w:p w:rsidR="000B3288" w:rsidRDefault="000B3288" w:rsidP="00826416">
      <w:pPr>
        <w:spacing w:line="20" w:lineRule="atLeast"/>
        <w:rPr>
          <w:rFonts w:ascii="標楷體" w:eastAsia="標楷體" w:hAnsi="標楷體" w:cs="Times New Roman" w:hint="default"/>
          <w:lang w:val="zh-TW"/>
        </w:rPr>
      </w:pPr>
      <w:r>
        <w:rPr>
          <w:rFonts w:ascii="標楷體" w:eastAsia="標楷體" w:hAnsi="標楷體" w:cs="Times New Roman"/>
          <w:lang w:val="zh-TW"/>
        </w:rPr>
        <w:t xml:space="preserve">       2.自閉症兒童行為檢核表(中年級以上)或自閉症兒童行為檢核表(低年級)，二擇一。</w:t>
      </w:r>
    </w:p>
    <w:p w:rsidR="000B3288" w:rsidRPr="007876B0" w:rsidRDefault="000B3288" w:rsidP="00826416">
      <w:pPr>
        <w:spacing w:line="20" w:lineRule="atLeast"/>
        <w:rPr>
          <w:rFonts w:ascii="標楷體" w:eastAsia="標楷體" w:hAnsi="標楷體" w:cs="Times New Roman" w:hint="default"/>
          <w:lang w:val="zh-TW"/>
        </w:rPr>
      </w:pPr>
      <w:r>
        <w:rPr>
          <w:rFonts w:ascii="標楷體" w:eastAsia="標楷體" w:hAnsi="標楷體" w:cs="Times New Roman"/>
          <w:lang w:val="zh-TW"/>
        </w:rPr>
        <w:t xml:space="preserve">       3.高功能自閉症/亞斯伯格症行為檢核表(國小版)</w:t>
      </w:r>
    </w:p>
    <w:p w:rsidR="00354599" w:rsidRPr="00826416" w:rsidRDefault="00826416" w:rsidP="00826416">
      <w:pPr>
        <w:tabs>
          <w:tab w:val="left" w:pos="840"/>
        </w:tabs>
        <w:spacing w:line="20" w:lineRule="atLeast"/>
        <w:rPr>
          <w:rFonts w:ascii="標楷體" w:eastAsia="標楷體" w:hAnsi="標楷體" w:cs="Times New Roman" w:hint="default"/>
          <w:lang w:val="zh-TW"/>
        </w:rPr>
      </w:pPr>
      <w:r>
        <w:rPr>
          <w:rFonts w:ascii="標楷體" w:eastAsia="標楷體" w:hAnsi="標楷體" w:cs="Times New Roman"/>
          <w:lang w:val="zh-TW"/>
        </w:rPr>
        <w:t xml:space="preserve">   (四)</w:t>
      </w:r>
      <w:r w:rsidR="00354599" w:rsidRPr="00826416">
        <w:rPr>
          <w:rFonts w:ascii="標楷體" w:eastAsia="標楷體" w:hAnsi="標楷體" w:cs="Times New Roman"/>
          <w:lang w:val="zh-TW"/>
        </w:rPr>
        <w:t>語障測驗工具施測說明</w:t>
      </w:r>
    </w:p>
    <w:p w:rsidR="00354599" w:rsidRPr="007876B0" w:rsidRDefault="00354599" w:rsidP="00B36FC0">
      <w:pPr>
        <w:spacing w:line="20" w:lineRule="atLeast"/>
        <w:ind w:leftChars="350" w:left="1080" w:hangingChars="100" w:hanging="240"/>
        <w:rPr>
          <w:rFonts w:ascii="標楷體" w:eastAsia="標楷體" w:hAnsi="標楷體" w:cs="Times New Roman" w:hint="default"/>
          <w:sz w:val="14"/>
          <w:szCs w:val="14"/>
        </w:rPr>
      </w:pPr>
      <w:r w:rsidRPr="007876B0">
        <w:rPr>
          <w:rFonts w:ascii="標楷體" w:eastAsia="標楷體" w:hAnsi="標楷體" w:cs="Times New Roman"/>
          <w:lang w:val="zh-TW"/>
        </w:rPr>
        <w:t>1.</w:t>
      </w:r>
      <w:r w:rsidRPr="007876B0">
        <w:rPr>
          <w:rFonts w:ascii="標楷體" w:eastAsia="標楷體" w:hAnsi="標楷體" w:cs="Times New Roman" w:hint="default"/>
          <w:lang w:val="zh-TW"/>
        </w:rPr>
        <w:t>修訂學齡兒童語言障礙評量表</w:t>
      </w:r>
      <w:r w:rsidRPr="007876B0">
        <w:rPr>
          <w:rFonts w:ascii="標楷體" w:eastAsia="標楷體" w:hAnsi="標楷體" w:cs="Times New Roman" w:hint="default"/>
          <w:sz w:val="14"/>
          <w:szCs w:val="14"/>
        </w:rPr>
        <w:t>(</w:t>
      </w:r>
      <w:r w:rsidRPr="007876B0">
        <w:rPr>
          <w:rFonts w:ascii="標楷體" w:eastAsia="標楷體" w:hAnsi="標楷體" w:cs="Times New Roman" w:hint="default"/>
          <w:sz w:val="14"/>
          <w:szCs w:val="14"/>
          <w:lang w:val="zh-TW"/>
        </w:rPr>
        <w:t>林寶貴，民</w:t>
      </w:r>
      <w:r w:rsidRPr="007876B0">
        <w:rPr>
          <w:rFonts w:ascii="標楷體" w:eastAsia="標楷體" w:hAnsi="標楷體" w:cs="Times New Roman" w:hint="default"/>
          <w:sz w:val="14"/>
          <w:szCs w:val="14"/>
        </w:rPr>
        <w:t>98)</w:t>
      </w:r>
    </w:p>
    <w:p w:rsidR="00354599" w:rsidRPr="007876B0" w:rsidRDefault="00354599" w:rsidP="00354599">
      <w:pPr>
        <w:rPr>
          <w:rFonts w:ascii="標楷體" w:eastAsia="標楷體" w:hAnsi="標楷體" w:cs="Times New Roman" w:hint="default"/>
          <w:lang w:val="zh-TW"/>
        </w:rPr>
      </w:pPr>
      <w:r w:rsidRPr="007876B0">
        <w:rPr>
          <w:rFonts w:ascii="標楷體" w:eastAsia="標楷體" w:hAnsi="標楷體" w:cs="Times New Roman"/>
          <w:sz w:val="14"/>
          <w:szCs w:val="14"/>
        </w:rPr>
        <w:t xml:space="preserve">                   </w:t>
      </w:r>
      <w:r w:rsidRPr="007876B0">
        <w:rPr>
          <w:rFonts w:ascii="標楷體" w:eastAsia="標楷體" w:hAnsi="標楷體" w:cs="Times New Roman"/>
          <w:lang w:val="zh-TW"/>
        </w:rPr>
        <w:t xml:space="preserve"> </w:t>
      </w:r>
    </w:p>
    <w:sectPr w:rsidR="00354599" w:rsidRPr="007876B0" w:rsidSect="00F86909">
      <w:pgSz w:w="11900" w:h="16840"/>
      <w:pgMar w:top="1440" w:right="851" w:bottom="1440" w:left="851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E5" w:rsidRDefault="00E42FE5">
      <w:pPr>
        <w:rPr>
          <w:rFonts w:hint="default"/>
        </w:rPr>
      </w:pPr>
      <w:r>
        <w:separator/>
      </w:r>
    </w:p>
  </w:endnote>
  <w:endnote w:type="continuationSeparator" w:id="0">
    <w:p w:rsidR="00E42FE5" w:rsidRDefault="00E42FE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E5" w:rsidRDefault="00E42FE5">
      <w:pPr>
        <w:rPr>
          <w:rFonts w:hint="default"/>
        </w:rPr>
      </w:pPr>
      <w:r>
        <w:separator/>
      </w:r>
    </w:p>
  </w:footnote>
  <w:footnote w:type="continuationSeparator" w:id="0">
    <w:p w:rsidR="00E42FE5" w:rsidRDefault="00E42FE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A73"/>
    <w:multiLevelType w:val="hybridMultilevel"/>
    <w:tmpl w:val="D292E922"/>
    <w:lvl w:ilvl="0" w:tplc="1DE687D8">
      <w:start w:val="1"/>
      <w:numFmt w:val="taiwaneseCountingThousand"/>
      <w:lvlText w:val="(%1)"/>
      <w:lvlJc w:val="left"/>
      <w:pPr>
        <w:ind w:left="111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57F36"/>
    <w:multiLevelType w:val="hybridMultilevel"/>
    <w:tmpl w:val="E63C42B4"/>
    <w:lvl w:ilvl="0" w:tplc="DE7CB756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EC43A8"/>
    <w:multiLevelType w:val="hybridMultilevel"/>
    <w:tmpl w:val="670A7700"/>
    <w:styleLink w:val="3"/>
    <w:lvl w:ilvl="0" w:tplc="ABC4FF50">
      <w:start w:val="1"/>
      <w:numFmt w:val="decimal"/>
      <w:lvlText w:val="%1."/>
      <w:lvlJc w:val="left"/>
      <w:pPr>
        <w:tabs>
          <w:tab w:val="num" w:pos="1440"/>
        </w:tabs>
        <w:ind w:left="447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C8D184">
      <w:start w:val="1"/>
      <w:numFmt w:val="decimal"/>
      <w:lvlText w:val="%2."/>
      <w:lvlJc w:val="left"/>
      <w:pPr>
        <w:tabs>
          <w:tab w:val="num" w:pos="1953"/>
        </w:tabs>
        <w:ind w:left="9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DAE7A84">
      <w:start w:val="1"/>
      <w:numFmt w:val="lowerRoman"/>
      <w:lvlText w:val="%3."/>
      <w:lvlJc w:val="left"/>
      <w:pPr>
        <w:tabs>
          <w:tab w:val="num" w:pos="2433"/>
        </w:tabs>
        <w:ind w:left="144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7127DC4">
      <w:start w:val="1"/>
      <w:numFmt w:val="decimal"/>
      <w:lvlText w:val="%4."/>
      <w:lvlJc w:val="left"/>
      <w:pPr>
        <w:tabs>
          <w:tab w:val="num" w:pos="2913"/>
        </w:tabs>
        <w:ind w:left="192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EBAEEA4">
      <w:start w:val="1"/>
      <w:numFmt w:val="decimal"/>
      <w:lvlText w:val="%5."/>
      <w:lvlJc w:val="left"/>
      <w:pPr>
        <w:tabs>
          <w:tab w:val="num" w:pos="3393"/>
        </w:tabs>
        <w:ind w:left="240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D60300">
      <w:start w:val="1"/>
      <w:numFmt w:val="lowerRoman"/>
      <w:lvlText w:val="%6."/>
      <w:lvlJc w:val="left"/>
      <w:pPr>
        <w:tabs>
          <w:tab w:val="num" w:pos="3873"/>
        </w:tabs>
        <w:ind w:left="288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92A670">
      <w:start w:val="1"/>
      <w:numFmt w:val="decimal"/>
      <w:lvlText w:val="%7."/>
      <w:lvlJc w:val="left"/>
      <w:pPr>
        <w:tabs>
          <w:tab w:val="num" w:pos="4353"/>
        </w:tabs>
        <w:ind w:left="33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2E460F4">
      <w:start w:val="1"/>
      <w:numFmt w:val="decimal"/>
      <w:lvlText w:val="%8."/>
      <w:lvlJc w:val="left"/>
      <w:pPr>
        <w:tabs>
          <w:tab w:val="num" w:pos="4833"/>
        </w:tabs>
        <w:ind w:left="384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086342">
      <w:start w:val="1"/>
      <w:numFmt w:val="lowerRoman"/>
      <w:lvlText w:val="%9."/>
      <w:lvlJc w:val="left"/>
      <w:pPr>
        <w:tabs>
          <w:tab w:val="num" w:pos="5313"/>
        </w:tabs>
        <w:ind w:left="432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1B007F9C"/>
    <w:multiLevelType w:val="hybridMultilevel"/>
    <w:tmpl w:val="6BF62B36"/>
    <w:lvl w:ilvl="0" w:tplc="B194E70C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86834"/>
    <w:multiLevelType w:val="hybridMultilevel"/>
    <w:tmpl w:val="A1FA76C0"/>
    <w:styleLink w:val="1"/>
    <w:lvl w:ilvl="0" w:tplc="0A26B70A">
      <w:start w:val="1"/>
      <w:numFmt w:val="taiwaneseCounting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CF82862">
      <w:start w:val="1"/>
      <w:numFmt w:val="decimal"/>
      <w:lvlText w:val="%2."/>
      <w:lvlJc w:val="left"/>
      <w:pPr>
        <w:tabs>
          <w:tab w:val="left" w:pos="840"/>
        </w:tabs>
        <w:ind w:left="839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A2478E4">
      <w:start w:val="1"/>
      <w:numFmt w:val="decimal"/>
      <w:lvlText w:val="%3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40E0966">
      <w:start w:val="1"/>
      <w:numFmt w:val="decimal"/>
      <w:lvlText w:val="%4."/>
      <w:lvlJc w:val="left"/>
      <w:pPr>
        <w:tabs>
          <w:tab w:val="left" w:pos="1134"/>
        </w:tabs>
        <w:ind w:left="894" w:hanging="4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4A8FAD0">
      <w:start w:val="1"/>
      <w:numFmt w:val="decimal"/>
      <w:lvlText w:val="%5."/>
      <w:lvlJc w:val="left"/>
      <w:pPr>
        <w:tabs>
          <w:tab w:val="left" w:pos="1134"/>
        </w:tabs>
        <w:ind w:left="257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96A425A">
      <w:start w:val="1"/>
      <w:numFmt w:val="decimal"/>
      <w:lvlText w:val="%6."/>
      <w:lvlJc w:val="left"/>
      <w:pPr>
        <w:tabs>
          <w:tab w:val="left" w:pos="1134"/>
        </w:tabs>
        <w:ind w:left="329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92E0FF8">
      <w:start w:val="1"/>
      <w:numFmt w:val="decimal"/>
      <w:lvlText w:val="%7."/>
      <w:lvlJc w:val="left"/>
      <w:pPr>
        <w:tabs>
          <w:tab w:val="left" w:pos="1134"/>
        </w:tabs>
        <w:ind w:left="401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A304FAA">
      <w:start w:val="1"/>
      <w:numFmt w:val="decimal"/>
      <w:lvlText w:val="%8."/>
      <w:lvlJc w:val="left"/>
      <w:pPr>
        <w:tabs>
          <w:tab w:val="left" w:pos="1134"/>
        </w:tabs>
        <w:ind w:left="473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98C22BA">
      <w:start w:val="1"/>
      <w:numFmt w:val="decimal"/>
      <w:lvlText w:val="%9."/>
      <w:lvlJc w:val="left"/>
      <w:pPr>
        <w:tabs>
          <w:tab w:val="left" w:pos="1134"/>
        </w:tabs>
        <w:ind w:left="545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2D4D2D0E"/>
    <w:multiLevelType w:val="hybridMultilevel"/>
    <w:tmpl w:val="9BE89FB6"/>
    <w:lvl w:ilvl="0" w:tplc="7E04ED92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3F0AB4"/>
    <w:multiLevelType w:val="hybridMultilevel"/>
    <w:tmpl w:val="E9AABA84"/>
    <w:numStyleLink w:val="4"/>
  </w:abstractNum>
  <w:abstractNum w:abstractNumId="7" w15:restartNumberingAfterBreak="0">
    <w:nsid w:val="37266794"/>
    <w:multiLevelType w:val="hybridMultilevel"/>
    <w:tmpl w:val="EB280AA8"/>
    <w:lvl w:ilvl="0" w:tplc="2172567C">
      <w:start w:val="2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36E2D3B8">
      <w:start w:val="1"/>
      <w:numFmt w:val="decimal"/>
      <w:lvlText w:val="%2."/>
      <w:lvlJc w:val="left"/>
      <w:pPr>
        <w:ind w:left="960" w:hanging="480"/>
      </w:pPr>
      <w:rPr>
        <w:rFonts w:ascii="Arial Unicode MS" w:eastAsia="標楷體" w:hAnsi="Arial Unicode MS" w:cs="Arial Unicode M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35277"/>
    <w:multiLevelType w:val="hybridMultilevel"/>
    <w:tmpl w:val="C6BEF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FCF3418"/>
    <w:multiLevelType w:val="hybridMultilevel"/>
    <w:tmpl w:val="BEA2D646"/>
    <w:lvl w:ilvl="0" w:tplc="74AE9E4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F67A6B"/>
    <w:multiLevelType w:val="hybridMultilevel"/>
    <w:tmpl w:val="670A7700"/>
    <w:numStyleLink w:val="3"/>
  </w:abstractNum>
  <w:abstractNum w:abstractNumId="11" w15:restartNumberingAfterBreak="0">
    <w:nsid w:val="4D5B61F6"/>
    <w:multiLevelType w:val="hybridMultilevel"/>
    <w:tmpl w:val="383CC448"/>
    <w:lvl w:ilvl="0" w:tplc="692667E6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01208D"/>
    <w:multiLevelType w:val="hybridMultilevel"/>
    <w:tmpl w:val="2A4E6278"/>
    <w:lvl w:ilvl="0" w:tplc="862CC98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581955"/>
    <w:multiLevelType w:val="hybridMultilevel"/>
    <w:tmpl w:val="E9AABA84"/>
    <w:styleLink w:val="4"/>
    <w:lvl w:ilvl="0" w:tplc="F0E6534C">
      <w:start w:val="1"/>
      <w:numFmt w:val="decimal"/>
      <w:lvlText w:val="%1."/>
      <w:lvlJc w:val="left"/>
      <w:pPr>
        <w:tabs>
          <w:tab w:val="num" w:pos="1440"/>
        </w:tabs>
        <w:ind w:left="447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C6E92FA">
      <w:start w:val="1"/>
      <w:numFmt w:val="decimal"/>
      <w:lvlText w:val="%2."/>
      <w:lvlJc w:val="left"/>
      <w:pPr>
        <w:tabs>
          <w:tab w:val="num" w:pos="1953"/>
        </w:tabs>
        <w:ind w:left="9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28E2150">
      <w:start w:val="1"/>
      <w:numFmt w:val="lowerRoman"/>
      <w:lvlText w:val="%3."/>
      <w:lvlJc w:val="left"/>
      <w:pPr>
        <w:tabs>
          <w:tab w:val="num" w:pos="2433"/>
        </w:tabs>
        <w:ind w:left="144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A0ADC16">
      <w:start w:val="1"/>
      <w:numFmt w:val="decimal"/>
      <w:lvlText w:val="%4."/>
      <w:lvlJc w:val="left"/>
      <w:pPr>
        <w:tabs>
          <w:tab w:val="num" w:pos="2913"/>
        </w:tabs>
        <w:ind w:left="192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A60E5A4">
      <w:start w:val="1"/>
      <w:numFmt w:val="decimal"/>
      <w:lvlText w:val="%5."/>
      <w:lvlJc w:val="left"/>
      <w:pPr>
        <w:tabs>
          <w:tab w:val="num" w:pos="3393"/>
        </w:tabs>
        <w:ind w:left="240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B0A8276">
      <w:start w:val="1"/>
      <w:numFmt w:val="lowerRoman"/>
      <w:lvlText w:val="%6."/>
      <w:lvlJc w:val="left"/>
      <w:pPr>
        <w:tabs>
          <w:tab w:val="num" w:pos="3873"/>
        </w:tabs>
        <w:ind w:left="288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5CA59EC">
      <w:start w:val="1"/>
      <w:numFmt w:val="decimal"/>
      <w:lvlText w:val="%7."/>
      <w:lvlJc w:val="left"/>
      <w:pPr>
        <w:tabs>
          <w:tab w:val="num" w:pos="4353"/>
        </w:tabs>
        <w:ind w:left="33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46CCF32">
      <w:start w:val="1"/>
      <w:numFmt w:val="decimal"/>
      <w:lvlText w:val="%8."/>
      <w:lvlJc w:val="left"/>
      <w:pPr>
        <w:tabs>
          <w:tab w:val="num" w:pos="4833"/>
        </w:tabs>
        <w:ind w:left="384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BA0C9E4">
      <w:start w:val="1"/>
      <w:numFmt w:val="lowerRoman"/>
      <w:lvlText w:val="%9."/>
      <w:lvlJc w:val="left"/>
      <w:pPr>
        <w:tabs>
          <w:tab w:val="num" w:pos="5313"/>
        </w:tabs>
        <w:ind w:left="432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5BB74A75"/>
    <w:multiLevelType w:val="hybridMultilevel"/>
    <w:tmpl w:val="9CF04D06"/>
    <w:numStyleLink w:val="5"/>
  </w:abstractNum>
  <w:abstractNum w:abstractNumId="15" w15:restartNumberingAfterBreak="0">
    <w:nsid w:val="5D4F64E4"/>
    <w:multiLevelType w:val="hybridMultilevel"/>
    <w:tmpl w:val="A65A43BA"/>
    <w:lvl w:ilvl="0" w:tplc="C95448A6">
      <w:start w:val="1"/>
      <w:numFmt w:val="decimal"/>
      <w:lvlText w:val="%1."/>
      <w:lvlJc w:val="left"/>
      <w:pPr>
        <w:ind w:left="282" w:hanging="2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B9CF790">
      <w:start w:val="1"/>
      <w:numFmt w:val="decimal"/>
      <w:lvlText w:val="%2."/>
      <w:lvlJc w:val="left"/>
      <w:pPr>
        <w:ind w:left="7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8AA4A4A">
      <w:start w:val="1"/>
      <w:numFmt w:val="lowerRoman"/>
      <w:lvlText w:val="%3."/>
      <w:lvlJc w:val="left"/>
      <w:pPr>
        <w:ind w:left="125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F3CA8AC">
      <w:start w:val="1"/>
      <w:numFmt w:val="decimal"/>
      <w:lvlText w:val="%4."/>
      <w:lvlJc w:val="left"/>
      <w:pPr>
        <w:ind w:left="173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F485BA0">
      <w:start w:val="1"/>
      <w:numFmt w:val="decimal"/>
      <w:lvlText w:val="%5."/>
      <w:lvlJc w:val="left"/>
      <w:pPr>
        <w:ind w:left="221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C5C94FE">
      <w:start w:val="1"/>
      <w:numFmt w:val="lowerRoman"/>
      <w:lvlText w:val="%6."/>
      <w:lvlJc w:val="left"/>
      <w:pPr>
        <w:ind w:left="269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3471D4">
      <w:start w:val="1"/>
      <w:numFmt w:val="decimal"/>
      <w:lvlText w:val="%7."/>
      <w:lvlJc w:val="left"/>
      <w:pPr>
        <w:ind w:left="31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5AAE43E">
      <w:start w:val="1"/>
      <w:numFmt w:val="decimal"/>
      <w:lvlText w:val="%8."/>
      <w:lvlJc w:val="left"/>
      <w:pPr>
        <w:ind w:left="365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B746CCE">
      <w:start w:val="1"/>
      <w:numFmt w:val="lowerRoman"/>
      <w:lvlText w:val="%9."/>
      <w:lvlJc w:val="left"/>
      <w:pPr>
        <w:ind w:left="413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64346115"/>
    <w:multiLevelType w:val="hybridMultilevel"/>
    <w:tmpl w:val="8AB6CCBE"/>
    <w:lvl w:ilvl="0" w:tplc="9628165E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602CB7"/>
    <w:multiLevelType w:val="hybridMultilevel"/>
    <w:tmpl w:val="5958FB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763207E"/>
    <w:multiLevelType w:val="hybridMultilevel"/>
    <w:tmpl w:val="D51C2054"/>
    <w:lvl w:ilvl="0" w:tplc="2AAEA08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8F7A70"/>
    <w:multiLevelType w:val="hybridMultilevel"/>
    <w:tmpl w:val="CE4A9C0C"/>
    <w:lvl w:ilvl="0" w:tplc="7E5E452A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B74FDD"/>
    <w:multiLevelType w:val="hybridMultilevel"/>
    <w:tmpl w:val="7D0A78BC"/>
    <w:lvl w:ilvl="0" w:tplc="7CA2EB54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BD32D9"/>
    <w:multiLevelType w:val="hybridMultilevel"/>
    <w:tmpl w:val="2844068C"/>
    <w:lvl w:ilvl="0" w:tplc="5058CAF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5303AA"/>
    <w:multiLevelType w:val="hybridMultilevel"/>
    <w:tmpl w:val="9CF04D06"/>
    <w:styleLink w:val="5"/>
    <w:lvl w:ilvl="0" w:tplc="3BDCD4AA">
      <w:start w:val="1"/>
      <w:numFmt w:val="decimal"/>
      <w:lvlText w:val="%1."/>
      <w:lvlJc w:val="left"/>
      <w:pPr>
        <w:ind w:left="133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EFAA922">
      <w:start w:val="1"/>
      <w:numFmt w:val="decimal"/>
      <w:lvlText w:val="%2."/>
      <w:lvlJc w:val="left"/>
      <w:pPr>
        <w:ind w:left="181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C52BE98">
      <w:start w:val="1"/>
      <w:numFmt w:val="lowerRoman"/>
      <w:lvlText w:val="%3."/>
      <w:lvlJc w:val="left"/>
      <w:pPr>
        <w:ind w:left="2291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21AA116">
      <w:start w:val="1"/>
      <w:numFmt w:val="decimal"/>
      <w:lvlText w:val="%4."/>
      <w:lvlJc w:val="left"/>
      <w:pPr>
        <w:ind w:left="277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F36F290">
      <w:start w:val="1"/>
      <w:numFmt w:val="decimal"/>
      <w:lvlText w:val="%5."/>
      <w:lvlJc w:val="left"/>
      <w:pPr>
        <w:ind w:left="325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BA8F23C">
      <w:start w:val="1"/>
      <w:numFmt w:val="lowerRoman"/>
      <w:lvlText w:val="%6."/>
      <w:lvlJc w:val="left"/>
      <w:pPr>
        <w:ind w:left="3731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F3C70C4">
      <w:start w:val="1"/>
      <w:numFmt w:val="decimal"/>
      <w:lvlText w:val="%7."/>
      <w:lvlJc w:val="left"/>
      <w:pPr>
        <w:ind w:left="421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BEE928">
      <w:start w:val="1"/>
      <w:numFmt w:val="decimal"/>
      <w:lvlText w:val="%8."/>
      <w:lvlJc w:val="left"/>
      <w:pPr>
        <w:ind w:left="469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202942E">
      <w:start w:val="1"/>
      <w:numFmt w:val="lowerRoman"/>
      <w:lvlText w:val="%9."/>
      <w:lvlJc w:val="left"/>
      <w:pPr>
        <w:ind w:left="5171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6FE32E3C"/>
    <w:multiLevelType w:val="hybridMultilevel"/>
    <w:tmpl w:val="D292E922"/>
    <w:lvl w:ilvl="0" w:tplc="1DE687D8">
      <w:start w:val="1"/>
      <w:numFmt w:val="taiwaneseCountingThousand"/>
      <w:lvlText w:val="(%1)"/>
      <w:lvlJc w:val="left"/>
      <w:pPr>
        <w:ind w:left="111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C80687"/>
    <w:multiLevelType w:val="hybridMultilevel"/>
    <w:tmpl w:val="A1FA76C0"/>
    <w:numStyleLink w:val="1"/>
  </w:abstractNum>
  <w:abstractNum w:abstractNumId="25" w15:restartNumberingAfterBreak="0">
    <w:nsid w:val="79BC76EE"/>
    <w:multiLevelType w:val="hybridMultilevel"/>
    <w:tmpl w:val="B4BACE44"/>
    <w:lvl w:ilvl="0" w:tplc="EBBAF438">
      <w:start w:val="1"/>
      <w:numFmt w:val="decimal"/>
      <w:lvlText w:val="%1."/>
      <w:lvlJc w:val="left"/>
      <w:pPr>
        <w:ind w:left="240" w:hanging="240"/>
      </w:pPr>
      <w:rPr>
        <w:rFonts w:eastAsia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4115F9"/>
    <w:multiLevelType w:val="hybridMultilevel"/>
    <w:tmpl w:val="568EE318"/>
    <w:lvl w:ilvl="0" w:tplc="00F870C2">
      <w:start w:val="1"/>
      <w:numFmt w:val="decimal"/>
      <w:lvlText w:val="%1."/>
      <w:lvlJc w:val="left"/>
      <w:pPr>
        <w:ind w:left="204" w:hanging="2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DA1E93"/>
    <w:multiLevelType w:val="hybridMultilevel"/>
    <w:tmpl w:val="5AC21A52"/>
    <w:lvl w:ilvl="0" w:tplc="6DD05D4E">
      <w:start w:val="1"/>
      <w:numFmt w:val="decimal"/>
      <w:lvlText w:val="%1."/>
      <w:lvlJc w:val="left"/>
      <w:pPr>
        <w:ind w:left="282" w:hanging="282"/>
      </w:pPr>
      <w:rPr>
        <w:rFonts w:hAnsi="Arial Unicode MS" w:hint="eastAsia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B9CF790">
      <w:start w:val="1"/>
      <w:numFmt w:val="decimal"/>
      <w:lvlText w:val="%2."/>
      <w:lvlJc w:val="left"/>
      <w:pPr>
        <w:ind w:left="7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8AA4A4A">
      <w:start w:val="1"/>
      <w:numFmt w:val="lowerRoman"/>
      <w:lvlText w:val="%3."/>
      <w:lvlJc w:val="left"/>
      <w:pPr>
        <w:ind w:left="125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F3CA8AC">
      <w:start w:val="1"/>
      <w:numFmt w:val="decimal"/>
      <w:lvlText w:val="%4."/>
      <w:lvlJc w:val="left"/>
      <w:pPr>
        <w:ind w:left="173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F485BA0">
      <w:start w:val="1"/>
      <w:numFmt w:val="decimal"/>
      <w:lvlText w:val="%5."/>
      <w:lvlJc w:val="left"/>
      <w:pPr>
        <w:ind w:left="221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C5C94FE">
      <w:start w:val="1"/>
      <w:numFmt w:val="lowerRoman"/>
      <w:lvlText w:val="%6."/>
      <w:lvlJc w:val="left"/>
      <w:pPr>
        <w:ind w:left="269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3471D4">
      <w:start w:val="1"/>
      <w:numFmt w:val="decimal"/>
      <w:lvlText w:val="%7."/>
      <w:lvlJc w:val="left"/>
      <w:pPr>
        <w:ind w:left="31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5AAE43E">
      <w:start w:val="1"/>
      <w:numFmt w:val="decimal"/>
      <w:lvlText w:val="%8."/>
      <w:lvlJc w:val="left"/>
      <w:pPr>
        <w:ind w:left="365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B746CCE">
      <w:start w:val="1"/>
      <w:numFmt w:val="lowerRoman"/>
      <w:lvlText w:val="%9."/>
      <w:lvlJc w:val="left"/>
      <w:pPr>
        <w:ind w:left="413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4"/>
  </w:num>
  <w:num w:numId="2">
    <w:abstractNumId w:val="24"/>
  </w:num>
  <w:num w:numId="3">
    <w:abstractNumId w:val="24"/>
    <w:lvlOverride w:ilvl="0">
      <w:lvl w:ilvl="0" w:tplc="2A5434D0">
        <w:start w:val="1"/>
        <w:numFmt w:val="taiwaneseCounting"/>
        <w:suff w:val="nothing"/>
        <w:lvlText w:val="%1."/>
        <w:lvlJc w:val="left"/>
        <w:pPr>
          <w:ind w:left="1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4C38E8">
        <w:start w:val="1"/>
        <w:numFmt w:val="decimal"/>
        <w:lvlText w:val="%2."/>
        <w:lvlJc w:val="left"/>
        <w:pPr>
          <w:ind w:left="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82FC7A">
        <w:start w:val="1"/>
        <w:numFmt w:val="decimal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B6FBEA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689FF4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FE9DB8">
        <w:start w:val="1"/>
        <w:numFmt w:val="decimal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427D6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12D086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08385A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5"/>
  </w:num>
  <w:num w:numId="5">
    <w:abstractNumId w:val="24"/>
    <w:lvlOverride w:ilvl="0">
      <w:startOverride w:val="10"/>
    </w:lvlOverride>
  </w:num>
  <w:num w:numId="6">
    <w:abstractNumId w:val="2"/>
  </w:num>
  <w:num w:numId="7">
    <w:abstractNumId w:val="10"/>
  </w:num>
  <w:num w:numId="8">
    <w:abstractNumId w:val="24"/>
    <w:lvlOverride w:ilvl="0">
      <w:startOverride w:val="12"/>
    </w:lvlOverride>
  </w:num>
  <w:num w:numId="9">
    <w:abstractNumId w:val="13"/>
  </w:num>
  <w:num w:numId="10">
    <w:abstractNumId w:val="6"/>
  </w:num>
  <w:num w:numId="11">
    <w:abstractNumId w:val="22"/>
  </w:num>
  <w:num w:numId="12">
    <w:abstractNumId w:val="14"/>
  </w:num>
  <w:num w:numId="13">
    <w:abstractNumId w:val="14"/>
    <w:lvlOverride w:ilvl="0">
      <w:lvl w:ilvl="0" w:tplc="F7B6B234">
        <w:start w:val="1"/>
        <w:numFmt w:val="decimal"/>
        <w:lvlText w:val="%1."/>
        <w:lvlJc w:val="left"/>
        <w:pPr>
          <w:ind w:left="133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2A2B54">
        <w:start w:val="1"/>
        <w:numFmt w:val="decimal"/>
        <w:lvlText w:val="%2."/>
        <w:lvlJc w:val="left"/>
        <w:pPr>
          <w:ind w:left="181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89AC6">
        <w:start w:val="1"/>
        <w:numFmt w:val="lowerRoman"/>
        <w:lvlText w:val="%3."/>
        <w:lvlJc w:val="left"/>
        <w:pPr>
          <w:ind w:left="2291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DE11EA">
        <w:start w:val="1"/>
        <w:numFmt w:val="decimal"/>
        <w:lvlText w:val="%4."/>
        <w:lvlJc w:val="left"/>
        <w:pPr>
          <w:ind w:left="277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92E22A">
        <w:start w:val="1"/>
        <w:numFmt w:val="decimal"/>
        <w:lvlText w:val="%5."/>
        <w:lvlJc w:val="left"/>
        <w:pPr>
          <w:ind w:left="325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3272B6">
        <w:start w:val="1"/>
        <w:numFmt w:val="lowerRoman"/>
        <w:lvlText w:val="%6."/>
        <w:lvlJc w:val="left"/>
        <w:pPr>
          <w:ind w:left="3731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8E4EA0">
        <w:start w:val="1"/>
        <w:numFmt w:val="decimal"/>
        <w:lvlText w:val="%7."/>
        <w:lvlJc w:val="left"/>
        <w:pPr>
          <w:ind w:left="421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2EAF96">
        <w:start w:val="1"/>
        <w:numFmt w:val="decimal"/>
        <w:lvlText w:val="%8."/>
        <w:lvlJc w:val="left"/>
        <w:pPr>
          <w:ind w:left="469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A60D0A">
        <w:start w:val="1"/>
        <w:numFmt w:val="lowerRoman"/>
        <w:lvlText w:val="%9."/>
        <w:lvlJc w:val="left"/>
        <w:pPr>
          <w:ind w:left="5171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6"/>
  </w:num>
  <w:num w:numId="15">
    <w:abstractNumId w:val="27"/>
  </w:num>
  <w:num w:numId="16">
    <w:abstractNumId w:val="8"/>
  </w:num>
  <w:num w:numId="17">
    <w:abstractNumId w:val="1"/>
  </w:num>
  <w:num w:numId="18">
    <w:abstractNumId w:val="5"/>
  </w:num>
  <w:num w:numId="19">
    <w:abstractNumId w:val="11"/>
  </w:num>
  <w:num w:numId="20">
    <w:abstractNumId w:val="3"/>
  </w:num>
  <w:num w:numId="21">
    <w:abstractNumId w:val="25"/>
  </w:num>
  <w:num w:numId="22">
    <w:abstractNumId w:val="17"/>
  </w:num>
  <w:num w:numId="23">
    <w:abstractNumId w:val="18"/>
  </w:num>
  <w:num w:numId="24">
    <w:abstractNumId w:val="9"/>
  </w:num>
  <w:num w:numId="25">
    <w:abstractNumId w:val="12"/>
  </w:num>
  <w:num w:numId="26">
    <w:abstractNumId w:val="7"/>
  </w:num>
  <w:num w:numId="27">
    <w:abstractNumId w:val="16"/>
  </w:num>
  <w:num w:numId="28">
    <w:abstractNumId w:val="20"/>
  </w:num>
  <w:num w:numId="29">
    <w:abstractNumId w:val="21"/>
  </w:num>
  <w:num w:numId="30">
    <w:abstractNumId w:val="19"/>
  </w:num>
  <w:num w:numId="31">
    <w:abstractNumId w:val="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28"/>
    <w:rsid w:val="00021D53"/>
    <w:rsid w:val="00040D47"/>
    <w:rsid w:val="000B3288"/>
    <w:rsid w:val="000C56AC"/>
    <w:rsid w:val="000D71A0"/>
    <w:rsid w:val="000E2F28"/>
    <w:rsid w:val="00121E62"/>
    <w:rsid w:val="001364D2"/>
    <w:rsid w:val="00155988"/>
    <w:rsid w:val="0015693E"/>
    <w:rsid w:val="00192A81"/>
    <w:rsid w:val="001B01E9"/>
    <w:rsid w:val="001C1C4C"/>
    <w:rsid w:val="001E579B"/>
    <w:rsid w:val="0023029C"/>
    <w:rsid w:val="002673D6"/>
    <w:rsid w:val="002C4978"/>
    <w:rsid w:val="00340665"/>
    <w:rsid w:val="00354599"/>
    <w:rsid w:val="003602C3"/>
    <w:rsid w:val="003C5150"/>
    <w:rsid w:val="003F3ADB"/>
    <w:rsid w:val="003F68A8"/>
    <w:rsid w:val="00410DF6"/>
    <w:rsid w:val="00460731"/>
    <w:rsid w:val="00462705"/>
    <w:rsid w:val="00473D16"/>
    <w:rsid w:val="004B4FB3"/>
    <w:rsid w:val="004B7412"/>
    <w:rsid w:val="004C6605"/>
    <w:rsid w:val="00562EA6"/>
    <w:rsid w:val="00570313"/>
    <w:rsid w:val="005B530E"/>
    <w:rsid w:val="005D2709"/>
    <w:rsid w:val="005D55B3"/>
    <w:rsid w:val="00615919"/>
    <w:rsid w:val="00660C9E"/>
    <w:rsid w:val="0070579E"/>
    <w:rsid w:val="007802FA"/>
    <w:rsid w:val="007876B0"/>
    <w:rsid w:val="007A7F3A"/>
    <w:rsid w:val="007F046E"/>
    <w:rsid w:val="008040B6"/>
    <w:rsid w:val="00826416"/>
    <w:rsid w:val="008C4875"/>
    <w:rsid w:val="0091575D"/>
    <w:rsid w:val="009415AF"/>
    <w:rsid w:val="00974FB4"/>
    <w:rsid w:val="00981E20"/>
    <w:rsid w:val="009C7591"/>
    <w:rsid w:val="009E0C75"/>
    <w:rsid w:val="00A358B9"/>
    <w:rsid w:val="00A4170A"/>
    <w:rsid w:val="00B36FC0"/>
    <w:rsid w:val="00B934E1"/>
    <w:rsid w:val="00BA6852"/>
    <w:rsid w:val="00BB28E3"/>
    <w:rsid w:val="00BC359B"/>
    <w:rsid w:val="00BE596D"/>
    <w:rsid w:val="00BE68C3"/>
    <w:rsid w:val="00BF1DAC"/>
    <w:rsid w:val="00C7330B"/>
    <w:rsid w:val="00C75EEE"/>
    <w:rsid w:val="00C81F20"/>
    <w:rsid w:val="00CE1718"/>
    <w:rsid w:val="00CE270F"/>
    <w:rsid w:val="00CF7798"/>
    <w:rsid w:val="00E20142"/>
    <w:rsid w:val="00E25A6E"/>
    <w:rsid w:val="00E42FE5"/>
    <w:rsid w:val="00E814D6"/>
    <w:rsid w:val="00ED65A5"/>
    <w:rsid w:val="00F35507"/>
    <w:rsid w:val="00F86909"/>
    <w:rsid w:val="00FB6791"/>
    <w:rsid w:val="00FE41EF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08E33-B4E1-4973-872B-03600DDF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1">
    <w:name w:val="已輸入樣式 1"/>
    <w:pPr>
      <w:numPr>
        <w:numId w:val="1"/>
      </w:numPr>
    </w:pPr>
  </w:style>
  <w:style w:type="paragraph" w:styleId="a5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a6">
    <w:name w:val="連結"/>
    <w:rPr>
      <w:color w:val="0000FF"/>
      <w:u w:val="single" w:color="0000FF"/>
    </w:rPr>
  </w:style>
  <w:style w:type="character" w:customStyle="1" w:styleId="Hyperlink0">
    <w:name w:val="Hyperlink.0"/>
    <w:basedOn w:val="a6"/>
    <w:rPr>
      <w:color w:val="000000"/>
      <w:spacing w:val="0"/>
      <w:u w:val="single" w:color="000000"/>
      <w:lang w:val="en-US"/>
    </w:rPr>
  </w:style>
  <w:style w:type="numbering" w:customStyle="1" w:styleId="3">
    <w:name w:val="已輸入樣式 3"/>
    <w:pPr>
      <w:numPr>
        <w:numId w:val="6"/>
      </w:numPr>
    </w:pPr>
  </w:style>
  <w:style w:type="numbering" w:customStyle="1" w:styleId="4">
    <w:name w:val="已輸入樣式 4"/>
    <w:pPr>
      <w:numPr>
        <w:numId w:val="9"/>
      </w:numPr>
    </w:pPr>
  </w:style>
  <w:style w:type="numbering" w:customStyle="1" w:styleId="5">
    <w:name w:val="已輸入樣式 5"/>
    <w:pPr>
      <w:numPr>
        <w:numId w:val="11"/>
      </w:numPr>
    </w:pPr>
  </w:style>
  <w:style w:type="paragraph" w:styleId="a7">
    <w:name w:val="header"/>
    <w:basedOn w:val="a"/>
    <w:link w:val="a8"/>
    <w:uiPriority w:val="99"/>
    <w:unhideWhenUsed/>
    <w:rsid w:val="00BC3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359B"/>
    <w:rPr>
      <w:rFonts w:ascii="Arial Unicode MS" w:eastAsia="Times New Roman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BC3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359B"/>
    <w:rPr>
      <w:rFonts w:ascii="Arial Unicode MS" w:eastAsia="Times New Roman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Teacher</cp:lastModifiedBy>
  <cp:revision>2</cp:revision>
  <cp:lastPrinted>2019-07-03T08:07:00Z</cp:lastPrinted>
  <dcterms:created xsi:type="dcterms:W3CDTF">2020-07-24T06:00:00Z</dcterms:created>
  <dcterms:modified xsi:type="dcterms:W3CDTF">2020-07-24T06:00:00Z</dcterms:modified>
</cp:coreProperties>
</file>